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F51" w:rsidRPr="00355F51" w:rsidRDefault="00355F51" w:rsidP="00355F51">
      <w:pPr>
        <w:framePr w:w="9587" w:hSpace="180" w:vSpace="180" w:wrap="around" w:vAnchor="page" w:hAnchor="page" w:x="1394" w:y="1027" w:anchorLock="1"/>
        <w:ind w:rightChars="113" w:right="237"/>
        <w:jc w:val="left"/>
        <w:textAlignment w:val="center"/>
        <w:rPr>
          <w:rFonts w:ascii="Times New Roman" w:eastAsia="黑体" w:hAnsi="Times New Roman" w:cs="Times New Roman"/>
          <w:kern w:val="0"/>
          <w:szCs w:val="21"/>
        </w:rPr>
      </w:pPr>
      <w:r w:rsidRPr="00355F51">
        <w:rPr>
          <w:rFonts w:ascii="Times New Roman" w:eastAsia="黑体" w:hAnsi="Times New Roman" w:cs="Times New Roman"/>
          <w:b/>
          <w:bCs/>
          <w:kern w:val="0"/>
          <w:szCs w:val="21"/>
        </w:rPr>
        <w:t>ICS</w:t>
      </w:r>
      <w:r w:rsidRPr="00355F51">
        <w:rPr>
          <w:rFonts w:ascii="黑体" w:eastAsia="黑体" w:hAnsi="黑体" w:cs="Times New Roman" w:hint="eastAsia"/>
          <w:b/>
          <w:bCs/>
          <w:kern w:val="0"/>
          <w:szCs w:val="21"/>
        </w:rPr>
        <w:t xml:space="preserve"> </w:t>
      </w:r>
      <w:r>
        <w:rPr>
          <w:rFonts w:ascii="黑体" w:eastAsia="黑体" w:hAnsi="黑体" w:cs="Times New Roman" w:hint="eastAsia"/>
          <w:bCs/>
          <w:kern w:val="0"/>
          <w:szCs w:val="21"/>
        </w:rPr>
        <w:t>13.220.10</w:t>
      </w:r>
    </w:p>
    <w:p w:rsidR="00355F51" w:rsidRPr="00355F51" w:rsidRDefault="000A5589" w:rsidP="00355F51">
      <w:pPr>
        <w:framePr w:w="9587" w:hSpace="180" w:vSpace="180" w:wrap="around" w:vAnchor="page" w:hAnchor="page" w:x="1394" w:y="1027" w:anchorLock="1"/>
        <w:ind w:rightChars="113" w:right="237"/>
        <w:jc w:val="left"/>
        <w:textAlignment w:val="center"/>
        <w:rPr>
          <w:rFonts w:ascii="Times New Roman" w:eastAsia="黑体" w:hAnsi="Times New Roman" w:cs="Times New Roman"/>
          <w:kern w:val="0"/>
          <w:szCs w:val="21"/>
        </w:rPr>
      </w:pPr>
      <w:r w:rsidRPr="000A5589">
        <w:rPr>
          <w:rFonts w:ascii="Times New Roman" w:eastAsia="黑体" w:hAnsi="Times New Roman" w:cs="Times New Roman"/>
          <w:b/>
          <w:kern w:val="0"/>
          <w:szCs w:val="21"/>
        </w:rPr>
        <w:pict>
          <v:rect id="BAH" o:spid="_x0000_s2107" style="position:absolute;margin-left:-6pt;margin-top:14.85pt;width:68.25pt;height:15.6pt;z-index:-251635712" o:gfxdata="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DoXMdY1wAAAAkBAAAPAAAAAAAAAAEAIAAAACIAAABkcnMvZG93bnJldi54&#10;bWxQSwECFAAUAAAACACHTuJAaXPD9okBAAALAwAADgAAAAAAAAABACAAAAAmAQAAZHJzL2Uyb0Rv&#10;Yy54bWxQSwUGAAAAAAYABgBZAQAAIQUAAAAA&#10;" stroked="f"/>
        </w:pict>
      </w:r>
      <w:r w:rsidR="00355F51" w:rsidRPr="00355F51">
        <w:rPr>
          <w:rFonts w:ascii="Times New Roman" w:eastAsia="黑体" w:hAnsi="Times New Roman" w:cs="Times New Roman" w:hint="eastAsia"/>
          <w:b/>
          <w:kern w:val="0"/>
          <w:szCs w:val="21"/>
        </w:rPr>
        <w:t xml:space="preserve">CCS </w:t>
      </w:r>
      <w:r w:rsidR="00355F51" w:rsidRPr="00355F51">
        <w:rPr>
          <w:rFonts w:ascii="黑体" w:eastAsia="黑体" w:hAnsi="黑体" w:cs="Times New Roman" w:hint="eastAsia"/>
          <w:kern w:val="0"/>
          <w:szCs w:val="21"/>
        </w:rPr>
        <w:t>C</w:t>
      </w:r>
      <w:r w:rsidR="00355F51" w:rsidRPr="00355F51">
        <w:rPr>
          <w:rFonts w:ascii="Times New Roman" w:eastAsia="黑体" w:hAnsi="Times New Roman" w:cs="Times New Roman" w:hint="eastAsia"/>
          <w:kern w:val="0"/>
          <w:szCs w:val="21"/>
        </w:rPr>
        <w:t xml:space="preserve"> </w:t>
      </w:r>
      <w:r w:rsidR="00355F51">
        <w:rPr>
          <w:rFonts w:ascii="黑体" w:eastAsia="黑体" w:hAnsi="黑体" w:cs="Times New Roman" w:hint="eastAsia"/>
          <w:kern w:val="0"/>
          <w:szCs w:val="21"/>
        </w:rPr>
        <w:t>84</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355F51" w:rsidRPr="00355F51" w:rsidTr="00CE6C90">
        <w:tc>
          <w:tcPr>
            <w:tcW w:w="9854" w:type="dxa"/>
            <w:tcBorders>
              <w:top w:val="nil"/>
              <w:left w:val="nil"/>
              <w:bottom w:val="nil"/>
              <w:right w:val="nil"/>
            </w:tcBorders>
          </w:tcPr>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355F51" w:rsidRPr="00355F51" w:rsidTr="00CE6C90">
              <w:tc>
                <w:tcPr>
                  <w:tcW w:w="9854" w:type="dxa"/>
                  <w:tcBorders>
                    <w:top w:val="nil"/>
                    <w:left w:val="nil"/>
                    <w:bottom w:val="nil"/>
                    <w:right w:val="nil"/>
                  </w:tcBorders>
                </w:tcPr>
                <w:p w:rsidR="00355F51" w:rsidRPr="00355F51" w:rsidRDefault="000A5589" w:rsidP="00355F51">
                  <w:pPr>
                    <w:framePr w:w="9587" w:hSpace="180" w:vSpace="180" w:wrap="around" w:vAnchor="page" w:hAnchor="page" w:x="1394" w:y="1027" w:anchorLock="1"/>
                    <w:ind w:rightChars="113" w:right="237"/>
                    <w:jc w:val="right"/>
                    <w:textAlignment w:val="center"/>
                    <w:rPr>
                      <w:rFonts w:ascii="Times New Roman" w:eastAsia="黑体" w:hAnsi="Times New Roman" w:cs="Times New Roman"/>
                      <w:kern w:val="0"/>
                      <w:szCs w:val="21"/>
                    </w:rPr>
                  </w:pPr>
                  <w:r w:rsidRPr="000A5589">
                    <w:rPr>
                      <w:rFonts w:ascii="Times New Roman" w:eastAsia="黑体" w:hAnsi="Times New Roman" w:cs="Times New Roman"/>
                      <w:b/>
                      <w:bCs/>
                      <w:kern w:val="0"/>
                      <w:sz w:val="112"/>
                      <w:szCs w:val="112"/>
                    </w:rPr>
                    <w:pict>
                      <v:rect id="矩形 67" o:spid="_x0000_s2108" style="position:absolute;left:0;text-align:left;margin-left:-5.25pt;margin-top:0;width:68.25pt;height:15.6pt;z-index:-251634688"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Iri/s1QAAAAcBAAAPAAAAAAAAAAEAIAAAACIAAABk&#10;cnMvZG93bnJldi54bWxQSwECFAAUAAAACACHTuJAweY5tJcBAAARAwAADgAAAAAAAAABACAAAAAk&#10;AQAAZHJzL2Uyb0RvYy54bWxQSwUGAAAAAAYABgBZAQAALQUAAAAA&#10;" stroked="f"/>
                    </w:pict>
                  </w:r>
                  <w:r w:rsidR="00355F51" w:rsidRPr="00355F51">
                    <w:rPr>
                      <w:rFonts w:ascii="Times New Roman" w:eastAsia="黑体" w:hAnsi="Times New Roman" w:cs="Times New Roman"/>
                      <w:b/>
                      <w:bCs/>
                      <w:kern w:val="0"/>
                      <w:sz w:val="112"/>
                      <w:szCs w:val="112"/>
                    </w:rPr>
                    <w:t>CSF</w:t>
                  </w:r>
                </w:p>
              </w:tc>
            </w:tr>
          </w:tbl>
          <w:p w:rsidR="00355F51" w:rsidRPr="00355F51" w:rsidRDefault="00355F51" w:rsidP="00355F51">
            <w:pPr>
              <w:framePr w:w="9587" w:hSpace="180" w:vSpace="180" w:wrap="around" w:vAnchor="page" w:hAnchor="page" w:x="1394" w:y="1027" w:anchorLock="1"/>
              <w:ind w:rightChars="113" w:right="237"/>
              <w:jc w:val="left"/>
              <w:textAlignment w:val="center"/>
              <w:rPr>
                <w:rFonts w:ascii="Times New Roman" w:eastAsia="黑体" w:hAnsi="Times New Roman" w:cs="Times New Roman"/>
                <w:kern w:val="0"/>
                <w:szCs w:val="21"/>
              </w:rPr>
            </w:pPr>
          </w:p>
        </w:tc>
      </w:tr>
    </w:tbl>
    <w:p w:rsidR="00355F51" w:rsidRPr="00355F51" w:rsidRDefault="00355F51" w:rsidP="00355F51">
      <w:pPr>
        <w:framePr w:w="9422" w:hSpace="181" w:vSpace="181" w:wrap="around" w:vAnchor="page" w:hAnchor="page" w:x="1410" w:y="3211" w:anchorLock="1"/>
        <w:widowControl/>
        <w:spacing w:line="0" w:lineRule="atLeast"/>
        <w:jc w:val="distribute"/>
        <w:rPr>
          <w:rFonts w:ascii="Times New Roman" w:eastAsia="黑体" w:hAnsi="Times New Roman" w:cs="Times New Roman"/>
          <w:bCs/>
          <w:spacing w:val="-40"/>
          <w:kern w:val="0"/>
          <w:sz w:val="84"/>
          <w:szCs w:val="84"/>
        </w:rPr>
      </w:pPr>
      <w:r>
        <w:rPr>
          <w:rFonts w:ascii="Times New Roman" w:eastAsia="黑体" w:hAnsi="Times New Roman" w:cs="Times New Roman" w:hint="eastAsia"/>
          <w:bCs/>
          <w:spacing w:val="-40"/>
          <w:kern w:val="0"/>
          <w:sz w:val="84"/>
          <w:szCs w:val="84"/>
        </w:rPr>
        <w:t xml:space="preserve"> </w:t>
      </w:r>
      <w:r w:rsidRPr="00355F51">
        <w:rPr>
          <w:rFonts w:ascii="Times New Roman" w:eastAsia="黑体" w:hAnsi="Times New Roman" w:cs="Times New Roman"/>
          <w:bCs/>
          <w:spacing w:val="-40"/>
          <w:kern w:val="0"/>
          <w:sz w:val="84"/>
          <w:szCs w:val="84"/>
        </w:rPr>
        <w:t>团体标准</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355F51" w:rsidRPr="00355F51" w:rsidTr="00CE6C90">
        <w:tc>
          <w:tcPr>
            <w:tcW w:w="9356" w:type="dxa"/>
            <w:tcBorders>
              <w:top w:val="nil"/>
              <w:left w:val="nil"/>
              <w:bottom w:val="nil"/>
              <w:right w:val="nil"/>
            </w:tcBorders>
          </w:tcPr>
          <w:p w:rsidR="00355F51" w:rsidRPr="00355F51" w:rsidRDefault="00355F51" w:rsidP="0051201F">
            <w:pPr>
              <w:widowControl/>
              <w:spacing w:before="357" w:line="280" w:lineRule="exact"/>
              <w:jc w:val="right"/>
              <w:rPr>
                <w:rFonts w:ascii="黑体" w:eastAsia="黑体" w:hAnsi="黑体" w:cs="Times New Roman"/>
                <w:bCs/>
                <w:kern w:val="0"/>
                <w:sz w:val="28"/>
                <w:szCs w:val="28"/>
              </w:rPr>
            </w:pPr>
            <w:bookmarkStart w:id="0" w:name="DT"/>
            <w:r w:rsidRPr="00355F51">
              <w:rPr>
                <w:rFonts w:ascii="黑体" w:eastAsia="黑体" w:hAnsi="黑体" w:cs="Times New Roman"/>
                <w:bCs/>
                <w:kern w:val="0"/>
                <w:sz w:val="28"/>
                <w:szCs w:val="28"/>
              </w:rPr>
              <w:t>T/CSF</w:t>
            </w:r>
            <w:r w:rsidR="000A5589">
              <w:rPr>
                <w:rFonts w:ascii="黑体" w:eastAsia="黑体" w:hAnsi="黑体" w:cs="Times New Roman"/>
                <w:bCs/>
                <w:kern w:val="0"/>
                <w:sz w:val="28"/>
                <w:szCs w:val="28"/>
              </w:rPr>
              <w:pict>
                <v:rect id="DT" o:spid="_x0000_s2110" style="position:absolute;left:0;text-align:left;margin-left:372.8pt;margin-top:2.7pt;width:90pt;height:18pt;z-index:-251632640;mso-position-horizontal-relative:text;mso-position-vertical-relative:text"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eYPLL1gAAAAgBAAAPAAAAAAAAAAEAIAAAACIAAABkcnMvZG93bnJldi54bWxQSwEC&#10;FAAUAAAACACHTuJA+N1HXIQBAAALAwAADgAAAAAAAAABACAAAAAlAQAAZHJzL2Uyb0RvYy54bWxQ&#10;SwUGAAAAAAYABgBZAQAAGwUAAAAA&#10;" stroked="f"/>
              </w:pict>
            </w:r>
            <w:bookmarkEnd w:id="0"/>
            <w:r w:rsidRPr="00355F51">
              <w:rPr>
                <w:rFonts w:ascii="黑体" w:eastAsia="黑体" w:hAnsi="黑体" w:cs="Times New Roman"/>
                <w:bCs/>
                <w:kern w:val="0"/>
                <w:sz w:val="28"/>
                <w:szCs w:val="28"/>
              </w:rPr>
              <w:t xml:space="preserve"> </w:t>
            </w:r>
            <w:r w:rsidR="0051201F">
              <w:rPr>
                <w:rFonts w:ascii="黑体" w:eastAsia="黑体" w:hAnsi="黑体" w:cs="Times New Roman" w:hint="eastAsia"/>
                <w:bCs/>
                <w:kern w:val="0"/>
                <w:sz w:val="28"/>
                <w:szCs w:val="28"/>
              </w:rPr>
              <w:t>×</w:t>
            </w:r>
            <w:r w:rsidR="0051201F" w:rsidRPr="0051201F">
              <w:rPr>
                <w:rFonts w:ascii="黑体" w:eastAsia="黑体" w:hAnsi="黑体" w:cs="Times New Roman" w:hint="eastAsia"/>
                <w:bCs/>
                <w:kern w:val="0"/>
                <w:sz w:val="28"/>
                <w:szCs w:val="28"/>
              </w:rPr>
              <w:t>×××</w:t>
            </w:r>
            <w:r w:rsidRPr="00355F51">
              <w:rPr>
                <w:rFonts w:ascii="黑体" w:eastAsia="黑体" w:hAnsi="黑体" w:cs="Times New Roman"/>
                <w:bCs/>
                <w:kern w:val="0"/>
                <w:sz w:val="28"/>
                <w:szCs w:val="28"/>
              </w:rPr>
              <w:t>-</w:t>
            </w:r>
            <w:r w:rsidRPr="00355F51">
              <w:rPr>
                <w:rFonts w:ascii="黑体" w:eastAsia="黑体" w:hAnsi="黑体" w:cs="Times New Roman" w:hint="eastAsia"/>
                <w:bCs/>
                <w:kern w:val="0"/>
                <w:sz w:val="28"/>
                <w:szCs w:val="28"/>
              </w:rPr>
              <w:t>202</w:t>
            </w:r>
            <w:r w:rsidR="0051201F">
              <w:rPr>
                <w:rFonts w:ascii="黑体" w:eastAsia="黑体" w:hAnsi="黑体" w:cs="Times New Roman" w:hint="eastAsia"/>
                <w:bCs/>
                <w:kern w:val="0"/>
                <w:sz w:val="28"/>
                <w:szCs w:val="28"/>
              </w:rPr>
              <w:t>4</w:t>
            </w:r>
          </w:p>
        </w:tc>
      </w:tr>
    </w:tbl>
    <w:p w:rsidR="00355F51" w:rsidRPr="00355F51" w:rsidRDefault="00355F51" w:rsidP="00355F51">
      <w:pPr>
        <w:framePr w:w="9639" w:h="4897" w:hRule="exact" w:wrap="around" w:vAnchor="page" w:hAnchor="page" w:xAlign="center" w:y="6408" w:anchorLock="1"/>
        <w:spacing w:line="680" w:lineRule="exact"/>
        <w:jc w:val="center"/>
        <w:textAlignment w:val="center"/>
        <w:rPr>
          <w:rFonts w:ascii="Times New Roman" w:eastAsia="黑体" w:hAnsi="Times New Roman" w:cs="Times New Roman"/>
          <w:b/>
          <w:bCs/>
          <w:kern w:val="0"/>
          <w:sz w:val="52"/>
        </w:rPr>
      </w:pPr>
    </w:p>
    <w:p w:rsidR="00355F51" w:rsidRDefault="00355F51" w:rsidP="00355F51">
      <w:pPr>
        <w:framePr w:w="9639" w:h="4897" w:hRule="exact" w:wrap="around" w:vAnchor="page" w:hAnchor="page" w:xAlign="center" w:y="6408" w:anchorLock="1"/>
        <w:spacing w:line="680" w:lineRule="exact"/>
        <w:jc w:val="center"/>
        <w:textAlignment w:val="center"/>
        <w:rPr>
          <w:rFonts w:ascii="Times New Roman" w:eastAsia="黑体" w:hAnsi="Times New Roman" w:cs="Times New Roman"/>
          <w:bCs/>
          <w:kern w:val="0"/>
          <w:sz w:val="52"/>
          <w:szCs w:val="52"/>
        </w:rPr>
      </w:pPr>
      <w:r w:rsidRPr="00355F51">
        <w:rPr>
          <w:rFonts w:ascii="Times New Roman" w:eastAsia="黑体" w:hAnsi="Times New Roman" w:cs="Times New Roman" w:hint="eastAsia"/>
          <w:bCs/>
          <w:kern w:val="0"/>
          <w:sz w:val="52"/>
          <w:szCs w:val="52"/>
        </w:rPr>
        <w:t>以涡喷发动机为动力的便携式风力喷水</w:t>
      </w:r>
    </w:p>
    <w:p w:rsidR="00355F51" w:rsidRPr="00355F51" w:rsidRDefault="00355F51" w:rsidP="00355F51">
      <w:pPr>
        <w:framePr w:w="9639" w:h="4897" w:hRule="exact" w:wrap="around" w:vAnchor="page" w:hAnchor="page" w:xAlign="center" w:y="6408" w:anchorLock="1"/>
        <w:spacing w:line="680" w:lineRule="exact"/>
        <w:jc w:val="center"/>
        <w:textAlignment w:val="center"/>
        <w:rPr>
          <w:rFonts w:ascii="Times New Roman" w:eastAsia="黑体" w:hAnsi="Times New Roman" w:cs="Times New Roman"/>
          <w:bCs/>
          <w:kern w:val="0"/>
          <w:sz w:val="52"/>
          <w:szCs w:val="52"/>
        </w:rPr>
      </w:pPr>
      <w:r w:rsidRPr="00355F51">
        <w:rPr>
          <w:rFonts w:ascii="Times New Roman" w:eastAsia="黑体" w:hAnsi="Times New Roman" w:cs="Times New Roman" w:hint="eastAsia"/>
          <w:bCs/>
          <w:kern w:val="0"/>
          <w:sz w:val="52"/>
          <w:szCs w:val="52"/>
        </w:rPr>
        <w:t>灭火机</w:t>
      </w:r>
    </w:p>
    <w:p w:rsidR="00355F51" w:rsidRPr="00355F51" w:rsidRDefault="00355F51" w:rsidP="00355F51">
      <w:pPr>
        <w:framePr w:w="9639" w:h="4897" w:hRule="exact" w:wrap="around" w:vAnchor="page" w:hAnchor="page" w:xAlign="center" w:y="6408" w:anchorLock="1"/>
        <w:spacing w:before="370" w:line="400" w:lineRule="exact"/>
        <w:jc w:val="center"/>
        <w:textAlignment w:val="center"/>
        <w:rPr>
          <w:rFonts w:ascii="Times New Roman" w:eastAsia="黑体" w:hAnsi="Times New Roman" w:cs="Times New Roman"/>
          <w:b/>
          <w:bCs/>
          <w:kern w:val="0"/>
          <w:sz w:val="28"/>
          <w:szCs w:val="28"/>
        </w:rPr>
      </w:pPr>
      <w:r>
        <w:rPr>
          <w:rFonts w:ascii="Times New Roman" w:eastAsia="黑体" w:hAnsi="Times New Roman" w:cs="Times New Roman" w:hint="eastAsia"/>
          <w:b/>
          <w:bCs/>
          <w:kern w:val="0"/>
          <w:sz w:val="28"/>
          <w:szCs w:val="28"/>
        </w:rPr>
        <w:t>P</w:t>
      </w:r>
      <w:r w:rsidRPr="00355F51">
        <w:rPr>
          <w:rFonts w:ascii="Times New Roman" w:eastAsia="黑体" w:hAnsi="Times New Roman" w:cs="Times New Roman"/>
          <w:b/>
          <w:bCs/>
          <w:kern w:val="0"/>
          <w:sz w:val="28"/>
          <w:szCs w:val="28"/>
        </w:rPr>
        <w:t>ortable blower-spray for fire-fighting powered by turbojet engines</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5"/>
      </w:tblGrid>
      <w:tr w:rsidR="00355F51" w:rsidRPr="00355F51" w:rsidTr="00CE6C90">
        <w:tc>
          <w:tcPr>
            <w:tcW w:w="9855" w:type="dxa"/>
            <w:tcBorders>
              <w:top w:val="nil"/>
              <w:left w:val="nil"/>
              <w:bottom w:val="nil"/>
              <w:right w:val="nil"/>
            </w:tcBorders>
          </w:tcPr>
          <w:p w:rsidR="00355F51" w:rsidRPr="00355F51" w:rsidRDefault="000A5589" w:rsidP="00355F51">
            <w:pPr>
              <w:framePr w:w="9639" w:h="4897" w:hRule="exact" w:wrap="around" w:vAnchor="page" w:hAnchor="page" w:xAlign="center" w:y="6408" w:anchorLock="1"/>
              <w:spacing w:before="440" w:line="400" w:lineRule="exact"/>
              <w:jc w:val="center"/>
              <w:textAlignment w:val="center"/>
              <w:rPr>
                <w:rFonts w:ascii="Times New Roman" w:eastAsia="宋体" w:hAnsi="Times New Roman" w:cs="Times New Roman"/>
                <w:kern w:val="0"/>
                <w:sz w:val="28"/>
                <w:szCs w:val="28"/>
              </w:rPr>
            </w:pPr>
            <w:r>
              <w:rPr>
                <w:rFonts w:ascii="Times New Roman" w:eastAsia="宋体" w:hAnsi="Times New Roman" w:cs="Times New Roman"/>
                <w:kern w:val="0"/>
                <w:sz w:val="28"/>
                <w:szCs w:val="28"/>
              </w:rPr>
              <w:pict>
                <v:rect id="RQ" o:spid="_x0000_s2112" style="position:absolute;left:0;text-align:left;margin-left:173.3pt;margin-top:45.15pt;width:150pt;height:20pt;z-index:-251630592"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AWJrpLVAAAACgEAAA8AAAAAAAAAAQAgAAAAIgAAAGRycy9kb3ducmV2LnhtbFBLAQIU&#10;ABQAAAAIAIdO4kDvVDjFhAEAAAsDAAAOAAAAAAAAAAEAIAAAACQBAABkcnMvZTJvRG9jLnhtbFBL&#10;BQYAAAAABgAGAFkBAAAaBQAAAAA=&#10;" stroked="f">
                  <w10:anchorlock/>
                </v:rect>
              </w:pict>
            </w:r>
            <w:r>
              <w:rPr>
                <w:rFonts w:ascii="Times New Roman" w:eastAsia="宋体" w:hAnsi="Times New Roman" w:cs="Times New Roman"/>
                <w:kern w:val="0"/>
                <w:sz w:val="28"/>
                <w:szCs w:val="28"/>
              </w:rPr>
              <w:pict>
                <v:rect id="LB" o:spid="_x0000_s2111" style="position:absolute;left:0;text-align:left;margin-left:193.3pt;margin-top:20.15pt;width:100pt;height:24pt;z-index:-251631616"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D4Yvl1gAAAAkBAAAPAAAAAAAAAAEAIAAAACIAAABkcnMvZG93bnJldi54bWxQSwEC&#10;FAAUAAAACACHTuJAu0EFqYQBAAALAwAADgAAAAAAAAABACAAAAAlAQAAZHJzL2Uyb0RvYy54bWxQ&#10;SwUGAAAAAAYABgBZAQAAGwUAAAAA&#10;" stroked="f"/>
              </w:pict>
            </w:r>
          </w:p>
        </w:tc>
      </w:tr>
      <w:tr w:rsidR="00355F51" w:rsidRPr="00355F51" w:rsidTr="00CE6C90">
        <w:tc>
          <w:tcPr>
            <w:tcW w:w="9855" w:type="dxa"/>
            <w:tcBorders>
              <w:top w:val="nil"/>
              <w:left w:val="nil"/>
              <w:bottom w:val="nil"/>
              <w:right w:val="nil"/>
            </w:tcBorders>
          </w:tcPr>
          <w:p w:rsidR="00355F51" w:rsidRPr="00355F51" w:rsidRDefault="00355F51" w:rsidP="00355F51">
            <w:pPr>
              <w:framePr w:w="9639" w:h="4897" w:hRule="exact" w:wrap="around" w:vAnchor="page" w:hAnchor="page" w:xAlign="center" w:y="6408" w:anchorLock="1"/>
              <w:spacing w:before="180" w:after="160" w:line="180" w:lineRule="exact"/>
              <w:jc w:val="center"/>
              <w:textAlignment w:val="center"/>
              <w:rPr>
                <w:rFonts w:ascii="Times New Roman" w:eastAsia="宋体" w:hAnsi="Times New Roman" w:cs="Times New Roman"/>
                <w:kern w:val="0"/>
                <w:szCs w:val="28"/>
              </w:rPr>
            </w:pPr>
          </w:p>
        </w:tc>
      </w:tr>
    </w:tbl>
    <w:p w:rsidR="00355F51" w:rsidRPr="00355F51" w:rsidRDefault="000A5589" w:rsidP="00355F51">
      <w:pPr>
        <w:jc w:val="center"/>
        <w:rPr>
          <w:rFonts w:ascii="宋体" w:eastAsia="宋体" w:hAnsi="宋体" w:cs="Times New Roman"/>
          <w:sz w:val="24"/>
          <w:szCs w:val="24"/>
        </w:rPr>
      </w:pPr>
      <w:r w:rsidRPr="000A5589">
        <w:rPr>
          <w:rFonts w:ascii="黑体" w:eastAsia="黑体" w:hAnsi="黑体" w:cs="Times New Roman"/>
          <w:bCs/>
          <w:kern w:val="0"/>
          <w:sz w:val="28"/>
          <w:szCs w:val="28"/>
        </w:rPr>
        <w:pict>
          <v:line id="直线 3" o:spid="_x0000_s2109" style="position:absolute;left:0;text-align:left;z-index:251682816;mso-position-horizontal-relative:text;mso-position-vertical-relative:text" from="-21.05pt,9.05pt" to="460.85pt,9.05pt" o:gfxdata="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Nag6PYAAAACQEAAA8AAAAAAAAAAQAgAAAAIgAAAGRy&#10;cy9kb3ducmV2LnhtbFBLAQIUABQAAAAIAIdO4kD+zXGszAEAAI4DAAAOAAAAAAAAAAEAIAAAACcB&#10;AABkcnMvZTJvRG9jLnhtbFBLBQYAAAAABgAGAFkBAABlBQAAAAA=&#10;" strokeweight="1pt"/>
        </w:pict>
      </w:r>
      <w:r w:rsidR="00355F51" w:rsidRPr="00355F51">
        <w:rPr>
          <w:rFonts w:ascii="宋体" w:eastAsia="宋体" w:hAnsi="宋体" w:cs="Times New Roman" w:hint="eastAsia"/>
          <w:sz w:val="24"/>
          <w:szCs w:val="24"/>
        </w:rPr>
        <w:t xml:space="preserve"> </w:t>
      </w:r>
    </w:p>
    <w:p w:rsidR="00355F51" w:rsidRPr="00355F51" w:rsidRDefault="00355F51" w:rsidP="00355F51">
      <w:pPr>
        <w:jc w:val="center"/>
        <w:rPr>
          <w:rFonts w:ascii="宋体" w:eastAsia="宋体" w:hAnsi="宋体" w:cs="Times New Roman"/>
          <w:sz w:val="24"/>
          <w:szCs w:val="24"/>
        </w:rPr>
      </w:pPr>
    </w:p>
    <w:p w:rsidR="00355F51" w:rsidRPr="00355F51" w:rsidRDefault="00355F51" w:rsidP="00355F51">
      <w:pPr>
        <w:jc w:val="center"/>
        <w:rPr>
          <w:rFonts w:ascii="宋体" w:eastAsia="宋体" w:hAnsi="宋体" w:cs="Times New Roman"/>
          <w:sz w:val="24"/>
          <w:szCs w:val="24"/>
        </w:rPr>
      </w:pPr>
    </w:p>
    <w:p w:rsidR="00355F51" w:rsidRPr="00355F51" w:rsidRDefault="00355F51" w:rsidP="00355F51">
      <w:pPr>
        <w:jc w:val="center"/>
        <w:rPr>
          <w:rFonts w:ascii="宋体" w:eastAsia="宋体" w:hAnsi="宋体" w:cs="Times New Roman"/>
          <w:sz w:val="24"/>
          <w:szCs w:val="24"/>
        </w:rPr>
      </w:pPr>
    </w:p>
    <w:p w:rsidR="00355F51" w:rsidRPr="00355F51" w:rsidRDefault="000A5589" w:rsidP="00355F51">
      <w:pPr>
        <w:jc w:val="center"/>
        <w:rPr>
          <w:rFonts w:ascii="宋体" w:eastAsia="宋体" w:hAnsi="宋体" w:cs="Times New Roman"/>
          <w:sz w:val="24"/>
          <w:szCs w:val="24"/>
        </w:rPr>
      </w:pPr>
      <w:r>
        <w:rPr>
          <w:rFonts w:ascii="宋体" w:eastAsia="宋体" w:hAnsi="宋体" w:cs="Times New Roman"/>
          <w:sz w:val="24"/>
          <w:szCs w:val="24"/>
        </w:rPr>
        <w:pict>
          <v:shapetype id="_x0000_t202" coordsize="21600,21600" o:spt="202" path="m,l,21600r21600,l21600,xe">
            <v:stroke joinstyle="miter"/>
            <v:path gradientshapeok="t" o:connecttype="rect"/>
          </v:shapetype>
          <v:shape id="fmFrame5" o:spid="_x0000_s2113" type="#_x0000_t202" style="position:absolute;left:0;text-align:left;margin-left:-7pt;margin-top:599.15pt;width:159pt;height:24.6pt;z-index:251686912;mso-position-horizontal-relative:margin;mso-position-vertical-relative:margin" o:gfxdata="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EwNxwfZAAAADAEAAA8A&#10;AAAAAAAAAQAgAAAAIgAAAGRycy9kb3ducmV2LnhtbFBLAQIUABQAAAAIAIdO4kB9aoYQpAEAAEoD&#10;AAAOAAAAAAAAAAEAIAAAACgBAABkcnMvZTJvRG9jLnhtbFBLBQYAAAAABgAGAFkBAAA+BQAAAAA=&#10;" stroked="f">
            <v:textbox inset="0,0,0,0">
              <w:txbxContent>
                <w:p w:rsidR="00CE6C90" w:rsidRDefault="00CE6C90" w:rsidP="00355F51">
                  <w:pPr>
                    <w:pStyle w:val="affffffc"/>
                    <w:rPr>
                      <w:bCs/>
                      <w:szCs w:val="28"/>
                    </w:rPr>
                  </w:pPr>
                  <w:r>
                    <w:rPr>
                      <w:rFonts w:ascii="黑体" w:hAnsi="黑体" w:cs="黑体" w:hint="eastAsia"/>
                      <w:bCs/>
                      <w:szCs w:val="28"/>
                    </w:rPr>
                    <w:t>2024-</w:t>
                  </w:r>
                  <w:r w:rsidR="0051201F" w:rsidRPr="0051201F">
                    <w:rPr>
                      <w:rFonts w:ascii="黑体" w:hAnsi="黑体" w:cs="黑体" w:hint="eastAsia"/>
                      <w:bCs/>
                      <w:szCs w:val="28"/>
                    </w:rPr>
                    <w:t>××</w:t>
                  </w:r>
                  <w:r>
                    <w:rPr>
                      <w:rFonts w:ascii="黑体" w:hAnsi="黑体" w:cs="黑体" w:hint="eastAsia"/>
                      <w:bCs/>
                      <w:szCs w:val="28"/>
                    </w:rPr>
                    <w:t>-</w:t>
                  </w:r>
                  <w:r w:rsidR="0051201F" w:rsidRPr="0051201F">
                    <w:rPr>
                      <w:rFonts w:ascii="黑体" w:hAnsi="黑体" w:cs="黑体" w:hint="eastAsia"/>
                      <w:bCs/>
                      <w:szCs w:val="28"/>
                    </w:rPr>
                    <w:t>××</w:t>
                  </w:r>
                  <w:r>
                    <w:rPr>
                      <w:rFonts w:hint="eastAsia"/>
                      <w:bCs/>
                      <w:szCs w:val="28"/>
                    </w:rPr>
                    <w:t>发布</w:t>
                  </w:r>
                </w:p>
              </w:txbxContent>
            </v:textbox>
            <w10:wrap anchorx="margin" anchory="margin"/>
            <w10:anchorlock/>
          </v:shape>
        </w:pict>
      </w:r>
    </w:p>
    <w:p w:rsidR="00355F51" w:rsidRPr="00355F51" w:rsidRDefault="00355F51" w:rsidP="00355F51">
      <w:pPr>
        <w:jc w:val="center"/>
        <w:rPr>
          <w:rFonts w:ascii="宋体" w:eastAsia="宋体" w:hAnsi="宋体" w:cs="Times New Roman"/>
          <w:sz w:val="24"/>
          <w:szCs w:val="24"/>
        </w:rPr>
      </w:pPr>
    </w:p>
    <w:p w:rsidR="00355F51" w:rsidRPr="00355F51" w:rsidRDefault="00355F51" w:rsidP="00355F51">
      <w:pPr>
        <w:framePr w:w="7938" w:h="752" w:hRule="exact" w:hSpace="125" w:vSpace="181" w:wrap="around" w:vAnchor="page" w:hAnchor="page" w:x="2396" w:y="14146" w:anchorLock="1"/>
        <w:widowControl/>
        <w:spacing w:line="0" w:lineRule="atLeast"/>
        <w:jc w:val="center"/>
        <w:rPr>
          <w:rFonts w:ascii="Times New Roman" w:eastAsia="黑体" w:hAnsi="Times New Roman" w:cs="Times New Roman"/>
          <w:spacing w:val="20"/>
          <w:w w:val="135"/>
          <w:kern w:val="0"/>
          <w:sz w:val="28"/>
          <w:szCs w:val="28"/>
        </w:rPr>
      </w:pPr>
      <w:r w:rsidRPr="00355F51">
        <w:rPr>
          <w:rFonts w:ascii="Times New Roman" w:eastAsia="黑体" w:hAnsi="Times New Roman" w:cs="Times New Roman"/>
          <w:bCs/>
          <w:spacing w:val="85"/>
          <w:kern w:val="0"/>
          <w:position w:val="3"/>
          <w:sz w:val="28"/>
          <w:szCs w:val="28"/>
        </w:rPr>
        <w:t>中国林学会</w:t>
      </w:r>
      <w:r w:rsidRPr="00355F51">
        <w:rPr>
          <w:rFonts w:ascii="Times New Roman" w:eastAsia="黑体" w:hAnsi="Times New Roman" w:cs="Times New Roman"/>
          <w:bCs/>
          <w:spacing w:val="85"/>
          <w:kern w:val="0"/>
          <w:position w:val="3"/>
          <w:sz w:val="28"/>
          <w:szCs w:val="28"/>
        </w:rPr>
        <w:t xml:space="preserve"> </w:t>
      </w:r>
      <w:r w:rsidRPr="00355F51">
        <w:rPr>
          <w:rFonts w:ascii="Times New Roman" w:eastAsia="黑体" w:hAnsi="Times New Roman" w:cs="Times New Roman"/>
          <w:bCs/>
          <w:spacing w:val="85"/>
          <w:kern w:val="0"/>
          <w:position w:val="3"/>
          <w:sz w:val="28"/>
          <w:szCs w:val="28"/>
        </w:rPr>
        <w:t>发布</w:t>
      </w:r>
    </w:p>
    <w:p w:rsidR="00355F51" w:rsidRDefault="000A5589">
      <w:pPr>
        <w:sectPr w:rsidR="00355F51" w:rsidSect="003C21A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r>
        <w:rPr>
          <w:noProof/>
        </w:rPr>
        <w:pict>
          <v:shapetype id="_x0000_t32" coordsize="21600,21600" o:spt="32" o:oned="t" path="m,l21600,21600e" filled="f">
            <v:path arrowok="t" fillok="f" o:connecttype="none"/>
            <o:lock v:ext="edit" shapetype="t"/>
          </v:shapetype>
          <v:shape id="自选图形 9" o:spid="_x0000_s2114" type="#_x0000_t32" style="position:absolute;left:0;text-align:left;margin-left:-24.35pt;margin-top:100.1pt;width:481.9pt;height:0;z-index:251687936" o:gfxdata="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aQKvVAAAACgEAAA8AAAAAAAAAAQAg&#10;AAAAIgAAAGRycy9kb3ducmV2LnhtbFBLAQIUABQAAAAIAIdO4kAPGYoV2AEAAJYDAAAOAAAAAAAA&#10;AAEAIAAAACQBAABkcnMvZTJvRG9jLnhtbFBLBQYAAAAABgAGAFkBAABuBQAAAAA=&#10;" strokeweight="1pt"/>
        </w:pict>
      </w:r>
      <w:r>
        <w:rPr>
          <w:noProof/>
        </w:rPr>
        <w:pict>
          <v:shape id="fmFrame6" o:spid="_x0000_s2115" type="#_x0000_t202" style="position:absolute;left:0;text-align:left;margin-left:281.7pt;margin-top:598.4pt;width:159pt;height:24.6pt;z-index:251688960;mso-position-horizontal-relative:margin;mso-position-vertical-relative:margin" o:gfxdata="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MKS1PaAAAADQEAAA8A&#10;AAAAAAAAAQAgAAAAIgAAAGRycy9kb3ducmV2LnhtbFBLAQIUABQAAAAIAIdO4kDhfdi2owEAAEoD&#10;AAAOAAAAAAAAAAEAIAAAACkBAABkcnMvZTJvRG9jLnhtbFBLBQYAAAAABgAGAFkBAAA+BQAAAAA=&#10;" stroked="f">
            <v:textbox inset="0,0,0,0">
              <w:txbxContent>
                <w:p w:rsidR="00CE6C90" w:rsidRDefault="00CE6C90" w:rsidP="00355F51">
                  <w:pPr>
                    <w:pStyle w:val="affffffff2"/>
                    <w:rPr>
                      <w:bCs/>
                      <w:szCs w:val="28"/>
                    </w:rPr>
                  </w:pPr>
                  <w:r>
                    <w:rPr>
                      <w:rFonts w:ascii="黑体" w:hAnsi="黑体" w:cs="黑体" w:hint="eastAsia"/>
                      <w:bCs/>
                      <w:szCs w:val="28"/>
                    </w:rPr>
                    <w:t>2024-</w:t>
                  </w:r>
                  <w:r w:rsidR="0051201F" w:rsidRPr="0051201F">
                    <w:rPr>
                      <w:rFonts w:ascii="黑体" w:hAnsi="黑体" w:cs="黑体" w:hint="eastAsia"/>
                      <w:bCs/>
                      <w:szCs w:val="28"/>
                    </w:rPr>
                    <w:t>××</w:t>
                  </w:r>
                  <w:r>
                    <w:rPr>
                      <w:rFonts w:ascii="黑体" w:hAnsi="黑体" w:cs="黑体" w:hint="eastAsia"/>
                      <w:bCs/>
                      <w:szCs w:val="28"/>
                    </w:rPr>
                    <w:t>-</w:t>
                  </w:r>
                  <w:r w:rsidR="0051201F" w:rsidRPr="0051201F">
                    <w:rPr>
                      <w:rFonts w:ascii="黑体" w:hAnsi="黑体" w:cs="黑体" w:hint="eastAsia"/>
                      <w:bCs/>
                      <w:szCs w:val="28"/>
                    </w:rPr>
                    <w:t>××</w:t>
                  </w:r>
                  <w:r>
                    <w:rPr>
                      <w:rFonts w:hint="eastAsia"/>
                      <w:bCs/>
                      <w:szCs w:val="28"/>
                    </w:rPr>
                    <w:t>实施</w:t>
                  </w:r>
                </w:p>
              </w:txbxContent>
            </v:textbox>
            <w10:wrap anchorx="margin" anchory="margin"/>
            <w10:anchorlock/>
          </v:shape>
        </w:pict>
      </w:r>
    </w:p>
    <w:p w:rsidR="00355F51" w:rsidRPr="00355F51" w:rsidRDefault="00355F51" w:rsidP="0051201F">
      <w:pPr>
        <w:adjustRightInd w:val="0"/>
        <w:spacing w:before="480" w:afterLines="150"/>
        <w:jc w:val="center"/>
        <w:rPr>
          <w:rFonts w:ascii="Times New Roman" w:eastAsia="黑体" w:hAnsi="Times New Roman" w:cs="Times New Roman"/>
          <w:sz w:val="32"/>
          <w:szCs w:val="21"/>
        </w:rPr>
      </w:pPr>
      <w:bookmarkStart w:id="1" w:name="BookMark1"/>
      <w:bookmarkStart w:id="2" w:name="_Toc152225363"/>
      <w:r w:rsidRPr="00355F51">
        <w:rPr>
          <w:rFonts w:ascii="Times New Roman" w:eastAsia="黑体" w:hAnsi="Times New Roman" w:cs="Times New Roman"/>
          <w:spacing w:val="320"/>
          <w:sz w:val="32"/>
          <w:szCs w:val="21"/>
        </w:rPr>
        <w:lastRenderedPageBreak/>
        <w:t>目</w:t>
      </w:r>
      <w:r w:rsidRPr="00355F51">
        <w:rPr>
          <w:rFonts w:ascii="Times New Roman" w:eastAsia="黑体" w:hAnsi="Times New Roman" w:cs="Times New Roman"/>
          <w:sz w:val="32"/>
          <w:szCs w:val="21"/>
        </w:rPr>
        <w:t>次</w:t>
      </w:r>
    </w:p>
    <w:p w:rsidR="00355F51" w:rsidRPr="00470BBC" w:rsidRDefault="000A5589" w:rsidP="00470BBC">
      <w:pPr>
        <w:tabs>
          <w:tab w:val="right" w:leader="dot" w:pos="9344"/>
        </w:tabs>
        <w:adjustRightInd w:val="0"/>
        <w:spacing w:line="288" w:lineRule="auto"/>
        <w:rPr>
          <w:rFonts w:ascii="宋体" w:eastAsia="宋体" w:hAnsi="宋体" w:cs="Times New Roman"/>
        </w:rPr>
      </w:pPr>
      <w:r w:rsidRPr="000A5589">
        <w:rPr>
          <w:rFonts w:ascii="宋体" w:eastAsia="宋体" w:hAnsi="宋体" w:cs="Times New Roman"/>
          <w:szCs w:val="21"/>
        </w:rPr>
        <w:fldChar w:fldCharType="begin"/>
      </w:r>
      <w:r w:rsidR="00355F51" w:rsidRPr="00470BBC">
        <w:rPr>
          <w:rFonts w:ascii="宋体" w:eastAsia="宋体" w:hAnsi="宋体" w:cs="Times New Roman"/>
          <w:szCs w:val="21"/>
        </w:rPr>
        <w:instrText xml:space="preserve"> TOC \o "1-1" \h \t "标准文件_一级条标题,2,标准文件_附录一级条标题,2," </w:instrText>
      </w:r>
      <w:r w:rsidRPr="000A5589">
        <w:rPr>
          <w:rFonts w:ascii="宋体" w:eastAsia="宋体" w:hAnsi="宋体" w:cs="Times New Roman"/>
          <w:szCs w:val="21"/>
        </w:rPr>
        <w:fldChar w:fldCharType="separate"/>
      </w:r>
      <w:hyperlink w:anchor="_Toc152367137" w:history="1">
        <w:r w:rsidR="00355F51" w:rsidRPr="00470BBC">
          <w:rPr>
            <w:rFonts w:ascii="宋体" w:eastAsia="宋体" w:hAnsi="宋体" w:cs="Times New Roman"/>
            <w:szCs w:val="21"/>
          </w:rPr>
          <w:t>前言</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_Toc152367137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II</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rPr>
          <w:rFonts w:ascii="宋体" w:eastAsia="宋体" w:hAnsi="宋体" w:cs="Times New Roman"/>
        </w:rPr>
      </w:pPr>
      <w:hyperlink w:anchor="_Toc152367138" w:history="1">
        <w:r w:rsidR="00355F51" w:rsidRPr="00470BBC">
          <w:rPr>
            <w:rFonts w:ascii="宋体" w:eastAsia="宋体" w:hAnsi="宋体" w:cs="Times New Roman"/>
            <w:szCs w:val="21"/>
          </w:rPr>
          <w:t>1 范围</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_Toc152367138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1</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rPr>
          <w:rFonts w:ascii="宋体" w:eastAsia="宋体" w:hAnsi="宋体" w:cs="Times New Roman"/>
        </w:rPr>
      </w:pPr>
      <w:hyperlink w:anchor="_Toc152367139" w:history="1">
        <w:r w:rsidR="00355F51" w:rsidRPr="00470BBC">
          <w:rPr>
            <w:rFonts w:ascii="宋体" w:eastAsia="宋体" w:hAnsi="宋体" w:cs="Times New Roman"/>
            <w:szCs w:val="21"/>
          </w:rPr>
          <w:t>2 规范性引用文件</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_Toc152367139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1</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rPr>
          <w:rFonts w:ascii="宋体" w:eastAsia="宋体" w:hAnsi="宋体" w:cs="Times New Roman"/>
        </w:rPr>
      </w:pPr>
      <w:hyperlink w:anchor="_Toc152367140" w:history="1">
        <w:r w:rsidR="00355F51" w:rsidRPr="00470BBC">
          <w:rPr>
            <w:rFonts w:ascii="宋体" w:eastAsia="宋体" w:hAnsi="宋体" w:cs="Times New Roman"/>
            <w:szCs w:val="21"/>
          </w:rPr>
          <w:t>3 术语和定义</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_Toc152367140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1</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rPr>
          <w:rFonts w:ascii="宋体" w:eastAsia="宋体" w:hAnsi="宋体" w:cs="Times New Roman"/>
        </w:rPr>
      </w:pPr>
      <w:hyperlink w:anchor="_Toc152367141" w:history="1">
        <w:r w:rsidR="00355F51" w:rsidRPr="00470BBC">
          <w:rPr>
            <w:rFonts w:ascii="宋体" w:eastAsia="宋体" w:hAnsi="宋体" w:cs="Times New Roman"/>
            <w:szCs w:val="21"/>
          </w:rPr>
          <w:t>4 型号编制方法</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_Toc152367141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2</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rPr>
          <w:rFonts w:ascii="宋体" w:eastAsia="宋体" w:hAnsi="宋体" w:cs="Times New Roman"/>
        </w:rPr>
      </w:pPr>
      <w:hyperlink w:anchor="_Toc152367142" w:history="1">
        <w:r w:rsidR="00355F51" w:rsidRPr="00470BBC">
          <w:rPr>
            <w:rFonts w:ascii="宋体" w:eastAsia="宋体" w:hAnsi="宋体" w:cs="Times New Roman"/>
            <w:szCs w:val="21"/>
          </w:rPr>
          <w:t>5 技术要求和试验方法</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_Toc152367142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2</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ind w:left="210"/>
        <w:rPr>
          <w:rFonts w:ascii="宋体" w:eastAsia="宋体" w:hAnsi="宋体" w:cs="Times New Roman"/>
        </w:rPr>
      </w:pPr>
      <w:hyperlink w:anchor="_Toc152367143" w:history="1">
        <w:r w:rsidR="00355F51" w:rsidRPr="00470BBC">
          <w:rPr>
            <w:rFonts w:ascii="宋体" w:eastAsia="宋体" w:hAnsi="宋体" w:cs="Times New Roman"/>
            <w:szCs w:val="21"/>
          </w:rPr>
          <w:t>5.1 一般要求</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_Toc152367143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2</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ind w:left="210"/>
        <w:rPr>
          <w:rFonts w:ascii="宋体" w:eastAsia="宋体" w:hAnsi="宋体" w:cs="Times New Roman"/>
        </w:rPr>
      </w:pPr>
      <w:hyperlink w:anchor="_Toc152367144" w:history="1">
        <w:r w:rsidR="00355F51" w:rsidRPr="00470BBC">
          <w:rPr>
            <w:rFonts w:ascii="宋体" w:eastAsia="宋体" w:hAnsi="宋体" w:cs="Times New Roman"/>
            <w:szCs w:val="21"/>
          </w:rPr>
          <w:t>5.2 涡喷发动机性能</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_Toc152367144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2</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ind w:left="210"/>
        <w:rPr>
          <w:rFonts w:ascii="宋体" w:eastAsia="宋体" w:hAnsi="宋体" w:cs="Times New Roman"/>
        </w:rPr>
      </w:pPr>
      <w:hyperlink w:anchor="_Toc152367145" w:history="1">
        <w:r w:rsidR="00355F51" w:rsidRPr="00470BBC">
          <w:rPr>
            <w:rFonts w:ascii="宋体" w:eastAsia="宋体" w:hAnsi="宋体" w:cs="Times New Roman"/>
            <w:szCs w:val="21"/>
          </w:rPr>
          <w:t>5.3 整机性能</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_Toc152367145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3</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ind w:left="210"/>
        <w:rPr>
          <w:rFonts w:ascii="宋体" w:eastAsia="宋体" w:hAnsi="宋体" w:cs="Times New Roman"/>
        </w:rPr>
      </w:pPr>
      <w:hyperlink w:anchor="_Toc152367146" w:history="1">
        <w:r w:rsidR="00355F51" w:rsidRPr="00470BBC">
          <w:rPr>
            <w:rFonts w:ascii="宋体" w:eastAsia="宋体" w:hAnsi="宋体" w:cs="Times New Roman"/>
            <w:szCs w:val="21"/>
          </w:rPr>
          <w:t>5.4 主要零部件性能</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_Toc152367146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4</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ind w:left="210"/>
        <w:rPr>
          <w:rFonts w:ascii="宋体" w:eastAsia="宋体" w:hAnsi="宋体" w:cs="Times New Roman"/>
        </w:rPr>
      </w:pPr>
      <w:hyperlink w:anchor="_Toc152367147" w:history="1">
        <w:r w:rsidR="00355F51" w:rsidRPr="00470BBC">
          <w:rPr>
            <w:rFonts w:ascii="宋体" w:eastAsia="宋体" w:hAnsi="宋体" w:cs="Times New Roman"/>
            <w:szCs w:val="21"/>
          </w:rPr>
          <w:t>5.5 安全性能</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_Toc152367147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6</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ind w:left="210"/>
        <w:rPr>
          <w:rFonts w:ascii="宋体" w:eastAsia="宋体" w:hAnsi="宋体" w:cs="Times New Roman"/>
        </w:rPr>
      </w:pPr>
      <w:hyperlink w:anchor="_Toc152367148" w:history="1">
        <w:r w:rsidR="00355F51" w:rsidRPr="00470BBC">
          <w:rPr>
            <w:rFonts w:ascii="宋体" w:eastAsia="宋体" w:hAnsi="宋体" w:cs="Times New Roman"/>
            <w:szCs w:val="21"/>
          </w:rPr>
          <w:t>5.6 连续运转可靠性</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_Toc152367148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7</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ind w:left="210"/>
        <w:rPr>
          <w:rFonts w:ascii="宋体" w:eastAsia="宋体" w:hAnsi="宋体" w:cs="Times New Roman"/>
        </w:rPr>
      </w:pPr>
      <w:hyperlink w:anchor="_Toc152367149" w:history="1">
        <w:r w:rsidR="00355F51" w:rsidRPr="00470BBC">
          <w:rPr>
            <w:rFonts w:ascii="宋体" w:eastAsia="宋体" w:hAnsi="宋体" w:cs="Times New Roman"/>
            <w:szCs w:val="21"/>
          </w:rPr>
          <w:t>5.7 耐久性</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_Toc152367149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7</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ind w:left="210"/>
        <w:rPr>
          <w:rFonts w:ascii="宋体" w:eastAsia="宋体" w:hAnsi="宋体" w:cs="Times New Roman"/>
        </w:rPr>
      </w:pPr>
      <w:hyperlink w:anchor="_Toc152367150" w:history="1">
        <w:r w:rsidR="00355F51" w:rsidRPr="00470BBC">
          <w:rPr>
            <w:rFonts w:ascii="宋体" w:eastAsia="宋体" w:hAnsi="宋体" w:cs="Times New Roman"/>
            <w:szCs w:val="21"/>
          </w:rPr>
          <w:t>5.8 装配质量</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_Toc152367150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7</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ind w:left="210"/>
        <w:rPr>
          <w:rFonts w:ascii="宋体" w:eastAsia="宋体" w:hAnsi="宋体" w:cs="Times New Roman"/>
        </w:rPr>
      </w:pPr>
      <w:hyperlink w:anchor="_Toc152367151" w:history="1">
        <w:r w:rsidR="00355F51" w:rsidRPr="00470BBC">
          <w:rPr>
            <w:rFonts w:ascii="宋体" w:eastAsia="宋体" w:hAnsi="宋体" w:cs="Times New Roman"/>
            <w:szCs w:val="21"/>
          </w:rPr>
          <w:t>5.9 外观质量</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_Toc152367151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7</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rPr>
          <w:rFonts w:ascii="宋体" w:eastAsia="宋体" w:hAnsi="宋体" w:cs="Times New Roman"/>
        </w:rPr>
      </w:pPr>
      <w:hyperlink w:anchor="_Toc152367152" w:history="1">
        <w:r w:rsidR="00355F51" w:rsidRPr="00470BBC">
          <w:rPr>
            <w:rFonts w:ascii="宋体" w:eastAsia="宋体" w:hAnsi="宋体" w:cs="Times New Roman"/>
            <w:szCs w:val="21"/>
          </w:rPr>
          <w:t>6 检验规则</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_Toc152367152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7</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ind w:left="210"/>
        <w:rPr>
          <w:rFonts w:ascii="宋体" w:eastAsia="宋体" w:hAnsi="宋体" w:cs="Times New Roman"/>
        </w:rPr>
      </w:pPr>
      <w:hyperlink w:anchor="_Toc152367153" w:history="1">
        <w:r w:rsidR="00355F51" w:rsidRPr="00470BBC">
          <w:rPr>
            <w:rFonts w:ascii="宋体" w:eastAsia="宋体" w:hAnsi="宋体" w:cs="Times New Roman"/>
            <w:szCs w:val="21"/>
          </w:rPr>
          <w:t>6.1 检验分类</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_Toc152367153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7</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ind w:left="210"/>
        <w:rPr>
          <w:rFonts w:ascii="宋体" w:eastAsia="宋体" w:hAnsi="宋体" w:cs="Times New Roman"/>
        </w:rPr>
      </w:pPr>
      <w:hyperlink w:anchor="_Toc152367154" w:history="1">
        <w:r w:rsidR="00355F51" w:rsidRPr="00470BBC">
          <w:rPr>
            <w:rFonts w:ascii="宋体" w:eastAsia="宋体" w:hAnsi="宋体" w:cs="Times New Roman"/>
            <w:szCs w:val="21"/>
          </w:rPr>
          <w:t>6.2 出厂检验</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_Toc152367154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7</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ind w:left="210"/>
        <w:rPr>
          <w:rFonts w:ascii="宋体" w:eastAsia="宋体" w:hAnsi="宋体" w:cs="Times New Roman"/>
        </w:rPr>
      </w:pPr>
      <w:hyperlink w:anchor="_Toc152367155" w:history="1">
        <w:r w:rsidR="00355F51" w:rsidRPr="00470BBC">
          <w:rPr>
            <w:rFonts w:ascii="宋体" w:eastAsia="宋体" w:hAnsi="宋体" w:cs="Times New Roman"/>
            <w:szCs w:val="21"/>
          </w:rPr>
          <w:t>6.3 型式检验</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_Toc152367155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8</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ind w:left="210"/>
        <w:rPr>
          <w:rFonts w:ascii="宋体" w:eastAsia="宋体" w:hAnsi="宋体" w:cs="Times New Roman"/>
        </w:rPr>
      </w:pPr>
      <w:hyperlink w:anchor="_Toc152367156" w:history="1">
        <w:r w:rsidR="00355F51" w:rsidRPr="00470BBC">
          <w:rPr>
            <w:rFonts w:ascii="宋体" w:eastAsia="宋体" w:hAnsi="宋体" w:cs="Times New Roman"/>
            <w:szCs w:val="21"/>
          </w:rPr>
          <w:t>6.4 第三方检验</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_Toc152367156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8</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rPr>
          <w:rFonts w:ascii="宋体" w:eastAsia="宋体" w:hAnsi="宋体" w:cs="Times New Roman"/>
        </w:rPr>
      </w:pPr>
      <w:hyperlink w:anchor="_Toc152367157" w:history="1">
        <w:r w:rsidR="00355F51" w:rsidRPr="00470BBC">
          <w:rPr>
            <w:rFonts w:ascii="宋体" w:eastAsia="宋体" w:hAnsi="宋体" w:cs="Times New Roman"/>
            <w:szCs w:val="21"/>
          </w:rPr>
          <w:t>7 标志、使用说明书、包装、运输和贮存</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_Toc152367157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9</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ind w:left="210"/>
        <w:rPr>
          <w:rFonts w:ascii="宋体" w:eastAsia="宋体" w:hAnsi="宋体" w:cs="Times New Roman"/>
        </w:rPr>
      </w:pPr>
      <w:hyperlink w:anchor="_Toc152367158" w:history="1">
        <w:r w:rsidR="00355F51" w:rsidRPr="00470BBC">
          <w:rPr>
            <w:rFonts w:ascii="宋体" w:eastAsia="宋体" w:hAnsi="宋体" w:cs="Times New Roman"/>
            <w:szCs w:val="21"/>
          </w:rPr>
          <w:t>7.1 标志</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_Toc152367158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9</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ind w:left="210"/>
        <w:rPr>
          <w:rFonts w:ascii="宋体" w:eastAsia="宋体" w:hAnsi="宋体" w:cs="Times New Roman"/>
        </w:rPr>
      </w:pPr>
      <w:hyperlink w:anchor="_Toc152367159" w:history="1">
        <w:r w:rsidR="00355F51" w:rsidRPr="00470BBC">
          <w:rPr>
            <w:rFonts w:ascii="宋体" w:eastAsia="宋体" w:hAnsi="宋体" w:cs="Times New Roman"/>
            <w:szCs w:val="21"/>
          </w:rPr>
          <w:t>7.2 使用说明书</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_Toc152367159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9</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ind w:left="210"/>
        <w:rPr>
          <w:rFonts w:ascii="宋体" w:eastAsia="宋体" w:hAnsi="宋体" w:cs="Times New Roman"/>
        </w:rPr>
      </w:pPr>
      <w:hyperlink w:anchor="_Toc152367160" w:history="1">
        <w:r w:rsidR="00355F51" w:rsidRPr="00470BBC">
          <w:rPr>
            <w:rFonts w:ascii="宋体" w:eastAsia="宋体" w:hAnsi="宋体" w:cs="Times New Roman"/>
            <w:szCs w:val="21"/>
          </w:rPr>
          <w:t>7.3 包装</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_Toc152367160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9</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ind w:left="210"/>
        <w:rPr>
          <w:rFonts w:ascii="宋体" w:eastAsia="宋体" w:hAnsi="宋体" w:cs="Times New Roman"/>
        </w:rPr>
      </w:pPr>
      <w:hyperlink w:anchor="_Toc152367161" w:history="1">
        <w:r w:rsidR="00355F51" w:rsidRPr="00470BBC">
          <w:rPr>
            <w:rFonts w:ascii="宋体" w:eastAsia="宋体" w:hAnsi="宋体" w:cs="Times New Roman"/>
            <w:szCs w:val="21"/>
          </w:rPr>
          <w:t>7.4 运输和贮存</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_Toc152367161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10</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rPr>
          <w:rFonts w:ascii="宋体" w:eastAsia="宋体" w:hAnsi="宋体" w:cs="Times New Roman"/>
        </w:rPr>
      </w:pPr>
      <w:hyperlink w:anchor="_Toc152367162" w:history="1">
        <w:r w:rsidR="00355F51" w:rsidRPr="00470BBC">
          <w:rPr>
            <w:rFonts w:ascii="宋体" w:eastAsia="宋体" w:hAnsi="宋体" w:cs="Times New Roman"/>
            <w:szCs w:val="21"/>
          </w:rPr>
          <w:t>附录A （资料性） 喷水射程试验数据记录表</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_Toc152367162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11</w:t>
        </w:r>
        <w:r w:rsidRPr="00470BBC">
          <w:rPr>
            <w:rFonts w:ascii="宋体" w:eastAsia="宋体" w:hAnsi="宋体" w:cs="Times New Roman"/>
            <w:szCs w:val="21"/>
          </w:rPr>
          <w:fldChar w:fldCharType="end"/>
        </w:r>
      </w:hyperlink>
    </w:p>
    <w:p w:rsidR="00355F51" w:rsidRPr="00470BBC" w:rsidRDefault="000A5589" w:rsidP="00470BBC">
      <w:pPr>
        <w:tabs>
          <w:tab w:val="right" w:leader="dot" w:pos="9344"/>
        </w:tabs>
        <w:adjustRightInd w:val="0"/>
        <w:spacing w:line="288" w:lineRule="auto"/>
        <w:rPr>
          <w:rFonts w:ascii="宋体" w:eastAsia="宋体" w:hAnsi="宋体" w:cs="Times New Roman"/>
        </w:rPr>
      </w:pPr>
      <w:hyperlink w:anchor="_Toc152367163" w:history="1">
        <w:r w:rsidR="00355F51" w:rsidRPr="00470BBC">
          <w:rPr>
            <w:rFonts w:ascii="宋体" w:eastAsia="宋体" w:hAnsi="宋体" w:cs="Times New Roman"/>
            <w:szCs w:val="21"/>
          </w:rPr>
          <w:t>附录B （规范性） 涡喷风水灭火机主要技术参数</w:t>
        </w:r>
        <w:r w:rsidR="00355F51" w:rsidRPr="00470BBC">
          <w:rPr>
            <w:rFonts w:ascii="宋体" w:eastAsia="宋体" w:hAnsi="宋体" w:cs="Times New Roman"/>
            <w:szCs w:val="21"/>
          </w:rPr>
          <w:tab/>
        </w:r>
        <w:r w:rsidRPr="00470BBC">
          <w:rPr>
            <w:rFonts w:ascii="宋体" w:eastAsia="宋体" w:hAnsi="宋体" w:cs="Times New Roman"/>
            <w:szCs w:val="21"/>
          </w:rPr>
          <w:fldChar w:fldCharType="begin"/>
        </w:r>
        <w:r w:rsidR="00355F51" w:rsidRPr="00470BBC">
          <w:rPr>
            <w:rFonts w:ascii="宋体" w:eastAsia="宋体" w:hAnsi="宋体" w:cs="Times New Roman"/>
            <w:szCs w:val="21"/>
          </w:rPr>
          <w:instrText xml:space="preserve"> PAGEREF _Toc152367163 \h </w:instrText>
        </w:r>
        <w:r w:rsidRPr="00470BBC">
          <w:rPr>
            <w:rFonts w:ascii="宋体" w:eastAsia="宋体" w:hAnsi="宋体" w:cs="Times New Roman"/>
            <w:szCs w:val="21"/>
          </w:rPr>
        </w:r>
        <w:r w:rsidRPr="00470BBC">
          <w:rPr>
            <w:rFonts w:ascii="宋体" w:eastAsia="宋体" w:hAnsi="宋体" w:cs="Times New Roman"/>
            <w:szCs w:val="21"/>
          </w:rPr>
          <w:fldChar w:fldCharType="separate"/>
        </w:r>
        <w:r w:rsidR="00051800">
          <w:rPr>
            <w:rFonts w:ascii="宋体" w:eastAsia="宋体" w:hAnsi="宋体" w:cs="Times New Roman"/>
            <w:noProof/>
            <w:szCs w:val="21"/>
          </w:rPr>
          <w:t>12</w:t>
        </w:r>
        <w:r w:rsidRPr="00470BBC">
          <w:rPr>
            <w:rFonts w:ascii="宋体" w:eastAsia="宋体" w:hAnsi="宋体" w:cs="Times New Roman"/>
            <w:szCs w:val="21"/>
          </w:rPr>
          <w:fldChar w:fldCharType="end"/>
        </w:r>
      </w:hyperlink>
    </w:p>
    <w:p w:rsidR="00D602C9" w:rsidRDefault="000A5589" w:rsidP="00D602C9">
      <w:pPr>
        <w:adjustRightInd w:val="0"/>
        <w:spacing w:line="288" w:lineRule="auto"/>
        <w:jc w:val="center"/>
        <w:rPr>
          <w:rFonts w:ascii="宋体" w:eastAsia="宋体" w:hAnsi="宋体" w:cs="Times New Roman"/>
          <w:sz w:val="32"/>
          <w:szCs w:val="21"/>
        </w:rPr>
        <w:sectPr w:rsidR="00D602C9" w:rsidSect="00FF75D8">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r w:rsidRPr="00470BBC">
        <w:rPr>
          <w:rFonts w:ascii="宋体" w:eastAsia="宋体" w:hAnsi="宋体" w:cs="Times New Roman"/>
          <w:sz w:val="32"/>
          <w:szCs w:val="21"/>
        </w:rPr>
        <w:fldChar w:fldCharType="end"/>
      </w:r>
      <w:bookmarkStart w:id="3" w:name="_Toc152367137"/>
      <w:bookmarkStart w:id="4" w:name="BookMark2"/>
      <w:bookmarkEnd w:id="1"/>
    </w:p>
    <w:p w:rsidR="00355F51" w:rsidRPr="00210D6D" w:rsidRDefault="00355F51" w:rsidP="0051201F">
      <w:pPr>
        <w:adjustRightInd w:val="0"/>
        <w:spacing w:before="480" w:afterLines="150"/>
        <w:jc w:val="center"/>
        <w:rPr>
          <w:rFonts w:ascii="Times New Roman" w:eastAsia="黑体" w:hAnsi="Times New Roman" w:cs="Times New Roman"/>
          <w:spacing w:val="320"/>
          <w:sz w:val="32"/>
          <w:szCs w:val="21"/>
        </w:rPr>
      </w:pPr>
      <w:r w:rsidRPr="00210D6D">
        <w:rPr>
          <w:rFonts w:ascii="Times New Roman" w:eastAsia="黑体" w:hAnsi="Times New Roman" w:cs="Times New Roman"/>
          <w:spacing w:val="320"/>
          <w:sz w:val="32"/>
          <w:szCs w:val="21"/>
        </w:rPr>
        <w:lastRenderedPageBreak/>
        <w:t>前言</w:t>
      </w:r>
      <w:bookmarkEnd w:id="2"/>
      <w:bookmarkEnd w:id="3"/>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本文件按照</w:t>
      </w:r>
      <w:r w:rsidRPr="00DE2F7A">
        <w:rPr>
          <w:rFonts w:ascii="宋体" w:eastAsia="宋体" w:hAnsi="宋体" w:cs="Times New Roman"/>
          <w:kern w:val="0"/>
          <w:szCs w:val="20"/>
        </w:rPr>
        <w:t>GB/T 1.1—2020《标准化工作导则</w:t>
      </w:r>
      <w:r w:rsidRPr="00DE2F7A">
        <w:rPr>
          <w:rFonts w:ascii="宋体" w:eastAsia="宋体" w:hAnsi="宋体" w:cs="Times New Roman" w:hint="eastAsia"/>
          <w:kern w:val="0"/>
          <w:szCs w:val="20"/>
        </w:rPr>
        <w:t xml:space="preserve"> </w:t>
      </w:r>
      <w:r w:rsidRPr="00DE2F7A">
        <w:rPr>
          <w:rFonts w:ascii="宋体" w:eastAsia="宋体" w:hAnsi="宋体" w:cs="Times New Roman"/>
          <w:kern w:val="0"/>
          <w:szCs w:val="20"/>
        </w:rPr>
        <w:t xml:space="preserve"> 第1部分</w:t>
      </w:r>
      <w:r w:rsidRPr="00355F51">
        <w:rPr>
          <w:rFonts w:ascii="Times New Roman" w:eastAsia="宋体" w:hAnsi="Times New Roman" w:cs="Times New Roman"/>
          <w:kern w:val="0"/>
          <w:szCs w:val="20"/>
        </w:rPr>
        <w:t>：标准化文件的结构和起草规则》的规定起草。</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本文件的某些内容可能涉及专利。本文件的发布机构不承担识别这些专利的责任。</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本文件由</w:t>
      </w:r>
      <w:r w:rsidRPr="00355F51">
        <w:rPr>
          <w:rFonts w:ascii="Times New Roman" w:eastAsia="宋体" w:hAnsi="Times New Roman" w:cs="Times New Roman" w:hint="eastAsia"/>
          <w:kern w:val="0"/>
          <w:szCs w:val="20"/>
        </w:rPr>
        <w:t>中国林学会提出并归口</w:t>
      </w:r>
      <w:r w:rsidRPr="00355F51">
        <w:rPr>
          <w:rFonts w:ascii="Times New Roman" w:eastAsia="宋体" w:hAnsi="Times New Roman" w:cs="Times New Roman"/>
          <w:kern w:val="0"/>
          <w:szCs w:val="20"/>
        </w:rPr>
        <w:t>。</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本文件起草单位：泰州市玉林动力机械有限公司、中国消防救援学院</w:t>
      </w:r>
      <w:r w:rsidRPr="00355F51">
        <w:rPr>
          <w:rFonts w:ascii="Times New Roman" w:eastAsia="宋体" w:hAnsi="Times New Roman" w:cs="Times New Roman" w:hint="eastAsia"/>
          <w:kern w:val="0"/>
          <w:szCs w:val="20"/>
        </w:rPr>
        <w:t>、中国林业科学研究院森林生态环境与自然保护研究所、南京警察学院</w:t>
      </w:r>
      <w:r w:rsidRPr="00355F51">
        <w:rPr>
          <w:rFonts w:ascii="Times New Roman" w:eastAsia="宋体" w:hAnsi="Times New Roman" w:cs="Times New Roman"/>
          <w:kern w:val="0"/>
          <w:szCs w:val="20"/>
        </w:rPr>
        <w:t>、镇江林昊森林防火装备有限公司</w:t>
      </w:r>
      <w:r w:rsidRPr="00355F51">
        <w:rPr>
          <w:rFonts w:ascii="Times New Roman" w:eastAsia="宋体" w:hAnsi="Times New Roman" w:cs="Times New Roman" w:hint="eastAsia"/>
          <w:kern w:val="0"/>
          <w:szCs w:val="20"/>
        </w:rPr>
        <w:t>。</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本文件主要起草人：盛平、郝慎思</w:t>
      </w:r>
      <w:r w:rsidRPr="00355F51">
        <w:rPr>
          <w:rFonts w:ascii="Times New Roman" w:eastAsia="宋体" w:hAnsi="Times New Roman" w:cs="Times New Roman" w:hint="eastAsia"/>
          <w:kern w:val="0"/>
          <w:szCs w:val="20"/>
        </w:rPr>
        <w:t>、</w:t>
      </w:r>
      <w:r w:rsidRPr="00355F51">
        <w:rPr>
          <w:rFonts w:ascii="Times New Roman" w:eastAsia="宋体" w:hAnsi="Times New Roman" w:cs="Times New Roman"/>
          <w:kern w:val="0"/>
          <w:szCs w:val="20"/>
        </w:rPr>
        <w:t>张露、丛静华、</w:t>
      </w:r>
      <w:r w:rsidRPr="00355F51">
        <w:rPr>
          <w:rFonts w:ascii="Times New Roman" w:eastAsia="宋体" w:hAnsi="Times New Roman" w:cs="Times New Roman" w:hint="eastAsia"/>
          <w:kern w:val="0"/>
          <w:szCs w:val="20"/>
        </w:rPr>
        <w:t>王明玉、何诚</w:t>
      </w:r>
      <w:r w:rsidRPr="00355F51">
        <w:rPr>
          <w:rFonts w:ascii="Times New Roman" w:eastAsia="宋体" w:hAnsi="Times New Roman" w:cs="Times New Roman"/>
          <w:kern w:val="0"/>
          <w:szCs w:val="20"/>
        </w:rPr>
        <w:t>、刘东鹏</w:t>
      </w:r>
      <w:r w:rsidRPr="00355F51">
        <w:rPr>
          <w:rFonts w:ascii="Times New Roman" w:eastAsia="宋体" w:hAnsi="Times New Roman" w:cs="Times New Roman" w:hint="eastAsia"/>
          <w:kern w:val="0"/>
          <w:szCs w:val="20"/>
        </w:rPr>
        <w:t>。</w:t>
      </w:r>
    </w:p>
    <w:p w:rsidR="00D602C9" w:rsidRDefault="00355F51" w:rsidP="00355F51">
      <w:pPr>
        <w:widowControl/>
        <w:autoSpaceDE w:val="0"/>
        <w:autoSpaceDN w:val="0"/>
        <w:ind w:firstLineChars="200" w:firstLine="420"/>
        <w:rPr>
          <w:rFonts w:ascii="Times New Roman" w:eastAsia="宋体" w:hAnsi="Times New Roman" w:cs="Times New Roman"/>
          <w:kern w:val="0"/>
          <w:szCs w:val="20"/>
        </w:rPr>
        <w:sectPr w:rsidR="00D602C9" w:rsidSect="00FF75D8">
          <w:pgSz w:w="11906" w:h="16838"/>
          <w:pgMar w:top="1928" w:right="1134" w:bottom="1134" w:left="1134" w:header="1418" w:footer="1134" w:gutter="284"/>
          <w:pgNumType w:fmt="upperRoman"/>
          <w:cols w:space="425"/>
          <w:formProt w:val="0"/>
          <w:docGrid w:linePitch="312"/>
        </w:sectPr>
      </w:pPr>
      <w:r w:rsidRPr="00355F51">
        <w:rPr>
          <w:rFonts w:ascii="Times New Roman" w:eastAsia="宋体" w:hAnsi="Times New Roman" w:cs="Times New Roman" w:hint="eastAsia"/>
          <w:kern w:val="0"/>
          <w:szCs w:val="20"/>
        </w:rPr>
        <w:t>本文件为首次发布</w:t>
      </w:r>
      <w:r w:rsidR="00D602C9">
        <w:rPr>
          <w:rFonts w:ascii="Times New Roman" w:eastAsia="宋体" w:hAnsi="Times New Roman" w:cs="Times New Roman" w:hint="eastAsia"/>
          <w:kern w:val="0"/>
          <w:szCs w:val="20"/>
        </w:rPr>
        <w:t>。</w:t>
      </w:r>
    </w:p>
    <w:p w:rsidR="00355F51" w:rsidRPr="00D602C9" w:rsidRDefault="00355F51" w:rsidP="00355F51">
      <w:pPr>
        <w:widowControl/>
        <w:autoSpaceDE w:val="0"/>
        <w:autoSpaceDN w:val="0"/>
        <w:ind w:firstLineChars="200" w:firstLine="420"/>
        <w:rPr>
          <w:rFonts w:ascii="Times New Roman" w:eastAsia="宋体" w:hAnsi="Times New Roman" w:cs="Times New Roman"/>
          <w:kern w:val="0"/>
          <w:szCs w:val="20"/>
        </w:rPr>
      </w:pPr>
    </w:p>
    <w:p w:rsidR="00355F51" w:rsidRPr="00355F51" w:rsidRDefault="00355F51" w:rsidP="00355F51">
      <w:pPr>
        <w:adjustRightInd w:val="0"/>
        <w:spacing w:line="20" w:lineRule="exact"/>
        <w:jc w:val="center"/>
        <w:rPr>
          <w:rFonts w:ascii="黑体" w:eastAsia="黑体" w:hAnsi="黑体" w:cs="Times New Roman"/>
          <w:sz w:val="32"/>
          <w:szCs w:val="32"/>
        </w:rPr>
      </w:pPr>
      <w:bookmarkStart w:id="5" w:name="BookMark4"/>
      <w:bookmarkEnd w:id="4"/>
    </w:p>
    <w:p w:rsidR="00355F51" w:rsidRPr="00355F51" w:rsidRDefault="00355F51" w:rsidP="00355F51">
      <w:pPr>
        <w:adjustRightInd w:val="0"/>
        <w:spacing w:line="20" w:lineRule="exact"/>
        <w:jc w:val="center"/>
        <w:rPr>
          <w:rFonts w:ascii="黑体" w:eastAsia="黑体" w:hAnsi="黑体" w:cs="Times New Roman"/>
          <w:sz w:val="32"/>
          <w:szCs w:val="32"/>
        </w:rPr>
      </w:pPr>
    </w:p>
    <w:bookmarkStart w:id="6" w:name="NEW_STAND_NAME" w:displacedByCustomXml="next"/>
    <w:sdt>
      <w:sdtPr>
        <w:rPr>
          <w:rFonts w:ascii="黑体" w:eastAsia="黑体" w:hAnsi="黑体" w:cs="Times New Roman"/>
          <w:sz w:val="32"/>
          <w:szCs w:val="32"/>
        </w:rPr>
        <w:tag w:val="NEW_STAND_NAME"/>
        <w:id w:val="595910757"/>
        <w:placeholder>
          <w:docPart w:val="5DE367A5EEC4468B84AEF67228237703"/>
        </w:placeholder>
      </w:sdtPr>
      <w:sdtContent>
        <w:p w:rsidR="00355F51" w:rsidRPr="00355F51" w:rsidRDefault="00355F51" w:rsidP="0051201F">
          <w:pPr>
            <w:widowControl/>
            <w:spacing w:beforeLines="100" w:afterLines="220" w:line="400" w:lineRule="exact"/>
            <w:jc w:val="center"/>
            <w:rPr>
              <w:rFonts w:ascii="黑体" w:eastAsia="黑体" w:hAnsi="黑体" w:cs="Times New Roman"/>
              <w:sz w:val="32"/>
              <w:szCs w:val="32"/>
            </w:rPr>
          </w:pPr>
          <w:r w:rsidRPr="00355F51">
            <w:rPr>
              <w:rFonts w:ascii="黑体" w:eastAsia="黑体" w:hAnsi="黑体" w:cs="Times New Roman" w:hint="eastAsia"/>
              <w:sz w:val="32"/>
              <w:szCs w:val="32"/>
            </w:rPr>
            <w:t>以涡喷发动机为动力的便携式风力喷水灭火机</w:t>
          </w:r>
        </w:p>
      </w:sdtContent>
    </w:sdt>
    <w:p w:rsidR="00355F51" w:rsidRPr="00355F51" w:rsidRDefault="00AE4320" w:rsidP="0051201F">
      <w:pPr>
        <w:widowControl/>
        <w:numPr>
          <w:ilvl w:val="1"/>
          <w:numId w:val="0"/>
        </w:numPr>
        <w:adjustRightInd w:val="0"/>
        <w:snapToGrid w:val="0"/>
        <w:spacing w:beforeLines="100" w:afterLines="100"/>
        <w:outlineLvl w:val="0"/>
        <w:rPr>
          <w:rFonts w:ascii="黑体" w:eastAsia="黑体" w:hAnsi="Times New Roman" w:cs="Times New Roman"/>
          <w:kern w:val="0"/>
          <w:szCs w:val="20"/>
        </w:rPr>
      </w:pPr>
      <w:bookmarkStart w:id="7" w:name="_Toc17233333"/>
      <w:bookmarkStart w:id="8" w:name="_Toc26986530"/>
      <w:bookmarkStart w:id="9" w:name="_Toc17233325"/>
      <w:bookmarkStart w:id="10" w:name="_Toc26648465"/>
      <w:bookmarkStart w:id="11" w:name="_Toc26986771"/>
      <w:bookmarkStart w:id="12" w:name="_Toc97192964"/>
      <w:bookmarkStart w:id="13" w:name="_Toc152225364"/>
      <w:bookmarkStart w:id="14" w:name="_Toc26718930"/>
      <w:bookmarkStart w:id="15" w:name="_Toc152367138"/>
      <w:bookmarkStart w:id="16" w:name="_Toc24884211"/>
      <w:bookmarkStart w:id="17" w:name="_Toc24884218"/>
      <w:bookmarkEnd w:id="6"/>
      <w:r>
        <w:rPr>
          <w:rFonts w:ascii="黑体" w:eastAsia="黑体" w:hAnsi="Times New Roman" w:cs="Times New Roman" w:hint="eastAsia"/>
          <w:kern w:val="0"/>
          <w:szCs w:val="20"/>
        </w:rPr>
        <w:t xml:space="preserve">1 </w:t>
      </w:r>
      <w:r w:rsidRPr="00355F51">
        <w:rPr>
          <w:rFonts w:ascii="黑体" w:eastAsia="黑体" w:hAnsi="Times New Roman" w:cs="Times New Roman" w:hint="eastAsia"/>
          <w:kern w:val="0"/>
          <w:szCs w:val="20"/>
        </w:rPr>
        <w:t>范围</w:t>
      </w:r>
      <w:bookmarkEnd w:id="7"/>
      <w:bookmarkEnd w:id="8"/>
      <w:bookmarkEnd w:id="9"/>
      <w:bookmarkEnd w:id="10"/>
      <w:bookmarkEnd w:id="11"/>
      <w:bookmarkEnd w:id="12"/>
      <w:bookmarkEnd w:id="13"/>
      <w:bookmarkEnd w:id="14"/>
      <w:bookmarkEnd w:id="15"/>
      <w:bookmarkEnd w:id="16"/>
      <w:bookmarkEnd w:id="17"/>
    </w:p>
    <w:p w:rsidR="00AE4320" w:rsidRPr="00355F51" w:rsidRDefault="00AE4320" w:rsidP="00D602C9">
      <w:pPr>
        <w:widowControl/>
        <w:autoSpaceDE w:val="0"/>
        <w:autoSpaceDN w:val="0"/>
        <w:adjustRightInd w:val="0"/>
        <w:snapToGrid w:val="0"/>
        <w:ind w:firstLineChars="200" w:firstLine="420"/>
        <w:rPr>
          <w:rFonts w:ascii="宋体" w:eastAsia="宋体" w:hAnsi="Times New Roman" w:cs="Times New Roman"/>
          <w:kern w:val="0"/>
          <w:szCs w:val="20"/>
        </w:rPr>
      </w:pPr>
      <w:bookmarkStart w:id="18" w:name="_Toc24884212"/>
      <w:bookmarkStart w:id="19" w:name="_Toc26648466"/>
      <w:bookmarkStart w:id="20" w:name="_Toc17233334"/>
      <w:bookmarkStart w:id="21" w:name="_Toc17233326"/>
      <w:bookmarkStart w:id="22" w:name="_Toc24884219"/>
      <w:r w:rsidRPr="00355F51">
        <w:rPr>
          <w:rFonts w:ascii="宋体" w:eastAsia="宋体" w:hAnsi="Times New Roman" w:cs="Times New Roman" w:hint="eastAsia"/>
          <w:kern w:val="0"/>
          <w:szCs w:val="20"/>
        </w:rPr>
        <w:t>本文件规定了以涡喷发动机为动力的便携式风力喷水灭火机（以下简称“涡喷风水灭火机”）的术语和定义、型号编制方法、技术要求和试验方法、检验规则、标志、使用说明书、包装、运输和贮存等内容。</w:t>
      </w:r>
    </w:p>
    <w:p w:rsidR="00AE4320" w:rsidRPr="00355F51" w:rsidRDefault="00AE4320" w:rsidP="00D602C9">
      <w:pPr>
        <w:widowControl/>
        <w:autoSpaceDE w:val="0"/>
        <w:autoSpaceDN w:val="0"/>
        <w:adjustRightInd w:val="0"/>
        <w:snapToGrid w:val="0"/>
        <w:ind w:firstLineChars="200" w:firstLine="420"/>
        <w:rPr>
          <w:rFonts w:ascii="宋体" w:eastAsia="宋体" w:hAnsi="Times New Roman" w:cs="Times New Roman"/>
          <w:kern w:val="0"/>
          <w:szCs w:val="20"/>
        </w:rPr>
      </w:pPr>
      <w:r w:rsidRPr="00355F51">
        <w:rPr>
          <w:rFonts w:ascii="宋体" w:eastAsia="宋体" w:hAnsi="Times New Roman" w:cs="Times New Roman" w:hint="eastAsia"/>
          <w:kern w:val="0"/>
          <w:szCs w:val="20"/>
        </w:rPr>
        <w:t>本文件适用于以涡喷发动机为动力的便携式风力喷水灭火机的设计、开发、生产和测试。</w:t>
      </w:r>
    </w:p>
    <w:p w:rsidR="00355F51" w:rsidRPr="00355F51" w:rsidRDefault="00AE4320" w:rsidP="0051201F">
      <w:pPr>
        <w:widowControl/>
        <w:numPr>
          <w:ilvl w:val="1"/>
          <w:numId w:val="0"/>
        </w:numPr>
        <w:adjustRightInd w:val="0"/>
        <w:snapToGrid w:val="0"/>
        <w:spacing w:beforeLines="100" w:afterLines="100"/>
        <w:outlineLvl w:val="0"/>
        <w:rPr>
          <w:rFonts w:ascii="黑体" w:eastAsia="黑体" w:hAnsi="Times New Roman" w:cs="Times New Roman"/>
          <w:kern w:val="0"/>
          <w:szCs w:val="20"/>
        </w:rPr>
      </w:pPr>
      <w:bookmarkStart w:id="23" w:name="_Toc97192965"/>
      <w:bookmarkStart w:id="24" w:name="_Toc26986531"/>
      <w:bookmarkStart w:id="25" w:name="_Toc152225365"/>
      <w:bookmarkStart w:id="26" w:name="_Toc26986772"/>
      <w:bookmarkStart w:id="27" w:name="_Toc26718931"/>
      <w:bookmarkStart w:id="28" w:name="_Toc152367139"/>
      <w:r>
        <w:rPr>
          <w:rFonts w:ascii="黑体" w:eastAsia="黑体" w:hAnsi="Times New Roman" w:cs="Times New Roman" w:hint="eastAsia"/>
          <w:kern w:val="0"/>
          <w:szCs w:val="20"/>
        </w:rPr>
        <w:t xml:space="preserve">2 </w:t>
      </w:r>
      <w:r w:rsidRPr="00355F51">
        <w:rPr>
          <w:rFonts w:ascii="黑体" w:eastAsia="黑体" w:hAnsi="Times New Roman" w:cs="Times New Roman" w:hint="eastAsia"/>
          <w:kern w:val="0"/>
          <w:szCs w:val="20"/>
        </w:rPr>
        <w:t>规范性引用文件</w:t>
      </w:r>
      <w:bookmarkEnd w:id="18"/>
      <w:bookmarkEnd w:id="19"/>
      <w:bookmarkEnd w:id="20"/>
      <w:bookmarkEnd w:id="21"/>
      <w:bookmarkEnd w:id="22"/>
      <w:bookmarkEnd w:id="23"/>
      <w:bookmarkEnd w:id="24"/>
      <w:bookmarkEnd w:id="25"/>
      <w:bookmarkEnd w:id="26"/>
      <w:bookmarkEnd w:id="27"/>
      <w:bookmarkEnd w:id="28"/>
    </w:p>
    <w:sdt>
      <w:sdtPr>
        <w:rPr>
          <w:rFonts w:ascii="宋体" w:eastAsia="宋体" w:hAnsi="Times New Roman" w:cs="Times New Roman" w:hint="eastAsia"/>
          <w:kern w:val="0"/>
          <w:szCs w:val="20"/>
        </w:rPr>
        <w:id w:val="715848253"/>
        <w:placeholder>
          <w:docPart w:val="EBDF94BBAD624BF48FD67B58F611424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355F51" w:rsidRPr="00355F51" w:rsidRDefault="00355F51" w:rsidP="00D602C9">
          <w:pPr>
            <w:widowControl/>
            <w:autoSpaceDE w:val="0"/>
            <w:autoSpaceDN w:val="0"/>
            <w:adjustRightInd w:val="0"/>
            <w:snapToGrid w:val="0"/>
            <w:ind w:firstLineChars="200" w:firstLine="420"/>
            <w:rPr>
              <w:rFonts w:ascii="宋体" w:eastAsia="宋体" w:hAnsi="Times New Roman" w:cs="Times New Roman"/>
              <w:kern w:val="0"/>
              <w:szCs w:val="20"/>
            </w:rPr>
          </w:pPr>
          <w:r w:rsidRPr="00355F51">
            <w:rPr>
              <w:rFonts w:ascii="宋体" w:eastAsia="宋体" w:hAnsi="Times New Roman" w:cs="Times New Roman" w:hint="eastAsia"/>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355F51" w:rsidRPr="00DE2F7A" w:rsidRDefault="00355F51" w:rsidP="00D602C9">
      <w:pPr>
        <w:widowControl/>
        <w:autoSpaceDE w:val="0"/>
        <w:autoSpaceDN w:val="0"/>
        <w:adjustRightInd w:val="0"/>
        <w:snapToGrid w:val="0"/>
        <w:ind w:firstLineChars="200" w:firstLine="420"/>
        <w:rPr>
          <w:rFonts w:ascii="宋体" w:eastAsia="宋体" w:hAnsi="宋体" w:cs="Times New Roman"/>
          <w:kern w:val="0"/>
          <w:szCs w:val="20"/>
        </w:rPr>
      </w:pPr>
      <w:r w:rsidRPr="00DE2F7A">
        <w:rPr>
          <w:rFonts w:ascii="宋体" w:eastAsia="宋体" w:hAnsi="宋体" w:cs="Times New Roman"/>
          <w:kern w:val="0"/>
          <w:szCs w:val="20"/>
        </w:rPr>
        <w:t>GB/T 191  包装储运图示标志</w:t>
      </w:r>
    </w:p>
    <w:p w:rsidR="00355F51" w:rsidRPr="00DE2F7A" w:rsidRDefault="00355F51" w:rsidP="00D602C9">
      <w:pPr>
        <w:widowControl/>
        <w:autoSpaceDE w:val="0"/>
        <w:autoSpaceDN w:val="0"/>
        <w:adjustRightInd w:val="0"/>
        <w:snapToGrid w:val="0"/>
        <w:ind w:firstLineChars="200" w:firstLine="420"/>
        <w:rPr>
          <w:rFonts w:ascii="宋体" w:eastAsia="宋体" w:hAnsi="宋体" w:cs="Times New Roman"/>
          <w:kern w:val="0"/>
          <w:szCs w:val="20"/>
        </w:rPr>
      </w:pPr>
      <w:r w:rsidRPr="00DE2F7A">
        <w:rPr>
          <w:rFonts w:ascii="宋体" w:eastAsia="宋体" w:hAnsi="宋体" w:cs="Times New Roman"/>
          <w:kern w:val="0"/>
          <w:szCs w:val="20"/>
        </w:rPr>
        <w:t>GB/T 2828.11  计数抽样检验程序 第11部分</w:t>
      </w:r>
      <w:r w:rsidRPr="00DE2F7A">
        <w:rPr>
          <w:rFonts w:ascii="宋体" w:eastAsia="宋体" w:hAnsi="宋体" w:cs="Times New Roman" w:hint="eastAsia"/>
          <w:kern w:val="0"/>
          <w:szCs w:val="20"/>
        </w:rPr>
        <w:t>：</w:t>
      </w:r>
      <w:r w:rsidRPr="00DE2F7A">
        <w:rPr>
          <w:rFonts w:ascii="宋体" w:eastAsia="宋体" w:hAnsi="宋体" w:cs="Times New Roman"/>
          <w:kern w:val="0"/>
          <w:szCs w:val="20"/>
        </w:rPr>
        <w:t>小总体声称质量水平的评定程序</w:t>
      </w:r>
    </w:p>
    <w:p w:rsidR="00355F51" w:rsidRPr="00DE2F7A" w:rsidRDefault="00355F51" w:rsidP="00D602C9">
      <w:pPr>
        <w:widowControl/>
        <w:autoSpaceDE w:val="0"/>
        <w:autoSpaceDN w:val="0"/>
        <w:adjustRightInd w:val="0"/>
        <w:snapToGrid w:val="0"/>
        <w:ind w:firstLineChars="200" w:firstLine="420"/>
        <w:rPr>
          <w:rFonts w:ascii="宋体" w:eastAsia="宋体" w:hAnsi="宋体" w:cs="Times New Roman"/>
          <w:kern w:val="0"/>
          <w:szCs w:val="20"/>
        </w:rPr>
      </w:pPr>
      <w:r w:rsidRPr="00DE2F7A">
        <w:rPr>
          <w:rFonts w:ascii="宋体" w:eastAsia="宋体" w:hAnsi="宋体" w:cs="Times New Roman"/>
          <w:kern w:val="0"/>
          <w:szCs w:val="20"/>
        </w:rPr>
        <w:t>GB/T 6388  运输包装收发货标志</w:t>
      </w:r>
    </w:p>
    <w:p w:rsidR="00355F51" w:rsidRPr="00DE2F7A" w:rsidRDefault="00355F51" w:rsidP="00D602C9">
      <w:pPr>
        <w:widowControl/>
        <w:autoSpaceDE w:val="0"/>
        <w:autoSpaceDN w:val="0"/>
        <w:adjustRightInd w:val="0"/>
        <w:snapToGrid w:val="0"/>
        <w:ind w:firstLineChars="200" w:firstLine="420"/>
        <w:rPr>
          <w:rFonts w:ascii="宋体" w:eastAsia="宋体" w:hAnsi="宋体" w:cs="Times New Roman"/>
          <w:kern w:val="0"/>
          <w:szCs w:val="20"/>
        </w:rPr>
      </w:pPr>
      <w:r w:rsidRPr="00DE2F7A">
        <w:rPr>
          <w:rFonts w:ascii="宋体" w:eastAsia="宋体" w:hAnsi="宋体" w:cs="Times New Roman"/>
          <w:kern w:val="0"/>
          <w:szCs w:val="20"/>
        </w:rPr>
        <w:t>GB 8897</w:t>
      </w:r>
      <w:r w:rsidRPr="00DE2F7A">
        <w:rPr>
          <w:rFonts w:ascii="宋体" w:eastAsia="宋体" w:hAnsi="宋体" w:cs="Times New Roman" w:hint="eastAsia"/>
          <w:kern w:val="0"/>
          <w:szCs w:val="20"/>
        </w:rPr>
        <w:t>.</w:t>
      </w:r>
      <w:r w:rsidRPr="00DE2F7A">
        <w:rPr>
          <w:rFonts w:ascii="宋体" w:eastAsia="宋体" w:hAnsi="宋体" w:cs="Times New Roman"/>
          <w:kern w:val="0"/>
          <w:szCs w:val="20"/>
        </w:rPr>
        <w:t xml:space="preserve">4  </w:t>
      </w:r>
      <w:r w:rsidRPr="00DE2F7A">
        <w:rPr>
          <w:rFonts w:ascii="宋体" w:eastAsia="宋体" w:hAnsi="宋体" w:cs="Times New Roman" w:hint="eastAsia"/>
          <w:kern w:val="0"/>
          <w:szCs w:val="20"/>
        </w:rPr>
        <w:t>原电池 第4部分：锂电池的安全要求</w:t>
      </w:r>
    </w:p>
    <w:p w:rsidR="00355F51" w:rsidRPr="00DE2F7A" w:rsidRDefault="00355F51" w:rsidP="00D602C9">
      <w:pPr>
        <w:widowControl/>
        <w:autoSpaceDE w:val="0"/>
        <w:autoSpaceDN w:val="0"/>
        <w:adjustRightInd w:val="0"/>
        <w:snapToGrid w:val="0"/>
        <w:ind w:firstLineChars="200" w:firstLine="420"/>
        <w:rPr>
          <w:rFonts w:ascii="宋体" w:eastAsia="宋体" w:hAnsi="宋体" w:cs="Times New Roman"/>
          <w:kern w:val="0"/>
          <w:szCs w:val="20"/>
        </w:rPr>
      </w:pPr>
      <w:r w:rsidRPr="00DE2F7A">
        <w:rPr>
          <w:rFonts w:ascii="宋体" w:eastAsia="宋体" w:hAnsi="宋体" w:cs="Times New Roman"/>
          <w:kern w:val="0"/>
          <w:szCs w:val="20"/>
        </w:rPr>
        <w:t xml:space="preserve">GB/T 9480  </w:t>
      </w:r>
      <w:r w:rsidRPr="00DE2F7A">
        <w:rPr>
          <w:rFonts w:ascii="宋体" w:eastAsia="宋体" w:hAnsi="宋体" w:cs="Times New Roman" w:hint="eastAsia"/>
          <w:kern w:val="0"/>
          <w:szCs w:val="20"/>
        </w:rPr>
        <w:t>农林拖拉机和机械、草坪和园艺动力机械 使用说明书编写规则</w:t>
      </w:r>
    </w:p>
    <w:p w:rsidR="00355F51" w:rsidRPr="00DE2F7A" w:rsidRDefault="00355F51" w:rsidP="00D602C9">
      <w:pPr>
        <w:widowControl/>
        <w:autoSpaceDE w:val="0"/>
        <w:autoSpaceDN w:val="0"/>
        <w:adjustRightInd w:val="0"/>
        <w:snapToGrid w:val="0"/>
        <w:ind w:firstLineChars="200" w:firstLine="420"/>
        <w:rPr>
          <w:rFonts w:ascii="宋体" w:eastAsia="宋体" w:hAnsi="宋体" w:cs="Times New Roman"/>
          <w:kern w:val="0"/>
          <w:szCs w:val="20"/>
        </w:rPr>
      </w:pPr>
      <w:r w:rsidRPr="00DE2F7A">
        <w:rPr>
          <w:rFonts w:ascii="宋体" w:eastAsia="宋体" w:hAnsi="宋体" w:cs="Times New Roman"/>
          <w:kern w:val="0"/>
          <w:szCs w:val="20"/>
        </w:rPr>
        <w:t>GB/T 10280  林业机械 便携式风力灭火机</w:t>
      </w:r>
    </w:p>
    <w:p w:rsidR="00355F51" w:rsidRPr="00DE2F7A" w:rsidRDefault="00355F51" w:rsidP="00D602C9">
      <w:pPr>
        <w:widowControl/>
        <w:autoSpaceDE w:val="0"/>
        <w:autoSpaceDN w:val="0"/>
        <w:adjustRightInd w:val="0"/>
        <w:snapToGrid w:val="0"/>
        <w:ind w:firstLineChars="200" w:firstLine="420"/>
        <w:rPr>
          <w:rFonts w:ascii="宋体" w:eastAsia="宋体" w:hAnsi="宋体" w:cs="Times New Roman"/>
          <w:kern w:val="0"/>
          <w:szCs w:val="20"/>
        </w:rPr>
      </w:pPr>
      <w:r w:rsidRPr="00DE2F7A">
        <w:rPr>
          <w:rFonts w:ascii="宋体" w:eastAsia="宋体" w:hAnsi="宋体" w:cs="Times New Roman"/>
          <w:kern w:val="0"/>
          <w:szCs w:val="20"/>
        </w:rPr>
        <w:t xml:space="preserve">GB/T 10283  </w:t>
      </w:r>
      <w:r w:rsidRPr="00DE2F7A">
        <w:rPr>
          <w:rFonts w:ascii="宋体" w:eastAsia="宋体" w:hAnsi="宋体" w:cs="Times New Roman" w:hint="eastAsia"/>
          <w:kern w:val="0"/>
          <w:szCs w:val="20"/>
        </w:rPr>
        <w:t>林业机械 便携式风力灭火机 振动的测定</w:t>
      </w:r>
    </w:p>
    <w:p w:rsidR="00355F51" w:rsidRPr="00DE2F7A" w:rsidRDefault="00355F51" w:rsidP="00D602C9">
      <w:pPr>
        <w:widowControl/>
        <w:autoSpaceDE w:val="0"/>
        <w:autoSpaceDN w:val="0"/>
        <w:adjustRightInd w:val="0"/>
        <w:snapToGrid w:val="0"/>
        <w:ind w:firstLineChars="200" w:firstLine="420"/>
        <w:rPr>
          <w:rFonts w:ascii="宋体" w:eastAsia="宋体" w:hAnsi="宋体" w:cs="Times New Roman"/>
          <w:kern w:val="0"/>
          <w:szCs w:val="20"/>
        </w:rPr>
      </w:pPr>
      <w:r w:rsidRPr="00DE2F7A">
        <w:rPr>
          <w:rFonts w:ascii="宋体" w:eastAsia="宋体" w:hAnsi="宋体" w:cs="Times New Roman"/>
          <w:kern w:val="0"/>
          <w:szCs w:val="20"/>
        </w:rPr>
        <w:t xml:space="preserve">GB/T 10284  </w:t>
      </w:r>
      <w:r w:rsidRPr="00DE2F7A">
        <w:rPr>
          <w:rFonts w:ascii="宋体" w:eastAsia="宋体" w:hAnsi="宋体" w:cs="Times New Roman" w:hint="eastAsia"/>
          <w:kern w:val="0"/>
          <w:szCs w:val="20"/>
        </w:rPr>
        <w:t>林业机械 便携式风力灭火机 噪声的测定</w:t>
      </w:r>
    </w:p>
    <w:p w:rsidR="00355F51" w:rsidRPr="00DE2F7A" w:rsidRDefault="00355F51" w:rsidP="00D602C9">
      <w:pPr>
        <w:widowControl/>
        <w:autoSpaceDE w:val="0"/>
        <w:autoSpaceDN w:val="0"/>
        <w:adjustRightInd w:val="0"/>
        <w:snapToGrid w:val="0"/>
        <w:ind w:firstLineChars="200" w:firstLine="420"/>
        <w:rPr>
          <w:rFonts w:ascii="宋体" w:eastAsia="宋体" w:hAnsi="宋体" w:cs="Times New Roman"/>
          <w:kern w:val="0"/>
          <w:szCs w:val="20"/>
        </w:rPr>
      </w:pPr>
      <w:r w:rsidRPr="00DE2F7A">
        <w:rPr>
          <w:rFonts w:ascii="宋体" w:eastAsia="宋体" w:hAnsi="宋体" w:cs="Times New Roman"/>
          <w:kern w:val="0"/>
          <w:szCs w:val="20"/>
        </w:rPr>
        <w:t xml:space="preserve">GB/T 13306  </w:t>
      </w:r>
      <w:r w:rsidRPr="00DE2F7A">
        <w:rPr>
          <w:rFonts w:ascii="宋体" w:eastAsia="宋体" w:hAnsi="宋体" w:cs="Times New Roman" w:hint="eastAsia"/>
          <w:kern w:val="0"/>
          <w:szCs w:val="20"/>
        </w:rPr>
        <w:t>标牌</w:t>
      </w:r>
    </w:p>
    <w:p w:rsidR="00355F51" w:rsidRPr="00DE2F7A" w:rsidRDefault="00355F51" w:rsidP="00D602C9">
      <w:pPr>
        <w:widowControl/>
        <w:autoSpaceDE w:val="0"/>
        <w:autoSpaceDN w:val="0"/>
        <w:adjustRightInd w:val="0"/>
        <w:snapToGrid w:val="0"/>
        <w:ind w:firstLineChars="200" w:firstLine="420"/>
        <w:rPr>
          <w:rFonts w:ascii="宋体" w:eastAsia="宋体" w:hAnsi="宋体" w:cs="Times New Roman"/>
          <w:kern w:val="0"/>
          <w:szCs w:val="20"/>
        </w:rPr>
      </w:pPr>
      <w:r w:rsidRPr="00DE2F7A">
        <w:rPr>
          <w:rFonts w:ascii="宋体" w:eastAsia="宋体" w:hAnsi="宋体" w:cs="Times New Roman"/>
          <w:kern w:val="0"/>
          <w:szCs w:val="20"/>
        </w:rPr>
        <w:t>GB/T 13384  机电产品包装通用技术条件</w:t>
      </w:r>
    </w:p>
    <w:p w:rsidR="00355F51" w:rsidRPr="00DE2F7A" w:rsidRDefault="00355F51" w:rsidP="00D602C9">
      <w:pPr>
        <w:widowControl/>
        <w:autoSpaceDE w:val="0"/>
        <w:autoSpaceDN w:val="0"/>
        <w:adjustRightInd w:val="0"/>
        <w:snapToGrid w:val="0"/>
        <w:ind w:firstLineChars="200" w:firstLine="420"/>
        <w:rPr>
          <w:rFonts w:ascii="宋体" w:eastAsia="宋体" w:hAnsi="宋体" w:cs="Times New Roman"/>
          <w:kern w:val="0"/>
          <w:szCs w:val="20"/>
        </w:rPr>
      </w:pPr>
      <w:r w:rsidRPr="00DE2F7A">
        <w:rPr>
          <w:rFonts w:ascii="宋体" w:eastAsia="宋体" w:hAnsi="宋体" w:cs="Times New Roman"/>
          <w:kern w:val="0"/>
          <w:szCs w:val="20"/>
        </w:rPr>
        <w:t>GB/T 31202  农业和林业机械及园林机械手扶控制和手持控制机械灼热表面可触及性的测定</w:t>
      </w:r>
    </w:p>
    <w:p w:rsidR="00355F51" w:rsidRPr="00DE2F7A" w:rsidRDefault="00355F51" w:rsidP="00D602C9">
      <w:pPr>
        <w:widowControl/>
        <w:autoSpaceDE w:val="0"/>
        <w:autoSpaceDN w:val="0"/>
        <w:adjustRightInd w:val="0"/>
        <w:snapToGrid w:val="0"/>
        <w:ind w:firstLineChars="200" w:firstLine="420"/>
        <w:rPr>
          <w:rFonts w:ascii="宋体" w:eastAsia="宋体" w:hAnsi="宋体" w:cs="Times New Roman"/>
          <w:kern w:val="0"/>
          <w:szCs w:val="20"/>
        </w:rPr>
      </w:pPr>
      <w:r w:rsidRPr="00DE2F7A">
        <w:rPr>
          <w:rFonts w:ascii="宋体" w:eastAsia="宋体" w:hAnsi="宋体" w:cs="Times New Roman"/>
          <w:kern w:val="0"/>
          <w:szCs w:val="20"/>
        </w:rPr>
        <w:t xml:space="preserve">JB/T 7723  </w:t>
      </w:r>
      <w:r w:rsidRPr="00DE2F7A">
        <w:rPr>
          <w:rFonts w:ascii="宋体" w:eastAsia="宋体" w:hAnsi="宋体" w:cs="Times New Roman" w:hint="eastAsia"/>
          <w:kern w:val="0"/>
          <w:szCs w:val="20"/>
        </w:rPr>
        <w:t>背负式喷雾喷粉机</w:t>
      </w:r>
    </w:p>
    <w:p w:rsidR="00355F51" w:rsidRPr="00DE2F7A" w:rsidRDefault="00355F51" w:rsidP="00D602C9">
      <w:pPr>
        <w:widowControl/>
        <w:autoSpaceDE w:val="0"/>
        <w:autoSpaceDN w:val="0"/>
        <w:adjustRightInd w:val="0"/>
        <w:snapToGrid w:val="0"/>
        <w:ind w:firstLineChars="200" w:firstLine="420"/>
        <w:rPr>
          <w:rFonts w:ascii="宋体" w:eastAsia="宋体" w:hAnsi="宋体" w:cs="Times New Roman"/>
          <w:kern w:val="0"/>
          <w:szCs w:val="20"/>
        </w:rPr>
      </w:pPr>
      <w:r w:rsidRPr="00DE2F7A">
        <w:rPr>
          <w:rFonts w:ascii="宋体" w:eastAsia="宋体" w:hAnsi="宋体" w:cs="Times New Roman"/>
          <w:kern w:val="0"/>
          <w:szCs w:val="20"/>
        </w:rPr>
        <w:t xml:space="preserve">LY/T 1045  </w:t>
      </w:r>
      <w:r w:rsidRPr="00DE2F7A">
        <w:rPr>
          <w:rFonts w:ascii="宋体" w:eastAsia="宋体" w:hAnsi="宋体" w:cs="Times New Roman" w:hint="eastAsia"/>
          <w:kern w:val="0"/>
          <w:szCs w:val="20"/>
        </w:rPr>
        <w:t>营林机械 产品型号编制方法</w:t>
      </w:r>
    </w:p>
    <w:p w:rsidR="00355F51" w:rsidRPr="00DE2F7A" w:rsidRDefault="00355F51" w:rsidP="00D602C9">
      <w:pPr>
        <w:widowControl/>
        <w:autoSpaceDE w:val="0"/>
        <w:autoSpaceDN w:val="0"/>
        <w:adjustRightInd w:val="0"/>
        <w:snapToGrid w:val="0"/>
        <w:ind w:firstLineChars="200" w:firstLine="420"/>
        <w:rPr>
          <w:rFonts w:ascii="宋体" w:eastAsia="宋体" w:hAnsi="宋体" w:cs="Times New Roman"/>
          <w:kern w:val="0"/>
          <w:szCs w:val="20"/>
        </w:rPr>
      </w:pPr>
      <w:r w:rsidRPr="00DE2F7A">
        <w:rPr>
          <w:rFonts w:ascii="宋体" w:eastAsia="宋体" w:hAnsi="宋体" w:cs="Times New Roman"/>
          <w:kern w:val="0"/>
          <w:szCs w:val="20"/>
        </w:rPr>
        <w:t>LY/T 1719  林业机械 便携式风水两用灭火机</w:t>
      </w:r>
    </w:p>
    <w:p w:rsidR="00355F51" w:rsidRPr="00355F51" w:rsidRDefault="00AE4320" w:rsidP="0051201F">
      <w:pPr>
        <w:widowControl/>
        <w:numPr>
          <w:ilvl w:val="1"/>
          <w:numId w:val="0"/>
        </w:numPr>
        <w:adjustRightInd w:val="0"/>
        <w:snapToGrid w:val="0"/>
        <w:spacing w:beforeLines="100" w:afterLines="100"/>
        <w:outlineLvl w:val="0"/>
        <w:rPr>
          <w:rFonts w:ascii="黑体" w:eastAsia="黑体" w:hAnsi="Times New Roman" w:cs="Times New Roman"/>
          <w:kern w:val="0"/>
          <w:szCs w:val="20"/>
        </w:rPr>
      </w:pPr>
      <w:bookmarkStart w:id="29" w:name="_Toc97192966"/>
      <w:bookmarkStart w:id="30" w:name="_Toc152225366"/>
      <w:bookmarkStart w:id="31" w:name="_Toc152367140"/>
      <w:r>
        <w:rPr>
          <w:rFonts w:ascii="黑体" w:eastAsia="黑体" w:hAnsi="Times New Roman" w:cs="Times New Roman" w:hint="eastAsia"/>
          <w:kern w:val="0"/>
          <w:szCs w:val="21"/>
        </w:rPr>
        <w:t xml:space="preserve">3 </w:t>
      </w:r>
      <w:r w:rsidRPr="00355F51">
        <w:rPr>
          <w:rFonts w:ascii="黑体" w:eastAsia="黑体" w:hAnsi="Times New Roman" w:cs="Times New Roman" w:hint="eastAsia"/>
          <w:kern w:val="0"/>
          <w:szCs w:val="21"/>
        </w:rPr>
        <w:t>术语和定义</w:t>
      </w:r>
      <w:bookmarkEnd w:id="29"/>
      <w:bookmarkEnd w:id="30"/>
      <w:bookmarkEnd w:id="31"/>
    </w:p>
    <w:bookmarkStart w:id="32" w:name="_Toc26986532" w:displacedByCustomXml="next"/>
    <w:bookmarkEnd w:id="32" w:displacedByCustomXml="next"/>
    <w:sdt>
      <w:sdtPr>
        <w:rPr>
          <w:rFonts w:ascii="宋体" w:eastAsia="宋体" w:hAnsi="宋体" w:cs="Times New Roman" w:hint="eastAsia"/>
          <w:kern w:val="0"/>
          <w:szCs w:val="20"/>
        </w:rPr>
        <w:id w:val="-1909835108"/>
        <w:placeholder>
          <w:docPart w:val="7398C50C1C2148DFB4A50E3AEEB8FE5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55F51" w:rsidRPr="00355F51" w:rsidRDefault="00355F51" w:rsidP="00D602C9">
          <w:pPr>
            <w:widowControl/>
            <w:autoSpaceDE w:val="0"/>
            <w:autoSpaceDN w:val="0"/>
            <w:adjustRightInd w:val="0"/>
            <w:snapToGrid w:val="0"/>
            <w:ind w:firstLineChars="200" w:firstLine="420"/>
            <w:rPr>
              <w:rFonts w:ascii="宋体" w:eastAsia="宋体" w:hAnsi="Times New Roman" w:cs="Times New Roman"/>
              <w:kern w:val="0"/>
              <w:szCs w:val="20"/>
            </w:rPr>
          </w:pPr>
          <w:r w:rsidRPr="00DE2F7A">
            <w:rPr>
              <w:rFonts w:ascii="宋体" w:eastAsia="宋体" w:hAnsi="宋体" w:cs="Times New Roman" w:hint="eastAsia"/>
              <w:kern w:val="0"/>
              <w:szCs w:val="20"/>
            </w:rPr>
            <w:t>GB/T 10280、</w:t>
          </w:r>
          <w:r w:rsidRPr="00DE2F7A">
            <w:rPr>
              <w:rFonts w:ascii="宋体" w:eastAsia="宋体" w:hAnsi="宋体" w:cs="Times New Roman"/>
              <w:kern w:val="0"/>
              <w:szCs w:val="20"/>
            </w:rPr>
            <w:t xml:space="preserve">LY/T 1719 </w:t>
          </w:r>
          <w:r w:rsidRPr="00DE2F7A">
            <w:rPr>
              <w:rFonts w:ascii="宋体" w:eastAsia="宋体" w:hAnsi="宋体" w:cs="Times New Roman" w:hint="eastAsia"/>
              <w:kern w:val="0"/>
              <w:szCs w:val="20"/>
            </w:rPr>
            <w:t>界定的以及下列术语和定义适用于本文件。</w:t>
          </w:r>
        </w:p>
      </w:sdtContent>
    </w:sdt>
    <w:p w:rsidR="00355F51" w:rsidRPr="00355F51" w:rsidRDefault="00AE4320" w:rsidP="0051201F">
      <w:pPr>
        <w:widowControl/>
        <w:numPr>
          <w:ilvl w:val="2"/>
          <w:numId w:val="0"/>
        </w:numPr>
        <w:adjustRightInd w:val="0"/>
        <w:snapToGrid w:val="0"/>
        <w:spacing w:beforeLines="50" w:afterLines="50"/>
        <w:outlineLvl w:val="1"/>
        <w:rPr>
          <w:rFonts w:ascii="黑体" w:eastAsia="黑体" w:hAnsi="Times New Roman" w:cs="Times New Roman"/>
          <w:kern w:val="0"/>
          <w:szCs w:val="20"/>
        </w:rPr>
      </w:pPr>
      <w:r>
        <w:rPr>
          <w:rFonts w:ascii="黑体" w:eastAsia="黑体" w:hAnsi="Times New Roman" w:cs="Times New Roman" w:hint="eastAsia"/>
          <w:kern w:val="0"/>
          <w:szCs w:val="20"/>
        </w:rPr>
        <w:t>3.1</w:t>
      </w:r>
    </w:p>
    <w:p w:rsidR="00355F51" w:rsidRPr="00355F51" w:rsidRDefault="00355F51" w:rsidP="00D602C9">
      <w:pPr>
        <w:widowControl/>
        <w:autoSpaceDE w:val="0"/>
        <w:autoSpaceDN w:val="0"/>
        <w:adjustRightInd w:val="0"/>
        <w:snapToGrid w:val="0"/>
        <w:ind w:firstLineChars="200" w:firstLine="420"/>
        <w:rPr>
          <w:rFonts w:ascii="黑体" w:eastAsia="黑体" w:hAnsi="黑体" w:cs="Times New Roman"/>
          <w:kern w:val="0"/>
          <w:szCs w:val="20"/>
        </w:rPr>
      </w:pPr>
      <w:r w:rsidRPr="00355F51">
        <w:rPr>
          <w:rFonts w:ascii="黑体" w:eastAsia="黑体" w:hAnsi="黑体" w:cs="Times New Roman" w:hint="eastAsia"/>
          <w:kern w:val="0"/>
          <w:szCs w:val="20"/>
        </w:rPr>
        <w:t>以涡喷发动机为动力的便携式风力喷水灭火机</w:t>
      </w:r>
      <w:r w:rsidRPr="00355F51">
        <w:rPr>
          <w:rFonts w:ascii="黑体" w:eastAsia="黑体" w:hAnsi="黑体" w:cs="Times New Roman"/>
          <w:kern w:val="0"/>
          <w:szCs w:val="20"/>
        </w:rPr>
        <w:t xml:space="preserve">  </w:t>
      </w:r>
      <w:r w:rsidRPr="00355F51">
        <w:rPr>
          <w:rFonts w:ascii="Times New Roman" w:eastAsia="黑体" w:hAnsi="Times New Roman" w:cs="Times New Roman" w:hint="eastAsia"/>
          <w:b/>
          <w:bCs/>
          <w:kern w:val="0"/>
          <w:szCs w:val="20"/>
        </w:rPr>
        <w:t>p</w:t>
      </w:r>
      <w:r w:rsidRPr="00355F51">
        <w:rPr>
          <w:rFonts w:ascii="Times New Roman" w:eastAsia="黑体" w:hAnsi="Times New Roman" w:cs="Times New Roman"/>
          <w:b/>
          <w:bCs/>
          <w:kern w:val="0"/>
          <w:szCs w:val="20"/>
        </w:rPr>
        <w:t>ortable blower-spray for fire-fighting powered by turbojet engines</w:t>
      </w:r>
    </w:p>
    <w:p w:rsidR="00355F51" w:rsidRDefault="00355F51" w:rsidP="00D602C9">
      <w:pPr>
        <w:widowControl/>
        <w:autoSpaceDE w:val="0"/>
        <w:autoSpaceDN w:val="0"/>
        <w:adjustRightInd w:val="0"/>
        <w:snapToGrid w:val="0"/>
        <w:ind w:firstLineChars="200" w:firstLine="420"/>
        <w:rPr>
          <w:rFonts w:ascii="宋体" w:eastAsia="宋体" w:hAnsi="Times New Roman" w:cs="Times New Roman"/>
          <w:kern w:val="0"/>
          <w:szCs w:val="20"/>
        </w:rPr>
      </w:pPr>
      <w:r w:rsidRPr="00355F51">
        <w:rPr>
          <w:rFonts w:ascii="宋体" w:eastAsia="宋体" w:hAnsi="Times New Roman" w:cs="Times New Roman" w:hint="eastAsia"/>
          <w:kern w:val="0"/>
          <w:szCs w:val="20"/>
        </w:rPr>
        <w:t>以涡喷发动机为动力，具有风力灭火和风力喷水灭火两种功能，用于扑救低强度、中强度地表火的灭火机具。</w:t>
      </w:r>
    </w:p>
    <w:p w:rsidR="00004E9A" w:rsidRPr="00004E9A" w:rsidRDefault="00004E9A" w:rsidP="00D602C9">
      <w:pPr>
        <w:widowControl/>
        <w:autoSpaceDE w:val="0"/>
        <w:autoSpaceDN w:val="0"/>
        <w:adjustRightInd w:val="0"/>
        <w:snapToGrid w:val="0"/>
        <w:ind w:firstLineChars="200" w:firstLine="360"/>
        <w:rPr>
          <w:rFonts w:ascii="宋体" w:eastAsia="宋体" w:hAnsi="Times New Roman" w:cs="Times New Roman"/>
          <w:kern w:val="0"/>
          <w:sz w:val="18"/>
          <w:szCs w:val="18"/>
        </w:rPr>
      </w:pPr>
      <w:r w:rsidRPr="00004E9A">
        <w:rPr>
          <w:rFonts w:ascii="黑体" w:eastAsia="黑体" w:hAnsi="黑体" w:cs="Times New Roman" w:hint="eastAsia"/>
          <w:kern w:val="0"/>
          <w:sz w:val="18"/>
          <w:szCs w:val="18"/>
        </w:rPr>
        <w:t>注</w:t>
      </w:r>
      <w:r w:rsidRPr="00004E9A">
        <w:rPr>
          <w:rFonts w:ascii="宋体" w:eastAsia="宋体" w:hAnsi="Times New Roman" w:cs="Times New Roman" w:hint="eastAsia"/>
          <w:kern w:val="0"/>
          <w:sz w:val="18"/>
          <w:szCs w:val="18"/>
        </w:rPr>
        <w:t>：风力灭火时，可单人携带和操作；风力喷水灭火时，需双人协作操作。</w:t>
      </w:r>
    </w:p>
    <w:p w:rsidR="00355F51" w:rsidRPr="00320F95" w:rsidRDefault="00355F51" w:rsidP="00D602C9">
      <w:pPr>
        <w:widowControl/>
        <w:autoSpaceDE w:val="0"/>
        <w:autoSpaceDN w:val="0"/>
        <w:adjustRightInd w:val="0"/>
        <w:snapToGrid w:val="0"/>
        <w:ind w:firstLineChars="200" w:firstLine="360"/>
        <w:rPr>
          <w:rFonts w:ascii="Times New Roman" w:eastAsia="宋体" w:hAnsi="Times New Roman" w:cs="Times New Roman"/>
          <w:kern w:val="0"/>
          <w:sz w:val="18"/>
          <w:szCs w:val="18"/>
        </w:rPr>
        <w:sectPr w:rsidR="00355F51" w:rsidRPr="00320F95" w:rsidSect="00485936">
          <w:pgSz w:w="11906" w:h="16838"/>
          <w:pgMar w:top="1928" w:right="1134" w:bottom="1134" w:left="1134" w:header="1418" w:footer="1134" w:gutter="0"/>
          <w:pgNumType w:start="1"/>
          <w:cols w:space="425"/>
          <w:formProt w:val="0"/>
          <w:docGrid w:linePitch="312"/>
        </w:sectPr>
      </w:pPr>
    </w:p>
    <w:p w:rsidR="00355F51" w:rsidRPr="00355F51" w:rsidRDefault="00AE4320" w:rsidP="0051201F">
      <w:pPr>
        <w:widowControl/>
        <w:numPr>
          <w:ilvl w:val="2"/>
          <w:numId w:val="0"/>
        </w:numPr>
        <w:adjustRightInd w:val="0"/>
        <w:snapToGrid w:val="0"/>
        <w:spacing w:beforeLines="50" w:afterLines="50"/>
        <w:outlineLvl w:val="1"/>
        <w:rPr>
          <w:rFonts w:ascii="黑体" w:eastAsia="黑体" w:hAnsi="Times New Roman" w:cs="Times New Roman"/>
          <w:kern w:val="0"/>
          <w:szCs w:val="20"/>
        </w:rPr>
      </w:pPr>
      <w:r>
        <w:rPr>
          <w:rFonts w:ascii="黑体" w:eastAsia="黑体" w:hAnsi="Times New Roman" w:cs="Times New Roman" w:hint="eastAsia"/>
          <w:kern w:val="0"/>
          <w:szCs w:val="20"/>
        </w:rPr>
        <w:lastRenderedPageBreak/>
        <w:t>3.2</w:t>
      </w:r>
    </w:p>
    <w:p w:rsidR="00355F51" w:rsidRPr="00355F51" w:rsidRDefault="00355F51" w:rsidP="00D602C9">
      <w:pPr>
        <w:widowControl/>
        <w:autoSpaceDE w:val="0"/>
        <w:autoSpaceDN w:val="0"/>
        <w:adjustRightInd w:val="0"/>
        <w:snapToGrid w:val="0"/>
        <w:ind w:firstLineChars="200" w:firstLine="420"/>
        <w:rPr>
          <w:rFonts w:ascii="Times New Roman" w:eastAsia="黑体" w:hAnsi="Times New Roman" w:cs="Times New Roman"/>
          <w:kern w:val="0"/>
          <w:szCs w:val="20"/>
        </w:rPr>
      </w:pPr>
      <w:r w:rsidRPr="00355F51">
        <w:rPr>
          <w:rFonts w:ascii="Times New Roman" w:eastAsia="黑体" w:hAnsi="Times New Roman" w:cs="Times New Roman"/>
          <w:kern w:val="0"/>
          <w:szCs w:val="20"/>
        </w:rPr>
        <w:t>低强度火</w:t>
      </w:r>
      <w:r w:rsidRPr="00355F51">
        <w:rPr>
          <w:rFonts w:ascii="Times New Roman" w:eastAsia="黑体" w:hAnsi="Times New Roman" w:cs="Times New Roman"/>
          <w:kern w:val="0"/>
          <w:szCs w:val="20"/>
        </w:rPr>
        <w:t xml:space="preserve">  </w:t>
      </w:r>
      <w:r w:rsidRPr="00355F51">
        <w:rPr>
          <w:rFonts w:ascii="Times New Roman" w:eastAsia="黑体" w:hAnsi="Times New Roman" w:cs="Times New Roman"/>
          <w:b/>
          <w:bCs/>
          <w:kern w:val="0"/>
          <w:szCs w:val="20"/>
        </w:rPr>
        <w:t>low-intensity fire</w:t>
      </w:r>
    </w:p>
    <w:p w:rsidR="00355F51" w:rsidRPr="00DE2F7A" w:rsidRDefault="00355F51" w:rsidP="00D602C9">
      <w:pPr>
        <w:widowControl/>
        <w:autoSpaceDE w:val="0"/>
        <w:autoSpaceDN w:val="0"/>
        <w:adjustRightInd w:val="0"/>
        <w:snapToGrid w:val="0"/>
        <w:ind w:firstLineChars="200" w:firstLine="420"/>
        <w:rPr>
          <w:rFonts w:ascii="宋体" w:eastAsia="宋体" w:hAnsi="宋体" w:cs="Times New Roman"/>
          <w:kern w:val="0"/>
          <w:szCs w:val="20"/>
        </w:rPr>
      </w:pPr>
      <w:r w:rsidRPr="00355F51">
        <w:rPr>
          <w:rFonts w:ascii="Times New Roman" w:eastAsia="宋体" w:hAnsi="Times New Roman" w:cs="Times New Roman"/>
          <w:kern w:val="0"/>
          <w:szCs w:val="20"/>
        </w:rPr>
        <w:t>火</w:t>
      </w:r>
      <w:r w:rsidRPr="00DE2F7A">
        <w:rPr>
          <w:rFonts w:ascii="宋体" w:eastAsia="宋体" w:hAnsi="宋体" w:cs="Times New Roman"/>
          <w:kern w:val="0"/>
          <w:szCs w:val="20"/>
        </w:rPr>
        <w:t>焰高度小于1.5 m、火强度小于3 140 kJ/m的火。</w:t>
      </w:r>
    </w:p>
    <w:p w:rsidR="00355F51" w:rsidRPr="00DE2F7A" w:rsidRDefault="00355F51" w:rsidP="00D602C9">
      <w:pPr>
        <w:widowControl/>
        <w:autoSpaceDE w:val="0"/>
        <w:autoSpaceDN w:val="0"/>
        <w:adjustRightInd w:val="0"/>
        <w:snapToGrid w:val="0"/>
        <w:ind w:firstLineChars="200" w:firstLine="420"/>
        <w:rPr>
          <w:rFonts w:ascii="宋体" w:eastAsia="宋体" w:hAnsi="宋体" w:cs="Times New Roman"/>
          <w:kern w:val="0"/>
          <w:szCs w:val="20"/>
        </w:rPr>
      </w:pPr>
      <w:r w:rsidRPr="00DE2F7A">
        <w:rPr>
          <w:rFonts w:ascii="宋体" w:eastAsia="宋体" w:hAnsi="宋体" w:cs="Times New Roman"/>
          <w:kern w:val="0"/>
          <w:szCs w:val="20"/>
        </w:rPr>
        <w:t>[来源：LY/T 1719—2017，3.2]</w:t>
      </w:r>
    </w:p>
    <w:p w:rsidR="00355F51" w:rsidRPr="00355F51" w:rsidRDefault="00AE4320" w:rsidP="0051201F">
      <w:pPr>
        <w:widowControl/>
        <w:numPr>
          <w:ilvl w:val="2"/>
          <w:numId w:val="0"/>
        </w:numPr>
        <w:adjustRightInd w:val="0"/>
        <w:snapToGrid w:val="0"/>
        <w:spacing w:beforeLines="50" w:afterLines="50"/>
        <w:outlineLvl w:val="1"/>
        <w:rPr>
          <w:rFonts w:ascii="黑体" w:eastAsia="黑体" w:hAnsi="Times New Roman" w:cs="Times New Roman"/>
          <w:kern w:val="0"/>
          <w:szCs w:val="20"/>
        </w:rPr>
      </w:pPr>
      <w:r>
        <w:rPr>
          <w:rFonts w:ascii="黑体" w:eastAsia="黑体" w:hAnsi="Times New Roman" w:cs="Times New Roman" w:hint="eastAsia"/>
          <w:kern w:val="0"/>
          <w:szCs w:val="20"/>
        </w:rPr>
        <w:t>3.3</w:t>
      </w:r>
    </w:p>
    <w:p w:rsidR="00355F51" w:rsidRPr="00355F51" w:rsidRDefault="00355F51" w:rsidP="00D602C9">
      <w:pPr>
        <w:widowControl/>
        <w:autoSpaceDE w:val="0"/>
        <w:autoSpaceDN w:val="0"/>
        <w:adjustRightInd w:val="0"/>
        <w:snapToGrid w:val="0"/>
        <w:ind w:firstLineChars="200" w:firstLine="420"/>
        <w:rPr>
          <w:rFonts w:ascii="Times New Roman" w:eastAsia="宋体" w:hAnsi="Times New Roman" w:cs="Times New Roman"/>
          <w:kern w:val="0"/>
          <w:szCs w:val="20"/>
        </w:rPr>
      </w:pPr>
      <w:r w:rsidRPr="00355F51">
        <w:rPr>
          <w:rFonts w:ascii="Times New Roman" w:eastAsia="黑体" w:hAnsi="Times New Roman" w:cs="Times New Roman"/>
          <w:kern w:val="0"/>
          <w:szCs w:val="20"/>
        </w:rPr>
        <w:t>中强度火</w:t>
      </w:r>
      <w:r w:rsidRPr="00355F51">
        <w:rPr>
          <w:rFonts w:ascii="Times New Roman" w:eastAsia="宋体" w:hAnsi="Times New Roman" w:cs="Times New Roman"/>
          <w:kern w:val="0"/>
          <w:szCs w:val="20"/>
        </w:rPr>
        <w:t xml:space="preserve">  </w:t>
      </w:r>
      <w:r w:rsidRPr="00355F51">
        <w:rPr>
          <w:rFonts w:ascii="Times New Roman" w:eastAsia="黑体" w:hAnsi="Times New Roman" w:cs="Times New Roman"/>
          <w:b/>
          <w:bCs/>
          <w:kern w:val="0"/>
          <w:szCs w:val="20"/>
        </w:rPr>
        <w:t>medium-intensity fire</w:t>
      </w:r>
    </w:p>
    <w:p w:rsidR="009745D7" w:rsidRDefault="00355F51" w:rsidP="00D602C9">
      <w:pPr>
        <w:widowControl/>
        <w:autoSpaceDE w:val="0"/>
        <w:autoSpaceDN w:val="0"/>
        <w:adjustRightInd w:val="0"/>
        <w:snapToGrid w:val="0"/>
        <w:ind w:firstLineChars="200" w:firstLine="420"/>
        <w:rPr>
          <w:rFonts w:ascii="宋体" w:eastAsia="宋体" w:hAnsi="宋体" w:cs="Times New Roman"/>
          <w:kern w:val="0"/>
          <w:szCs w:val="20"/>
        </w:rPr>
      </w:pPr>
      <w:r w:rsidRPr="00355F51">
        <w:rPr>
          <w:rFonts w:ascii="Times New Roman" w:eastAsia="宋体" w:hAnsi="Times New Roman" w:cs="Times New Roman"/>
          <w:kern w:val="0"/>
          <w:szCs w:val="20"/>
        </w:rPr>
        <w:t>火焰高度为</w:t>
      </w:r>
      <w:r w:rsidRPr="00DE2F7A">
        <w:rPr>
          <w:rFonts w:ascii="宋体" w:eastAsia="宋体" w:hAnsi="宋体" w:cs="Times New Roman"/>
          <w:kern w:val="0"/>
          <w:szCs w:val="20"/>
        </w:rPr>
        <w:t>1.5 m</w:t>
      </w:r>
      <w:r w:rsidR="00DE2F7A">
        <w:rPr>
          <w:rFonts w:ascii="宋体" w:eastAsia="宋体" w:hAnsi="宋体" w:cs="Times New Roman" w:hint="eastAsia"/>
          <w:kern w:val="0"/>
          <w:szCs w:val="20"/>
        </w:rPr>
        <w:t>～</w:t>
      </w:r>
      <w:r w:rsidRPr="00DE2F7A">
        <w:rPr>
          <w:rFonts w:ascii="宋体" w:eastAsia="宋体" w:hAnsi="宋体" w:cs="Times New Roman"/>
          <w:kern w:val="0"/>
          <w:szCs w:val="20"/>
        </w:rPr>
        <w:t>3 m、火强度为3 140 kJ/m</w:t>
      </w:r>
      <w:r w:rsidR="00DE2F7A" w:rsidRPr="00DE2F7A">
        <w:rPr>
          <w:rFonts w:ascii="宋体" w:eastAsia="宋体" w:hAnsi="宋体" w:cs="Times New Roman" w:hint="eastAsia"/>
          <w:kern w:val="0"/>
          <w:szCs w:val="20"/>
        </w:rPr>
        <w:t>～</w:t>
      </w:r>
      <w:r w:rsidRPr="00DE2F7A">
        <w:rPr>
          <w:rFonts w:ascii="宋体" w:eastAsia="宋体" w:hAnsi="宋体" w:cs="Times New Roman"/>
          <w:kern w:val="0"/>
          <w:szCs w:val="20"/>
        </w:rPr>
        <w:t>11 304 kJ/m的火。</w:t>
      </w:r>
    </w:p>
    <w:p w:rsidR="00355F51" w:rsidRPr="00DE2F7A" w:rsidRDefault="00355F51" w:rsidP="00D602C9">
      <w:pPr>
        <w:widowControl/>
        <w:autoSpaceDE w:val="0"/>
        <w:autoSpaceDN w:val="0"/>
        <w:adjustRightInd w:val="0"/>
        <w:snapToGrid w:val="0"/>
        <w:ind w:firstLineChars="200" w:firstLine="420"/>
        <w:rPr>
          <w:rFonts w:ascii="宋体" w:eastAsia="宋体" w:hAnsi="宋体" w:cs="Times New Roman"/>
          <w:kern w:val="0"/>
          <w:szCs w:val="20"/>
        </w:rPr>
      </w:pPr>
      <w:r w:rsidRPr="00DE2F7A">
        <w:rPr>
          <w:rFonts w:ascii="宋体" w:eastAsia="宋体" w:hAnsi="宋体" w:cs="Times New Roman"/>
          <w:kern w:val="0"/>
          <w:szCs w:val="20"/>
        </w:rPr>
        <w:lastRenderedPageBreak/>
        <w:t>[来源：LY/T 1719—2017，3.3]</w:t>
      </w:r>
    </w:p>
    <w:p w:rsidR="00355F51" w:rsidRPr="00355F51" w:rsidRDefault="00AE4320" w:rsidP="0051201F">
      <w:pPr>
        <w:widowControl/>
        <w:numPr>
          <w:ilvl w:val="2"/>
          <w:numId w:val="0"/>
        </w:numPr>
        <w:adjustRightInd w:val="0"/>
        <w:snapToGrid w:val="0"/>
        <w:spacing w:beforeLines="50" w:afterLines="50"/>
        <w:outlineLvl w:val="1"/>
        <w:rPr>
          <w:rFonts w:ascii="黑体" w:eastAsia="黑体" w:hAnsi="Times New Roman" w:cs="Times New Roman"/>
          <w:kern w:val="0"/>
          <w:szCs w:val="20"/>
        </w:rPr>
      </w:pPr>
      <w:r>
        <w:rPr>
          <w:rFonts w:ascii="黑体" w:eastAsia="黑体" w:hAnsi="Times New Roman" w:cs="Times New Roman" w:hint="eastAsia"/>
          <w:kern w:val="0"/>
          <w:szCs w:val="20"/>
        </w:rPr>
        <w:t>3.4</w:t>
      </w:r>
    </w:p>
    <w:p w:rsidR="00355F51" w:rsidRPr="00355F51" w:rsidRDefault="00355F51" w:rsidP="00D602C9">
      <w:pPr>
        <w:widowControl/>
        <w:autoSpaceDE w:val="0"/>
        <w:autoSpaceDN w:val="0"/>
        <w:adjustRightInd w:val="0"/>
        <w:snapToGrid w:val="0"/>
        <w:ind w:firstLineChars="200" w:firstLine="420"/>
        <w:rPr>
          <w:rFonts w:ascii="宋体" w:eastAsia="宋体" w:hAnsi="Times New Roman" w:cs="Times New Roman"/>
          <w:kern w:val="0"/>
          <w:szCs w:val="20"/>
        </w:rPr>
      </w:pPr>
      <w:r w:rsidRPr="00355F51">
        <w:rPr>
          <w:rFonts w:ascii="Times New Roman" w:eastAsia="黑体" w:hAnsi="Times New Roman" w:cs="Times New Roman" w:hint="eastAsia"/>
          <w:kern w:val="0"/>
          <w:szCs w:val="20"/>
        </w:rPr>
        <w:t>整机净质量</w:t>
      </w:r>
      <w:r w:rsidRPr="00355F51">
        <w:rPr>
          <w:rFonts w:ascii="宋体" w:eastAsia="宋体" w:hAnsi="Times New Roman" w:cs="Times New Roman" w:hint="eastAsia"/>
          <w:kern w:val="0"/>
          <w:szCs w:val="20"/>
        </w:rPr>
        <w:t xml:space="preserve"> </w:t>
      </w:r>
      <w:r w:rsidRPr="00355F51">
        <w:rPr>
          <w:rFonts w:ascii="宋体" w:eastAsia="宋体" w:hAnsi="Times New Roman" w:cs="Times New Roman"/>
          <w:kern w:val="0"/>
          <w:szCs w:val="20"/>
        </w:rPr>
        <w:t xml:space="preserve"> </w:t>
      </w:r>
      <w:r w:rsidRPr="00355F51">
        <w:rPr>
          <w:rFonts w:ascii="Times New Roman" w:eastAsia="黑体" w:hAnsi="Times New Roman" w:cs="Times New Roman" w:hint="eastAsia"/>
          <w:b/>
          <w:bCs/>
          <w:kern w:val="0"/>
          <w:szCs w:val="20"/>
        </w:rPr>
        <w:t>net machine mass</w:t>
      </w:r>
    </w:p>
    <w:p w:rsidR="00355F51" w:rsidRPr="00355F51" w:rsidRDefault="00355F51" w:rsidP="00D602C9">
      <w:pPr>
        <w:widowControl/>
        <w:autoSpaceDE w:val="0"/>
        <w:autoSpaceDN w:val="0"/>
        <w:adjustRightInd w:val="0"/>
        <w:snapToGrid w:val="0"/>
        <w:ind w:firstLineChars="200" w:firstLine="420"/>
        <w:rPr>
          <w:rFonts w:ascii="宋体" w:eastAsia="宋体" w:hAnsi="Times New Roman" w:cs="Times New Roman"/>
          <w:kern w:val="0"/>
          <w:szCs w:val="20"/>
        </w:rPr>
      </w:pPr>
      <w:r w:rsidRPr="00355F51">
        <w:rPr>
          <w:rFonts w:ascii="宋体" w:eastAsia="宋体" w:hAnsi="Times New Roman" w:cs="Times New Roman" w:hint="eastAsia"/>
          <w:kern w:val="0"/>
          <w:szCs w:val="20"/>
        </w:rPr>
        <w:t>不包含供水器和油箱的涡喷风水灭火机的全部质量。</w:t>
      </w:r>
    </w:p>
    <w:p w:rsidR="00355F51" w:rsidRPr="00355F51" w:rsidRDefault="00AE4320" w:rsidP="0051201F">
      <w:pPr>
        <w:widowControl/>
        <w:numPr>
          <w:ilvl w:val="1"/>
          <w:numId w:val="0"/>
        </w:numPr>
        <w:adjustRightInd w:val="0"/>
        <w:snapToGrid w:val="0"/>
        <w:spacing w:beforeLines="100" w:afterLines="100"/>
        <w:outlineLvl w:val="0"/>
        <w:rPr>
          <w:rFonts w:ascii="黑体" w:eastAsia="黑体" w:hAnsi="Times New Roman" w:cs="Times New Roman"/>
          <w:kern w:val="0"/>
          <w:szCs w:val="20"/>
        </w:rPr>
      </w:pPr>
      <w:bookmarkStart w:id="33" w:name="_Toc152367141"/>
      <w:bookmarkStart w:id="34" w:name="_Toc152225367"/>
      <w:r>
        <w:rPr>
          <w:rFonts w:ascii="黑体" w:eastAsia="黑体" w:hAnsi="Times New Roman" w:cs="Times New Roman" w:hint="eastAsia"/>
          <w:kern w:val="0"/>
          <w:szCs w:val="20"/>
        </w:rPr>
        <w:t xml:space="preserve">4 </w:t>
      </w:r>
      <w:r w:rsidRPr="00355F51">
        <w:rPr>
          <w:rFonts w:ascii="黑体" w:eastAsia="黑体" w:hAnsi="Times New Roman" w:cs="Times New Roman" w:hint="eastAsia"/>
          <w:kern w:val="0"/>
          <w:szCs w:val="20"/>
        </w:rPr>
        <w:t>型号编制方法</w:t>
      </w:r>
      <w:bookmarkEnd w:id="33"/>
      <w:bookmarkEnd w:id="34"/>
    </w:p>
    <w:p w:rsidR="00355F51" w:rsidRPr="00355F51" w:rsidRDefault="00355F51" w:rsidP="0051201F">
      <w:pPr>
        <w:widowControl/>
        <w:autoSpaceDE w:val="0"/>
        <w:autoSpaceDN w:val="0"/>
        <w:adjustRightInd w:val="0"/>
        <w:snapToGrid w:val="0"/>
        <w:spacing w:afterLines="5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hint="eastAsia"/>
          <w:kern w:val="0"/>
          <w:szCs w:val="20"/>
        </w:rPr>
        <w:t>涡喷风水灭火机型号编</w:t>
      </w:r>
      <w:r w:rsidRPr="00355F51">
        <w:rPr>
          <w:rFonts w:ascii="Times New Roman" w:eastAsia="宋体" w:hAnsi="Times New Roman" w:cs="Times New Roman"/>
          <w:kern w:val="0"/>
          <w:szCs w:val="20"/>
        </w:rPr>
        <w:t>制方法应参照</w:t>
      </w:r>
      <w:r w:rsidRPr="00DE2F7A">
        <w:rPr>
          <w:rFonts w:ascii="宋体" w:eastAsia="宋体" w:hAnsi="宋体" w:cs="Times New Roman"/>
          <w:kern w:val="0"/>
          <w:szCs w:val="20"/>
        </w:rPr>
        <w:t>LY/T 1045</w:t>
      </w:r>
      <w:r w:rsidRPr="00355F51">
        <w:rPr>
          <w:rFonts w:ascii="Times New Roman" w:eastAsia="宋体" w:hAnsi="Times New Roman" w:cs="Times New Roman"/>
          <w:kern w:val="0"/>
          <w:szCs w:val="20"/>
        </w:rPr>
        <w:t>的</w:t>
      </w:r>
      <w:r w:rsidRPr="00355F51">
        <w:rPr>
          <w:rFonts w:ascii="Times New Roman" w:eastAsia="宋体" w:hAnsi="Times New Roman" w:cs="Times New Roman" w:hint="eastAsia"/>
          <w:kern w:val="0"/>
          <w:szCs w:val="20"/>
        </w:rPr>
        <w:t>规定，</w:t>
      </w:r>
      <w:bookmarkStart w:id="35" w:name="_Toc141022862"/>
      <w:bookmarkStart w:id="36" w:name="_Toc141170020"/>
      <w:bookmarkStart w:id="37" w:name="_Toc4505"/>
      <w:bookmarkStart w:id="38" w:name="_Toc28838"/>
      <w:bookmarkStart w:id="39" w:name="_Toc140936657"/>
      <w:bookmarkStart w:id="40" w:name="_Toc141025731"/>
      <w:bookmarkStart w:id="41" w:name="_Toc141170741"/>
      <w:bookmarkStart w:id="42" w:name="_Toc145597749"/>
      <w:r w:rsidRPr="00355F51">
        <w:rPr>
          <w:rFonts w:ascii="Times New Roman" w:eastAsia="宋体" w:hAnsi="Times New Roman" w:cs="Times New Roman" w:hint="eastAsia"/>
          <w:kern w:val="0"/>
          <w:szCs w:val="20"/>
        </w:rPr>
        <w:t>型号编制方法如下：</w:t>
      </w:r>
      <w:bookmarkEnd w:id="35"/>
      <w:bookmarkEnd w:id="36"/>
      <w:bookmarkEnd w:id="37"/>
      <w:bookmarkEnd w:id="38"/>
      <w:bookmarkEnd w:id="39"/>
      <w:bookmarkEnd w:id="40"/>
      <w:bookmarkEnd w:id="41"/>
      <w:bookmarkEnd w:id="42"/>
    </w:p>
    <w:p w:rsidR="00355F51" w:rsidRPr="00355F51" w:rsidRDefault="000A5589" w:rsidP="00D602C9">
      <w:pPr>
        <w:widowControl/>
        <w:tabs>
          <w:tab w:val="center" w:pos="4201"/>
          <w:tab w:val="right" w:leader="dot" w:pos="9298"/>
        </w:tabs>
        <w:autoSpaceDE w:val="0"/>
        <w:autoSpaceDN w:val="0"/>
        <w:adjustRightInd w:val="0"/>
        <w:snapToGrid w:val="0"/>
        <w:ind w:firstLineChars="200" w:firstLine="360"/>
        <w:rPr>
          <w:rFonts w:ascii="宋体" w:eastAsia="宋体" w:hAnsi="宋体" w:cs="Times New Roman"/>
          <w:kern w:val="0"/>
          <w:szCs w:val="20"/>
        </w:rPr>
      </w:pPr>
      <w:r w:rsidRPr="000A5589">
        <w:rPr>
          <w:rFonts w:ascii="宋体" w:eastAsia="宋体" w:hAnsi="Times New Roman" w:cs="Times New Roman"/>
          <w:noProof/>
          <w:kern w:val="0"/>
          <w:sz w:val="18"/>
          <w:szCs w:val="20"/>
        </w:rPr>
        <w:pict>
          <v:rect id="矩形 27" o:spid="_x0000_s2082" style="position:absolute;left:0;text-align:left;margin-left:17.85pt;margin-top:1.55pt;width:13.6pt;height:6.9pt;z-index:251667456" o:gfxdata="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1Zbww9MAAAAGAQAADwAAAAAAAAABACAAAAAiAAAAZHJzL2Rvd25yZXYu&#10;eG1sUEsBAhQAFAAAAAgAh07iQIcCGSg5AgAAdgQAAA4AAAAAAAAAAQAgAAAAIgEAAGRycy9lMm9E&#10;b2MueG1sUEsFBgAAAAAGAAYAWQEAAM0FAAAAAA==&#10;" strokeweight=".25pt"/>
        </w:pict>
      </w:r>
      <w:r w:rsidRPr="000A5589">
        <w:rPr>
          <w:rFonts w:ascii="宋体" w:eastAsia="宋体" w:hAnsi="Times New Roman" w:cs="Times New Roman"/>
          <w:noProof/>
          <w:kern w:val="0"/>
          <w:sz w:val="18"/>
          <w:szCs w:val="20"/>
        </w:rPr>
        <w:pict>
          <v:rect id="矩形 28" o:spid="_x0000_s2083" style="position:absolute;left:0;text-align:left;margin-left:55.95pt;margin-top:1.55pt;width:6.45pt;height:6.9pt;z-index:251668480" o:gfxdata="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wtxB3UAAAACAEAAA8AAAAAAAAAAQAgAAAAIgAAAGRycy9kb3ducmV2&#10;LnhtbFBLAQIUABQAAAAIAIdO4kBp3mNgOQIAAHYEAAAOAAAAAAAAAAEAIAAAACMBAABkcnMvZTJv&#10;RG9jLnhtbFBLBQYAAAAABgAGAFkBAADOBQAAAAA=&#10;" strokeweight=".25pt"/>
        </w:pict>
      </w:r>
      <w:r w:rsidRPr="000A5589">
        <w:rPr>
          <w:rFonts w:ascii="宋体" w:eastAsia="宋体" w:hAnsi="Times New Roman" w:cs="Times New Roman"/>
          <w:noProof/>
          <w:kern w:val="0"/>
          <w:sz w:val="18"/>
          <w:szCs w:val="20"/>
        </w:rPr>
        <w:pict>
          <v:rect id="矩形 30" o:spid="_x0000_s2084" style="position:absolute;left:0;text-align:left;margin-left:98.8pt;margin-top:1.55pt;width:13.6pt;height:6.9pt;z-index:251669504" o:gfxdata="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LN14tQAAAAIAQAADwAAAAAAAAABACAAAAAiAAAAZHJzL2Rvd25yZXYu&#10;eG1sUEsBAhQAFAAAAAgAh07iQMmL7L44AgAAdwQAAA4AAAAAAAAAAQAgAAAAIwEAAGRycy9lMm9E&#10;b2MueG1sUEsFBgAAAAAGAAYAWQEAAM0FAAAAAA==&#10;" strokeweight=".25pt"/>
        </w:pict>
      </w:r>
      <w:r w:rsidRPr="000A5589">
        <w:rPr>
          <w:rFonts w:ascii="宋体" w:eastAsia="宋体" w:hAnsi="Times New Roman" w:cs="Times New Roman"/>
          <w:noProof/>
          <w:kern w:val="0"/>
          <w:sz w:val="18"/>
          <w:szCs w:val="20"/>
        </w:rPr>
        <w:pict>
          <v:rect id="矩形 29" o:spid="_x0000_s2081" style="position:absolute;left:0;text-align:left;margin-left:81.8pt;margin-top:1.55pt;width:6.45pt;height:6.9pt;z-index:251666432" o:gfxdata="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BTfNNMAAAAIAQAADwAAAAAAAAABACAAAAAiAAAAZHJzL2Rvd25yZXYu&#10;eG1sUEsBAhQAFAAAAAgAh07iQHnoOnY5AgAAdgQAAA4AAAAAAAAAAQAgAAAAIgEAAGRycy9lMm9E&#10;b2MueG1sUEsFBgAAAAAGAAYAWQEAAM0FAAAAAA==&#10;" strokeweight=".25pt"/>
        </w:pict>
      </w:r>
      <w:r w:rsidRPr="000A5589">
        <w:rPr>
          <w:rFonts w:ascii="宋体" w:eastAsia="宋体" w:hAnsi="Times New Roman" w:cs="Times New Roman"/>
          <w:noProof/>
          <w:kern w:val="0"/>
          <w:sz w:val="18"/>
          <w:szCs w:val="20"/>
        </w:rPr>
        <w:pict>
          <v:rect id="矩形 31" o:spid="_x0000_s2086" style="position:absolute;left:0;text-align:left;margin-left:141.7pt;margin-top:1.55pt;width:6.45pt;height:6.9pt;z-index:251671552" o:gfxdata="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elJee1QAAAAgBAAAPAAAAAAAAAAEAIAAAACIAAABkcnMvZG93bnJl&#10;di54bWxQSwECFAAUAAAACACHTuJAVWI+mTkCAAB2BAAADgAAAAAAAAABACAAAAAkAQAAZHJzL2Uy&#10;b0RvYy54bWxQSwUGAAAAAAYABgBZAQAAzwUAAAAA&#10;" strokeweight=".25pt"/>
        </w:pict>
      </w:r>
      <w:r w:rsidRPr="000A5589">
        <w:rPr>
          <w:rFonts w:ascii="宋体" w:eastAsia="宋体" w:hAnsi="Times New Roman" w:cs="Times New Roman"/>
          <w:noProof/>
          <w:kern w:val="0"/>
          <w:sz w:val="18"/>
          <w:szCs w:val="20"/>
        </w:rPr>
        <w:pict>
          <v:rect id="矩形 32" o:spid="_x0000_s2085" style="position:absolute;left:0;text-align:left;margin-left:130.75pt;margin-top:1.55pt;width:6.45pt;height:6.9pt;z-index:251670528" o:gfxdata="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sXpwDWAAAACAEAAA8AAAAAAAAAAQAgAAAAIgAAAGRycy9kb3du&#10;cmV2LnhtbFBLAQIUABQAAAAIAIdO4kD7FaubOgIAAHYEAAAOAAAAAAAAAAEAIAAAACUBAABkcnMv&#10;ZTJvRG9jLnhtbFBLBQYAAAAABgAGAFkBAADRBQAAAAA=&#10;" strokeweight=".25pt"/>
        </w:pict>
      </w:r>
      <w:r w:rsidR="00355F51" w:rsidRPr="00355F51">
        <w:rPr>
          <w:rFonts w:ascii="宋体" w:eastAsia="宋体" w:hAnsi="宋体" w:cs="Times New Roman"/>
          <w:kern w:val="0"/>
          <w:sz w:val="18"/>
          <w:szCs w:val="18"/>
          <w:u w:val="single"/>
        </w:rPr>
        <w:t xml:space="preserve">   </w:t>
      </w:r>
      <w:r w:rsidR="00355F51" w:rsidRPr="00355F51">
        <w:rPr>
          <w:rFonts w:ascii="宋体" w:eastAsia="宋体" w:hAnsi="宋体" w:cs="Times New Roman"/>
          <w:kern w:val="0"/>
          <w:sz w:val="18"/>
          <w:szCs w:val="18"/>
        </w:rPr>
        <w:t xml:space="preserve">  </w:t>
      </w:r>
      <w:r w:rsidR="00355F51" w:rsidRPr="00355F51">
        <w:rPr>
          <w:rFonts w:ascii="宋体" w:eastAsia="宋体" w:hAnsi="宋体" w:cs="Times New Roman"/>
          <w:kern w:val="0"/>
          <w:sz w:val="18"/>
          <w:szCs w:val="18"/>
          <w:u w:val="single"/>
        </w:rPr>
        <w:t xml:space="preserve">FSM  </w:t>
      </w:r>
      <w:r w:rsidR="00355F51" w:rsidRPr="00355F51">
        <w:rPr>
          <w:rFonts w:ascii="宋体" w:eastAsia="宋体" w:hAnsi="宋体" w:cs="Times New Roman"/>
          <w:kern w:val="0"/>
          <w:sz w:val="18"/>
          <w:szCs w:val="18"/>
        </w:rPr>
        <w:t xml:space="preserve">  </w:t>
      </w:r>
      <w:r w:rsidR="00355F51" w:rsidRPr="00355F51">
        <w:rPr>
          <w:rFonts w:ascii="宋体" w:eastAsia="宋体" w:hAnsi="宋体" w:cs="Times New Roman" w:hint="eastAsia"/>
          <w:kern w:val="0"/>
          <w:sz w:val="18"/>
          <w:szCs w:val="18"/>
          <w:u w:val="single"/>
        </w:rPr>
        <w:t>W</w:t>
      </w:r>
      <w:r w:rsidR="00355F51" w:rsidRPr="00355F51">
        <w:rPr>
          <w:rFonts w:ascii="宋体" w:eastAsia="宋体" w:hAnsi="宋体" w:cs="Times New Roman"/>
          <w:kern w:val="0"/>
          <w:sz w:val="18"/>
          <w:szCs w:val="18"/>
          <w:u w:val="single"/>
        </w:rPr>
        <w:t xml:space="preserve">P  </w:t>
      </w:r>
      <w:r w:rsidR="00355F51" w:rsidRPr="00355F51">
        <w:rPr>
          <w:rFonts w:ascii="宋体" w:eastAsia="宋体" w:hAnsi="宋体" w:cs="Times New Roman"/>
          <w:kern w:val="0"/>
          <w:sz w:val="18"/>
          <w:szCs w:val="18"/>
        </w:rPr>
        <w:t xml:space="preserve"> </w:t>
      </w:r>
      <w:r w:rsidR="00355F51" w:rsidRPr="00355F51">
        <w:rPr>
          <w:rFonts w:ascii="宋体" w:eastAsia="宋体" w:hAnsi="宋体" w:cs="Times New Roman" w:hint="eastAsia"/>
          <w:kern w:val="0"/>
          <w:sz w:val="18"/>
          <w:szCs w:val="18"/>
        </w:rPr>
        <w:t xml:space="preserve"> </w:t>
      </w:r>
      <w:r w:rsidR="00355F51" w:rsidRPr="00355F51">
        <w:rPr>
          <w:rFonts w:ascii="宋体" w:eastAsia="宋体" w:hAnsi="宋体" w:cs="Times New Roman"/>
          <w:kern w:val="0"/>
          <w:sz w:val="18"/>
          <w:szCs w:val="18"/>
          <w:u w:val="single"/>
        </w:rPr>
        <w:t xml:space="preserve">   </w:t>
      </w:r>
      <w:r w:rsidR="00355F51" w:rsidRPr="00355F51">
        <w:rPr>
          <w:rFonts w:ascii="宋体" w:eastAsia="宋体" w:hAnsi="宋体" w:cs="Times New Roman"/>
          <w:kern w:val="0"/>
          <w:sz w:val="18"/>
          <w:szCs w:val="18"/>
        </w:rPr>
        <w:t xml:space="preserve">  (-</w:t>
      </w:r>
      <w:r w:rsidR="00355F51" w:rsidRPr="00355F51">
        <w:rPr>
          <w:rFonts w:ascii="宋体" w:eastAsia="宋体" w:hAnsi="宋体" w:cs="Times New Roman"/>
          <w:kern w:val="0"/>
          <w:sz w:val="18"/>
          <w:szCs w:val="18"/>
          <w:u w:val="single"/>
        </w:rPr>
        <w:t xml:space="preserve">    </w:t>
      </w:r>
      <w:r w:rsidR="00355F51" w:rsidRPr="00355F51">
        <w:rPr>
          <w:rFonts w:ascii="宋体" w:eastAsia="宋体" w:hAnsi="宋体" w:cs="Times New Roman"/>
          <w:kern w:val="0"/>
          <w:sz w:val="18"/>
          <w:szCs w:val="18"/>
        </w:rPr>
        <w:t xml:space="preserve">)  </w:t>
      </w:r>
    </w:p>
    <w:p w:rsidR="00355F51" w:rsidRPr="00355F51" w:rsidRDefault="000A5589" w:rsidP="00D602C9">
      <w:pPr>
        <w:adjustRightInd w:val="0"/>
        <w:snapToGrid w:val="0"/>
        <w:spacing w:line="360" w:lineRule="auto"/>
        <w:rPr>
          <w:rFonts w:ascii="Calibri" w:eastAsia="宋体" w:hAnsi="宋体" w:cs="Times New Roman"/>
          <w:sz w:val="18"/>
          <w:szCs w:val="18"/>
        </w:rPr>
      </w:pPr>
      <w:r w:rsidRPr="000A5589">
        <w:rPr>
          <w:rFonts w:ascii="Calibri" w:eastAsia="宋体" w:hAnsi="宋体" w:cs="Times New Roman"/>
          <w:noProof/>
          <w:szCs w:val="21"/>
          <w:u w:val="single"/>
        </w:rPr>
        <w:pict>
          <v:shape id="直接箭头连接符 25" o:spid="_x0000_s2077" type="#_x0000_t32" style="position:absolute;left:0;text-align:left;margin-left:127.6pt;margin-top:13.7pt;width:21.65pt;height:0;rotation:90;z-index:251662336" o:gfxdata="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5Zlis2AAAAAkBAAAPAAAAAAAAAAEAIAAAACIA&#10;AABkcnMvZG93bnJldi54bWxQSwECFAAUAAAACACHTuJAgvaBfQkCAADiAwAADgAAAAAAAAABACAA&#10;AAAnAQAAZHJzL2Uyb0RvYy54bWxQSwUGAAAAAAYABgBZAQAAogUAAAAA&#10;"/>
        </w:pict>
      </w:r>
    </w:p>
    <w:p w:rsidR="00355F51" w:rsidRPr="00355F51" w:rsidRDefault="000A5589" w:rsidP="00D602C9">
      <w:pPr>
        <w:adjustRightInd w:val="0"/>
        <w:snapToGrid w:val="0"/>
        <w:spacing w:line="360" w:lineRule="auto"/>
        <w:rPr>
          <w:rFonts w:ascii="Times New Roman" w:eastAsia="宋体" w:hAnsi="Times New Roman" w:cs="Times New Roman"/>
          <w:szCs w:val="21"/>
        </w:rPr>
      </w:pPr>
      <w:r w:rsidRPr="000A5589">
        <w:rPr>
          <w:rFonts w:ascii="Calibri" w:eastAsia="宋体" w:hAnsi="宋体" w:cs="Times New Roman"/>
          <w:noProof/>
          <w:szCs w:val="21"/>
          <w:u w:val="single"/>
        </w:rPr>
        <w:pict>
          <v:shape id="直接箭头连接符 23" o:spid="_x0000_s2079" type="#_x0000_t32" style="position:absolute;left:0;text-align:left;margin-left:52.45pt;margin-top:13.7pt;width:56.2pt;height:0;rotation:90;z-index:251664384" o:gfxdata="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a6wANgAAAAJAQAADwAAAAAAAAABACAAAAAi&#10;AAAAZHJzL2Rvd25yZXYueG1sUEsBAhQAFAAAAAgAh07iQJAPR9sKAgAA4wMAAA4AAAAAAAAAAQAg&#10;AAAAJwEAAGRycy9lMm9Eb2MueG1sUEsFBgAAAAAGAAYAWQEAAKMFAAAAAA==&#10;"/>
        </w:pict>
      </w:r>
      <w:r w:rsidRPr="000A5589">
        <w:rPr>
          <w:rFonts w:ascii="Calibri" w:eastAsia="宋体" w:hAnsi="宋体" w:cs="Times New Roman"/>
          <w:noProof/>
          <w:szCs w:val="21"/>
          <w:u w:val="single"/>
        </w:rPr>
        <w:pict>
          <v:shape id="_x0000_s2088" type="#_x0000_t32" style="position:absolute;left:0;text-align:left;margin-left:86.7pt;margin-top:4.9pt;width:38.85pt;height:0;rotation:-90;flip:y;z-index:251673600" o:gfxdata="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kBzr01QAAAAcBAAAPAAAAAAAAAAEAIAAA&#10;ACIAAABkcnMvZG93bnJldi54bWxQSwECFAAUAAAACACHTuJAlqDpSQ8CAADsAwAADgAAAAAAAAAB&#10;ACAAAAAkAQAAZHJzL2Uyb0RvYy54bWxQSwUGAAAAAAYABgBZAQAApQUAAAAA&#10;"/>
        </w:pict>
      </w:r>
      <w:r w:rsidRPr="000A5589">
        <w:rPr>
          <w:rFonts w:ascii="Calibri" w:eastAsia="宋体" w:hAnsi="宋体" w:cs="Times New Roman"/>
          <w:noProof/>
          <w:sz w:val="18"/>
          <w:szCs w:val="18"/>
        </w:rPr>
        <w:pict>
          <v:shape id="直接箭头连接符 26" o:spid="_x0000_s2080" type="#_x0000_t32" style="position:absolute;left:0;text-align:left;margin-left:138.65pt;margin-top:7.65pt;width:13.65pt;height:0;z-index:251665408" o:gfxdata="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OKsb1wAAAAkBAAAPAAAAAAAAAAEAIAAAACIAAABkcnMvZG93&#10;bnJldi54bWxQSwECFAAUAAAACACHTuJA+gK6WAECAADUAwAADgAAAAAAAAABACAAAAAmAQAAZHJz&#10;L2Uyb0RvYy54bWxQSwUGAAAAAAYABgBZAQAAmQUAAAAA&#10;"/>
        </w:pict>
      </w:r>
      <w:r w:rsidR="00355F51" w:rsidRPr="00355F51">
        <w:rPr>
          <w:rFonts w:ascii="Calibri" w:eastAsia="宋体" w:hAnsi="宋体" w:cs="Times New Roman"/>
          <w:sz w:val="18"/>
          <w:szCs w:val="18"/>
        </w:rPr>
        <w:t xml:space="preserve">                                     </w:t>
      </w:r>
      <w:r w:rsidR="00355F51" w:rsidRPr="00355F51">
        <w:rPr>
          <w:rFonts w:ascii="Calibri" w:eastAsia="宋体" w:hAnsi="宋体" w:cs="Times New Roman"/>
          <w:sz w:val="11"/>
          <w:szCs w:val="11"/>
        </w:rPr>
        <w:t xml:space="preserve"> </w:t>
      </w:r>
      <w:r w:rsidR="00355F51" w:rsidRPr="00355F51">
        <w:rPr>
          <w:rFonts w:ascii="Times New Roman" w:eastAsia="宋体" w:hAnsi="Times New Roman" w:cs="Times New Roman"/>
          <w:sz w:val="18"/>
          <w:szCs w:val="18"/>
        </w:rPr>
        <w:t>设计序列代号和变形序列代号</w:t>
      </w:r>
    </w:p>
    <w:p w:rsidR="00355F51" w:rsidRPr="00355F51" w:rsidRDefault="000A5589" w:rsidP="00D602C9">
      <w:pPr>
        <w:widowControl/>
        <w:tabs>
          <w:tab w:val="center" w:pos="4201"/>
          <w:tab w:val="right" w:leader="dot" w:pos="9298"/>
        </w:tabs>
        <w:autoSpaceDE w:val="0"/>
        <w:autoSpaceDN w:val="0"/>
        <w:adjustRightInd w:val="0"/>
        <w:snapToGrid w:val="0"/>
        <w:spacing w:line="360" w:lineRule="auto"/>
        <w:ind w:firstLineChars="200" w:firstLine="420"/>
        <w:rPr>
          <w:rFonts w:ascii="Times New Roman" w:eastAsia="宋体" w:hAnsi="Times New Roman" w:cs="Times New Roman"/>
          <w:kern w:val="0"/>
          <w:sz w:val="18"/>
          <w:szCs w:val="18"/>
        </w:rPr>
      </w:pPr>
      <w:r w:rsidRPr="000A5589">
        <w:rPr>
          <w:rFonts w:ascii="Times New Roman" w:eastAsia="宋体" w:hAnsi="Times New Roman" w:cs="Times New Roman"/>
          <w:noProof/>
          <w:kern w:val="0"/>
          <w:szCs w:val="20"/>
          <w:u w:val="single"/>
        </w:rPr>
        <w:pict>
          <v:shape id="直接箭头连接符 21" o:spid="_x0000_s2078" type="#_x0000_t32" style="position:absolute;left:0;text-align:left;margin-left:-22.25pt;margin-top:13.6pt;width:92.1pt;height:0;rotation:-90;flip:y;z-index:251663360" o:gfxdata="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ZJhm3aAAAACQEAAA8AAAAAAAAA&#10;AQAgAAAAIgAAAGRycy9kb3ducmV2LnhtbFBLAQIUABQAAAAIAIdO4kD7bzvNDwIAAO4DAAAOAAAA&#10;AAAAAAEAIAAAACkBAABkcnMvZTJvRG9jLnhtbFBLBQYAAAAABgAGAFkBAACqBQAAAAA=&#10;"/>
        </w:pict>
      </w:r>
      <w:r w:rsidRPr="000A5589">
        <w:rPr>
          <w:rFonts w:ascii="Times New Roman" w:eastAsia="宋体" w:hAnsi="Times New Roman" w:cs="Times New Roman"/>
          <w:noProof/>
          <w:kern w:val="0"/>
          <w:szCs w:val="20"/>
          <w:u w:val="single"/>
        </w:rPr>
        <w:pict>
          <v:shape id="_x0000_s2087" type="#_x0000_t32" style="position:absolute;left:0;text-align:left;margin-left:13.85pt;margin-top:5.4pt;width:72.75pt;height:0;rotation:-90;flip:y;z-index:251672576" o:gfxdata="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OJLc9cAAAAIAQAADwAAAAAAAAABACAA&#10;AAAiAAAAZHJzL2Rvd25yZXYueG1sUEsBAhQAFAAAAAgAh07iQFXdwfoOAgAA7QMAAA4AAAAAAAAA&#10;AQAgAAAAJgEAAGRycy9lMm9Eb2MueG1sUEsFBgAAAAAGAAYAWQEAAKYFAAAAAA==&#10;"/>
        </w:pict>
      </w:r>
      <w:r>
        <w:rPr>
          <w:rFonts w:ascii="Times New Roman" w:eastAsia="宋体" w:hAnsi="Times New Roman" w:cs="Times New Roman"/>
          <w:noProof/>
          <w:kern w:val="0"/>
          <w:sz w:val="18"/>
          <w:szCs w:val="18"/>
        </w:rPr>
        <w:pict>
          <v:shape id="直接箭头连接符 20" o:spid="_x0000_s2076" type="#_x0000_t32" style="position:absolute;left:0;text-align:left;margin-left:105.8pt;margin-top:7pt;width:46.55pt;height:0;z-index:251661312" o:gfxdata="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2J3HHWAAAACQEAAA8AAAAAAAAAAQAgAAAAIgAAAGRycy9kb3du&#10;cmV2LnhtbFBLAQIUABQAAAAIAIdO4kA9DOF2AQIAANUDAAAOAAAAAAAAAAEAIAAAACUBAABkcnMv&#10;ZTJvRG9jLnhtbFBLBQYAAAAABgAGAFkBAACYBQAAAAA=&#10;"/>
        </w:pict>
      </w:r>
      <w:r w:rsidR="00355F51" w:rsidRPr="00355F51">
        <w:rPr>
          <w:rFonts w:ascii="Times New Roman" w:eastAsia="宋体" w:hAnsi="Times New Roman" w:cs="Times New Roman"/>
          <w:kern w:val="0"/>
          <w:sz w:val="18"/>
          <w:szCs w:val="18"/>
        </w:rPr>
        <w:t xml:space="preserve">                                 </w:t>
      </w:r>
      <w:r w:rsidR="00355F51" w:rsidRPr="00355F51">
        <w:rPr>
          <w:rFonts w:ascii="Times New Roman" w:eastAsia="宋体" w:hAnsi="Times New Roman" w:cs="Times New Roman"/>
          <w:kern w:val="0"/>
          <w:sz w:val="18"/>
          <w:szCs w:val="18"/>
        </w:rPr>
        <w:t>机型或结构形式特征代号</w:t>
      </w:r>
    </w:p>
    <w:p w:rsidR="00355F51" w:rsidRPr="00355F51" w:rsidRDefault="000A5589" w:rsidP="00D602C9">
      <w:pPr>
        <w:widowControl/>
        <w:tabs>
          <w:tab w:val="center" w:pos="4201"/>
          <w:tab w:val="right" w:leader="dot" w:pos="9298"/>
        </w:tabs>
        <w:autoSpaceDE w:val="0"/>
        <w:autoSpaceDN w:val="0"/>
        <w:adjustRightInd w:val="0"/>
        <w:snapToGrid w:val="0"/>
        <w:spacing w:line="360" w:lineRule="auto"/>
        <w:ind w:firstLineChars="200" w:firstLine="360"/>
        <w:rPr>
          <w:rFonts w:ascii="Times New Roman" w:eastAsia="宋体" w:hAnsi="Times New Roman" w:cs="Times New Roman"/>
          <w:kern w:val="0"/>
          <w:sz w:val="18"/>
          <w:szCs w:val="18"/>
        </w:rPr>
      </w:pPr>
      <w:r>
        <w:rPr>
          <w:rFonts w:ascii="Times New Roman" w:eastAsia="宋体" w:hAnsi="Times New Roman" w:cs="Times New Roman"/>
          <w:noProof/>
          <w:kern w:val="0"/>
          <w:sz w:val="18"/>
          <w:szCs w:val="18"/>
        </w:rPr>
        <w:pict>
          <v:shape id="_x0000_s2089" type="#_x0000_t32" style="position:absolute;left:0;text-align:left;margin-left:80.75pt;margin-top:6.25pt;width:71.7pt;height:0;flip:y;z-index:251674624" o:gfxdata="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jizAtUAAAAJAQAADwAAAAAAAAABACAAAAAiAAAAZHJz&#10;L2Rvd25yZXYueG1sUEsBAhQAFAAAAAgAh07iQBrorvcHAgAA3wMAAA4AAAAAAAAAAQAgAAAAJAEA&#10;AGRycy9lMm9Eb2MueG1sUEsFBgAAAAAGAAYAWQEAAJ0FAAAAAA==&#10;"/>
        </w:pict>
      </w:r>
      <w:r w:rsidR="00355F51" w:rsidRPr="00355F51">
        <w:rPr>
          <w:rFonts w:ascii="Times New Roman" w:eastAsia="宋体" w:hAnsi="Times New Roman" w:cs="Times New Roman"/>
          <w:kern w:val="0"/>
          <w:sz w:val="18"/>
          <w:szCs w:val="18"/>
        </w:rPr>
        <w:t xml:space="preserve">                                  </w:t>
      </w:r>
      <w:r w:rsidR="00355F51" w:rsidRPr="00355F51">
        <w:rPr>
          <w:rFonts w:ascii="Times New Roman" w:eastAsia="宋体" w:hAnsi="Times New Roman" w:cs="Times New Roman"/>
          <w:kern w:val="0"/>
          <w:sz w:val="18"/>
          <w:szCs w:val="18"/>
        </w:rPr>
        <w:t>动力类别代号（涡喷发动机）及主参数代号</w:t>
      </w:r>
    </w:p>
    <w:p w:rsidR="00355F51" w:rsidRPr="00355F51" w:rsidRDefault="000A5589" w:rsidP="00D602C9">
      <w:pPr>
        <w:widowControl/>
        <w:tabs>
          <w:tab w:val="center" w:pos="4201"/>
          <w:tab w:val="right" w:leader="dot" w:pos="9298"/>
        </w:tabs>
        <w:autoSpaceDE w:val="0"/>
        <w:autoSpaceDN w:val="0"/>
        <w:adjustRightInd w:val="0"/>
        <w:snapToGrid w:val="0"/>
        <w:spacing w:line="360" w:lineRule="auto"/>
        <w:ind w:firstLineChars="200" w:firstLine="360"/>
        <w:rPr>
          <w:rFonts w:ascii="Times New Roman" w:eastAsia="宋体" w:hAnsi="Times New Roman" w:cs="Times New Roman"/>
          <w:kern w:val="0"/>
          <w:sz w:val="18"/>
          <w:szCs w:val="18"/>
        </w:rPr>
      </w:pPr>
      <w:r>
        <w:rPr>
          <w:rFonts w:ascii="Times New Roman" w:eastAsia="宋体" w:hAnsi="Times New Roman" w:cs="Times New Roman"/>
          <w:noProof/>
          <w:kern w:val="0"/>
          <w:sz w:val="18"/>
          <w:szCs w:val="18"/>
        </w:rPr>
        <w:pict>
          <v:shape id="_x0000_s2090" type="#_x0000_t32" style="position:absolute;left:0;text-align:left;margin-left:50.3pt;margin-top:6.45pt;width:102.45pt;height:0;z-index:251675648" o:gfxdata="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ffXwdYAAAAJAQAADwAAAAAAAAABACAAAAAiAAAAZHJzL2Rv&#10;d25yZXYueG1sUEsBAhQAFAAAAAgAh07iQCF72IYDAgAA1QMAAA4AAAAAAAAAAQAgAAAAJQEAAGRy&#10;cy9lMm9Eb2MueG1sUEsFBgAAAAAGAAYAWQEAAJoFAAAAAA==&#10;"/>
        </w:pict>
      </w:r>
      <w:r w:rsidR="00355F51" w:rsidRPr="00355F51">
        <w:rPr>
          <w:rFonts w:ascii="Times New Roman" w:eastAsia="宋体" w:hAnsi="Times New Roman" w:cs="Times New Roman"/>
          <w:kern w:val="0"/>
          <w:sz w:val="18"/>
          <w:szCs w:val="18"/>
        </w:rPr>
        <w:t xml:space="preserve">                                  </w:t>
      </w:r>
      <w:r w:rsidR="00355F51" w:rsidRPr="00355F51">
        <w:rPr>
          <w:rFonts w:ascii="Times New Roman" w:eastAsia="宋体" w:hAnsi="Times New Roman" w:cs="Times New Roman"/>
          <w:kern w:val="0"/>
          <w:sz w:val="18"/>
          <w:szCs w:val="18"/>
        </w:rPr>
        <w:t>产品名称代号（风力喷水灭火机）及主参数代号</w:t>
      </w:r>
    </w:p>
    <w:p w:rsidR="00355F51" w:rsidRPr="00355F51" w:rsidRDefault="000A5589" w:rsidP="00D602C9">
      <w:pPr>
        <w:widowControl/>
        <w:tabs>
          <w:tab w:val="center" w:pos="4201"/>
          <w:tab w:val="right" w:leader="dot" w:pos="9298"/>
        </w:tabs>
        <w:autoSpaceDE w:val="0"/>
        <w:autoSpaceDN w:val="0"/>
        <w:adjustRightInd w:val="0"/>
        <w:snapToGrid w:val="0"/>
        <w:spacing w:line="360" w:lineRule="auto"/>
        <w:ind w:firstLineChars="200" w:firstLine="360"/>
        <w:rPr>
          <w:rFonts w:ascii="Times New Roman" w:eastAsia="宋体" w:hAnsi="Times New Roman" w:cs="Times New Roman"/>
          <w:kern w:val="0"/>
          <w:sz w:val="18"/>
          <w:szCs w:val="18"/>
        </w:rPr>
      </w:pPr>
      <w:r>
        <w:rPr>
          <w:rFonts w:ascii="Times New Roman" w:eastAsia="宋体" w:hAnsi="Times New Roman" w:cs="Times New Roman"/>
          <w:noProof/>
          <w:kern w:val="0"/>
          <w:sz w:val="18"/>
          <w:szCs w:val="18"/>
        </w:rPr>
        <w:pict>
          <v:shape id="直接箭头连接符 17" o:spid="_x0000_s2075" type="#_x0000_t32" style="position:absolute;left:0;text-align:left;margin-left:24pt;margin-top:6.85pt;width:128.4pt;height:0;z-index:251660288" o:gfxdata="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QYBY/VAAAACAEAAA8AAAAAAAAAAQAgAAAAIgAAAGRycy9kb3du&#10;cmV2LnhtbFBLAQIUABQAAAAIAIdO4kBvXlE4AgIAANYDAAAOAAAAAAAAAAEAIAAAACQBAABkcnMv&#10;ZTJvRG9jLnhtbFBLBQYAAAAABgAGAFkBAACYBQAAAAA=&#10;"/>
        </w:pict>
      </w:r>
      <w:r w:rsidR="00355F51" w:rsidRPr="00355F51">
        <w:rPr>
          <w:rFonts w:ascii="Times New Roman" w:eastAsia="宋体" w:hAnsi="Times New Roman" w:cs="Times New Roman"/>
          <w:kern w:val="0"/>
          <w:sz w:val="18"/>
          <w:szCs w:val="18"/>
        </w:rPr>
        <w:t xml:space="preserve">                                  </w:t>
      </w:r>
      <w:r w:rsidR="00355F51" w:rsidRPr="00355F51">
        <w:rPr>
          <w:rFonts w:ascii="Times New Roman" w:eastAsia="宋体" w:hAnsi="Times New Roman" w:cs="Times New Roman"/>
          <w:kern w:val="0"/>
          <w:sz w:val="18"/>
          <w:szCs w:val="18"/>
        </w:rPr>
        <w:t>品牌代号或制造商代号</w:t>
      </w:r>
    </w:p>
    <w:p w:rsidR="00355F51" w:rsidRPr="00355F51" w:rsidRDefault="00355F51" w:rsidP="00D602C9">
      <w:pPr>
        <w:widowControl/>
        <w:autoSpaceDE w:val="0"/>
        <w:autoSpaceDN w:val="0"/>
        <w:adjustRightInd w:val="0"/>
        <w:snapToGrid w:val="0"/>
        <w:ind w:firstLineChars="200" w:firstLine="360"/>
        <w:rPr>
          <w:rFonts w:ascii="Times New Roman" w:eastAsia="宋体" w:hAnsi="Times New Roman" w:cs="Times New Roman"/>
          <w:kern w:val="0"/>
          <w:sz w:val="18"/>
          <w:szCs w:val="20"/>
        </w:rPr>
      </w:pPr>
      <w:r w:rsidRPr="00355F51">
        <w:rPr>
          <w:rFonts w:ascii="Times New Roman" w:eastAsia="宋体" w:hAnsi="Times New Roman" w:cs="Times New Roman"/>
          <w:kern w:val="0"/>
          <w:sz w:val="18"/>
          <w:szCs w:val="20"/>
        </w:rPr>
        <w:t>例如：</w:t>
      </w:r>
      <w:r w:rsidRPr="00355F51">
        <w:rPr>
          <w:rFonts w:ascii="Times New Roman" w:eastAsia="宋体" w:hAnsi="Times New Roman" w:cs="Times New Roman"/>
          <w:kern w:val="0"/>
          <w:sz w:val="18"/>
          <w:szCs w:val="20"/>
        </w:rPr>
        <w:t>**</w:t>
      </w:r>
      <w:r w:rsidRPr="00DE2F7A">
        <w:rPr>
          <w:rFonts w:ascii="宋体" w:eastAsia="宋体" w:hAnsi="宋体" w:cs="Times New Roman"/>
          <w:kern w:val="0"/>
          <w:sz w:val="18"/>
          <w:szCs w:val="20"/>
        </w:rPr>
        <w:t xml:space="preserve">FSM15WP60SC-1A </w:t>
      </w:r>
      <w:r w:rsidR="00DE2F7A" w:rsidRPr="00DE2F7A">
        <w:rPr>
          <w:rFonts w:ascii="Times New Roman" w:eastAsia="宋体" w:hAnsi="Times New Roman" w:cs="Times New Roman"/>
          <w:kern w:val="0"/>
          <w:sz w:val="18"/>
          <w:szCs w:val="20"/>
        </w:rPr>
        <w:t>―—</w:t>
      </w:r>
      <w:r w:rsidRPr="00DE2F7A">
        <w:rPr>
          <w:rFonts w:ascii="宋体" w:eastAsia="宋体" w:hAnsi="宋体" w:cs="Times New Roman"/>
          <w:kern w:val="0"/>
          <w:sz w:val="18"/>
          <w:szCs w:val="20"/>
        </w:rPr>
        <w:t>表示**品牌或**公司制造、有效喷水量为15 L/min、</w:t>
      </w:r>
      <w:r w:rsidRPr="00DE2F7A">
        <w:rPr>
          <w:rFonts w:ascii="宋体" w:eastAsia="宋体" w:hAnsi="宋体" w:cs="Times New Roman" w:hint="eastAsia"/>
          <w:kern w:val="0"/>
          <w:sz w:val="18"/>
          <w:szCs w:val="20"/>
        </w:rPr>
        <w:t>推</w:t>
      </w:r>
      <w:r w:rsidRPr="00DE2F7A">
        <w:rPr>
          <w:rFonts w:ascii="宋体" w:eastAsia="宋体" w:hAnsi="宋体" w:cs="Times New Roman"/>
          <w:kern w:val="0"/>
          <w:sz w:val="18"/>
          <w:szCs w:val="20"/>
        </w:rPr>
        <w:t xml:space="preserve">力为60 </w:t>
      </w:r>
      <w:r w:rsidRPr="00DE2F7A">
        <w:rPr>
          <w:rFonts w:ascii="宋体" w:eastAsia="宋体" w:hAnsi="宋体" w:cs="Times New Roman" w:hint="eastAsia"/>
          <w:kern w:val="0"/>
          <w:sz w:val="18"/>
          <w:szCs w:val="20"/>
        </w:rPr>
        <w:t>N</w:t>
      </w:r>
      <w:r w:rsidRPr="00DE2F7A">
        <w:rPr>
          <w:rFonts w:ascii="宋体" w:eastAsia="宋体" w:hAnsi="宋体" w:cs="Times New Roman"/>
          <w:kern w:val="0"/>
          <w:sz w:val="18"/>
          <w:szCs w:val="20"/>
        </w:rPr>
        <w:t>的涡喷发动机、结构形式为手持式、首次设计、第一次重大结构或外形改进的涡喷风水灭火机。</w:t>
      </w:r>
    </w:p>
    <w:p w:rsidR="00355F51" w:rsidRPr="00355F51" w:rsidRDefault="00AE4320" w:rsidP="0051201F">
      <w:pPr>
        <w:widowControl/>
        <w:numPr>
          <w:ilvl w:val="1"/>
          <w:numId w:val="0"/>
        </w:numPr>
        <w:adjustRightInd w:val="0"/>
        <w:snapToGrid w:val="0"/>
        <w:spacing w:beforeLines="100" w:afterLines="100"/>
        <w:outlineLvl w:val="0"/>
        <w:rPr>
          <w:rFonts w:ascii="黑体" w:eastAsia="黑体" w:hAnsi="Times New Roman" w:cs="Times New Roman"/>
          <w:kern w:val="0"/>
          <w:szCs w:val="20"/>
        </w:rPr>
      </w:pPr>
      <w:bookmarkStart w:id="43" w:name="_Toc152225368"/>
      <w:bookmarkStart w:id="44" w:name="_Toc152367142"/>
      <w:r>
        <w:rPr>
          <w:rFonts w:ascii="黑体" w:eastAsia="黑体" w:hAnsi="Times New Roman" w:cs="Times New Roman" w:hint="eastAsia"/>
          <w:kern w:val="0"/>
          <w:szCs w:val="20"/>
        </w:rPr>
        <w:t xml:space="preserve">5 </w:t>
      </w:r>
      <w:r w:rsidRPr="00355F51">
        <w:rPr>
          <w:rFonts w:ascii="黑体" w:eastAsia="黑体" w:hAnsi="Times New Roman" w:cs="Times New Roman" w:hint="eastAsia"/>
          <w:kern w:val="0"/>
          <w:szCs w:val="20"/>
        </w:rPr>
        <w:t>技术要求和试验方法</w:t>
      </w:r>
      <w:bookmarkEnd w:id="43"/>
      <w:bookmarkEnd w:id="44"/>
    </w:p>
    <w:p w:rsidR="00355F51" w:rsidRPr="00355F51" w:rsidRDefault="00AE4320" w:rsidP="0051201F">
      <w:pPr>
        <w:widowControl/>
        <w:numPr>
          <w:ilvl w:val="2"/>
          <w:numId w:val="0"/>
        </w:numPr>
        <w:adjustRightInd w:val="0"/>
        <w:snapToGrid w:val="0"/>
        <w:spacing w:beforeLines="50" w:afterLines="50"/>
        <w:outlineLvl w:val="1"/>
        <w:rPr>
          <w:rFonts w:ascii="黑体" w:eastAsia="黑体" w:hAnsi="Times New Roman" w:cs="Times New Roman"/>
          <w:kern w:val="0"/>
          <w:szCs w:val="20"/>
        </w:rPr>
      </w:pPr>
      <w:bookmarkStart w:id="45" w:name="_Toc152225369"/>
      <w:bookmarkStart w:id="46" w:name="_Toc152367143"/>
      <w:r>
        <w:rPr>
          <w:rFonts w:ascii="黑体" w:eastAsia="黑体" w:hAnsi="Times New Roman" w:cs="Times New Roman" w:hint="eastAsia"/>
          <w:kern w:val="0"/>
          <w:szCs w:val="20"/>
        </w:rPr>
        <w:t xml:space="preserve">5.1 </w:t>
      </w:r>
      <w:r w:rsidRPr="00355F51">
        <w:rPr>
          <w:rFonts w:ascii="黑体" w:eastAsia="黑体" w:hAnsi="Times New Roman" w:cs="Times New Roman" w:hint="eastAsia"/>
          <w:kern w:val="0"/>
          <w:szCs w:val="20"/>
        </w:rPr>
        <w:t>一般要求</w:t>
      </w:r>
      <w:bookmarkEnd w:id="45"/>
      <w:bookmarkEnd w:id="46"/>
    </w:p>
    <w:p w:rsidR="00355F51" w:rsidRPr="00355F51" w:rsidRDefault="00AE4320" w:rsidP="00D602C9">
      <w:pPr>
        <w:numPr>
          <w:ilvl w:val="3"/>
          <w:numId w:val="0"/>
        </w:numPr>
        <w:adjustRightInd w:val="0"/>
        <w:snapToGrid w:val="0"/>
        <w:rPr>
          <w:rFonts w:ascii="Times New Roman" w:eastAsia="宋体" w:hAnsi="Times New Roman" w:cs="Times New Roman"/>
          <w:kern w:val="0"/>
          <w:szCs w:val="20"/>
        </w:rPr>
      </w:pPr>
      <w:r w:rsidRPr="00AE4320">
        <w:rPr>
          <w:rFonts w:ascii="黑体" w:eastAsia="黑体" w:hAnsi="黑体" w:cs="Times New Roman" w:hint="eastAsia"/>
          <w:kern w:val="0"/>
          <w:szCs w:val="20"/>
        </w:rPr>
        <w:t>5.1.1</w:t>
      </w:r>
      <w:r>
        <w:rPr>
          <w:rFonts w:ascii="Times New Roman" w:eastAsia="宋体" w:hAnsi="Times New Roman" w:cs="Times New Roman" w:hint="eastAsia"/>
          <w:kern w:val="0"/>
          <w:szCs w:val="20"/>
        </w:rPr>
        <w:t xml:space="preserve"> </w:t>
      </w:r>
      <w:r w:rsidR="00355F51" w:rsidRPr="00355F51">
        <w:rPr>
          <w:rFonts w:ascii="Times New Roman" w:eastAsia="宋体" w:hAnsi="Times New Roman" w:cs="Times New Roman"/>
          <w:kern w:val="0"/>
          <w:szCs w:val="20"/>
        </w:rPr>
        <w:t>涡喷风水灭火机</w:t>
      </w:r>
      <w:r w:rsidR="00355F51" w:rsidRPr="00355F51">
        <w:rPr>
          <w:rFonts w:ascii="Times New Roman" w:eastAsia="宋体" w:hAnsi="Times New Roman" w:cs="Times New Roman" w:hint="eastAsia"/>
          <w:kern w:val="0"/>
          <w:szCs w:val="20"/>
        </w:rPr>
        <w:t>风力灭火时，</w:t>
      </w:r>
      <w:r w:rsidR="00355F51" w:rsidRPr="00355F51">
        <w:rPr>
          <w:rFonts w:ascii="Times New Roman" w:eastAsia="宋体" w:hAnsi="Times New Roman" w:cs="Times New Roman"/>
          <w:kern w:val="0"/>
          <w:szCs w:val="20"/>
        </w:rPr>
        <w:t>应在海拔不</w:t>
      </w:r>
      <w:r w:rsidRPr="00320F95">
        <w:rPr>
          <w:rFonts w:ascii="Times New Roman" w:eastAsia="宋体" w:hAnsi="Times New Roman" w:cs="Times New Roman" w:hint="eastAsia"/>
          <w:kern w:val="0"/>
          <w:szCs w:val="20"/>
        </w:rPr>
        <w:t>高</w:t>
      </w:r>
      <w:r w:rsidR="00355F51" w:rsidRPr="00355F51">
        <w:rPr>
          <w:rFonts w:ascii="Times New Roman" w:eastAsia="宋体" w:hAnsi="Times New Roman" w:cs="Times New Roman"/>
          <w:kern w:val="0"/>
          <w:szCs w:val="20"/>
        </w:rPr>
        <w:t>于</w:t>
      </w:r>
      <w:r w:rsidR="00355F51" w:rsidRPr="00DE2F7A">
        <w:rPr>
          <w:rFonts w:ascii="宋体" w:eastAsia="宋体" w:hAnsi="宋体" w:cs="Times New Roman"/>
          <w:kern w:val="0"/>
          <w:szCs w:val="20"/>
        </w:rPr>
        <w:t>3 000 m</w:t>
      </w:r>
      <w:r w:rsidR="00355F51" w:rsidRPr="00355F51">
        <w:rPr>
          <w:rFonts w:ascii="Times New Roman" w:eastAsia="宋体" w:hAnsi="Times New Roman" w:cs="Times New Roman"/>
          <w:kern w:val="0"/>
          <w:szCs w:val="20"/>
        </w:rPr>
        <w:t>，温度</w:t>
      </w:r>
      <w:r w:rsidR="00355F51" w:rsidRPr="00DE2F7A">
        <w:rPr>
          <w:rFonts w:ascii="宋体" w:eastAsia="宋体" w:hAnsi="宋体" w:cs="Times New Roman"/>
          <w:kern w:val="0"/>
          <w:szCs w:val="20"/>
        </w:rPr>
        <w:t>-10</w:t>
      </w:r>
      <w:r w:rsidR="00355F51" w:rsidRPr="00355F51">
        <w:rPr>
          <w:rFonts w:ascii="Times New Roman" w:eastAsia="宋体" w:hAnsi="Times New Roman" w:cs="Times New Roman"/>
          <w:kern w:val="0"/>
          <w:szCs w:val="20"/>
        </w:rPr>
        <w:t xml:space="preserve"> </w:t>
      </w:r>
      <w:r w:rsidR="00355F51" w:rsidRPr="00355F51">
        <w:rPr>
          <w:rFonts w:ascii="宋体" w:eastAsia="宋体" w:hAnsi="宋体" w:cs="宋体" w:hint="eastAsia"/>
          <w:kern w:val="0"/>
          <w:szCs w:val="20"/>
        </w:rPr>
        <w:t>℃</w:t>
      </w:r>
      <w:r w:rsidR="00DE2F7A" w:rsidRPr="00DE2F7A">
        <w:rPr>
          <w:rFonts w:ascii="Times New Roman" w:eastAsia="宋体" w:hAnsi="Times New Roman" w:cs="Times New Roman" w:hint="eastAsia"/>
          <w:kern w:val="0"/>
          <w:szCs w:val="20"/>
        </w:rPr>
        <w:t>～</w:t>
      </w:r>
      <w:r w:rsidR="00355F51" w:rsidRPr="00DE2F7A">
        <w:rPr>
          <w:rFonts w:ascii="宋体" w:eastAsia="宋体" w:hAnsi="宋体" w:cs="Times New Roman"/>
          <w:kern w:val="0"/>
          <w:szCs w:val="20"/>
        </w:rPr>
        <w:t xml:space="preserve">55 </w:t>
      </w:r>
      <w:r w:rsidR="00355F51" w:rsidRPr="00355F51">
        <w:rPr>
          <w:rFonts w:ascii="宋体" w:eastAsia="宋体" w:hAnsi="宋体" w:cs="宋体" w:hint="eastAsia"/>
          <w:kern w:val="0"/>
          <w:szCs w:val="20"/>
        </w:rPr>
        <w:t>℃</w:t>
      </w:r>
      <w:r w:rsidR="00355F51" w:rsidRPr="00355F51">
        <w:rPr>
          <w:rFonts w:ascii="Times New Roman" w:eastAsia="宋体" w:hAnsi="Times New Roman" w:cs="Times New Roman"/>
          <w:kern w:val="0"/>
          <w:szCs w:val="20"/>
        </w:rPr>
        <w:t>的环境下正常工作</w:t>
      </w:r>
      <w:r w:rsidR="00355F51" w:rsidRPr="00355F51">
        <w:rPr>
          <w:rFonts w:ascii="Times New Roman" w:eastAsia="宋体" w:hAnsi="Times New Roman" w:cs="Times New Roman" w:hint="eastAsia"/>
          <w:kern w:val="0"/>
          <w:szCs w:val="20"/>
        </w:rPr>
        <w:t>；风力喷水灭火时，</w:t>
      </w:r>
      <w:r w:rsidR="00355F51" w:rsidRPr="00355F51">
        <w:rPr>
          <w:rFonts w:ascii="Times New Roman" w:eastAsia="宋体" w:hAnsi="Times New Roman" w:cs="Times New Roman"/>
          <w:kern w:val="0"/>
          <w:szCs w:val="20"/>
        </w:rPr>
        <w:t>应在海拔不</w:t>
      </w:r>
      <w:r w:rsidRPr="00320F95">
        <w:rPr>
          <w:rFonts w:ascii="Times New Roman" w:eastAsia="宋体" w:hAnsi="Times New Roman" w:cs="Times New Roman" w:hint="eastAsia"/>
          <w:kern w:val="0"/>
          <w:szCs w:val="20"/>
        </w:rPr>
        <w:t>高</w:t>
      </w:r>
      <w:r w:rsidR="00355F51" w:rsidRPr="00355F51">
        <w:rPr>
          <w:rFonts w:ascii="Times New Roman" w:eastAsia="宋体" w:hAnsi="Times New Roman" w:cs="Times New Roman"/>
          <w:kern w:val="0"/>
          <w:szCs w:val="20"/>
        </w:rPr>
        <w:t>于</w:t>
      </w:r>
      <w:r w:rsidR="00355F51" w:rsidRPr="00DE2F7A">
        <w:rPr>
          <w:rFonts w:ascii="宋体" w:eastAsia="宋体" w:hAnsi="宋体" w:cs="Times New Roman"/>
          <w:kern w:val="0"/>
          <w:szCs w:val="20"/>
        </w:rPr>
        <w:t>3 000 m</w:t>
      </w:r>
      <w:r w:rsidR="00355F51" w:rsidRPr="00355F51">
        <w:rPr>
          <w:rFonts w:ascii="Times New Roman" w:eastAsia="宋体" w:hAnsi="Times New Roman" w:cs="Times New Roman"/>
          <w:kern w:val="0"/>
          <w:szCs w:val="20"/>
        </w:rPr>
        <w:t>，温度</w:t>
      </w:r>
      <w:r w:rsidR="00355F51" w:rsidRPr="00DE2F7A">
        <w:rPr>
          <w:rFonts w:ascii="宋体" w:eastAsia="宋体" w:hAnsi="宋体" w:cs="Times New Roman"/>
          <w:kern w:val="0"/>
          <w:szCs w:val="20"/>
        </w:rPr>
        <w:t>0</w:t>
      </w:r>
      <w:r w:rsidR="00355F51" w:rsidRPr="00355F51">
        <w:rPr>
          <w:rFonts w:ascii="Times New Roman" w:eastAsia="宋体" w:hAnsi="Times New Roman" w:cs="Times New Roman"/>
          <w:kern w:val="0"/>
          <w:szCs w:val="20"/>
        </w:rPr>
        <w:t xml:space="preserve"> </w:t>
      </w:r>
      <w:r w:rsidR="00355F51" w:rsidRPr="00355F51">
        <w:rPr>
          <w:rFonts w:ascii="宋体" w:eastAsia="宋体" w:hAnsi="宋体" w:cs="宋体" w:hint="eastAsia"/>
          <w:kern w:val="0"/>
          <w:szCs w:val="20"/>
        </w:rPr>
        <w:t>℃</w:t>
      </w:r>
      <w:r w:rsidR="00DE2F7A" w:rsidRPr="00DE2F7A">
        <w:rPr>
          <w:rFonts w:ascii="宋体" w:eastAsia="宋体" w:hAnsi="宋体" w:cs="Times New Roman" w:hint="eastAsia"/>
          <w:kern w:val="0"/>
          <w:szCs w:val="20"/>
        </w:rPr>
        <w:t>～</w:t>
      </w:r>
      <w:r w:rsidR="00355F51" w:rsidRPr="00DE2F7A">
        <w:rPr>
          <w:rFonts w:ascii="宋体" w:eastAsia="宋体" w:hAnsi="宋体" w:cs="Times New Roman"/>
          <w:kern w:val="0"/>
          <w:szCs w:val="20"/>
        </w:rPr>
        <w:t>55</w:t>
      </w:r>
      <w:r w:rsidR="00355F51" w:rsidRPr="00355F51">
        <w:rPr>
          <w:rFonts w:ascii="Times New Roman" w:eastAsia="宋体" w:hAnsi="Times New Roman" w:cs="Times New Roman"/>
          <w:kern w:val="0"/>
          <w:szCs w:val="20"/>
        </w:rPr>
        <w:t xml:space="preserve"> </w:t>
      </w:r>
      <w:r w:rsidR="00355F51" w:rsidRPr="00355F51">
        <w:rPr>
          <w:rFonts w:ascii="宋体" w:eastAsia="宋体" w:hAnsi="宋体" w:cs="宋体" w:hint="eastAsia"/>
          <w:kern w:val="0"/>
          <w:szCs w:val="20"/>
        </w:rPr>
        <w:t>℃</w:t>
      </w:r>
      <w:r w:rsidR="00355F51" w:rsidRPr="00355F51">
        <w:rPr>
          <w:rFonts w:ascii="Times New Roman" w:eastAsia="宋体" w:hAnsi="Times New Roman" w:cs="Times New Roman"/>
          <w:kern w:val="0"/>
          <w:szCs w:val="20"/>
        </w:rPr>
        <w:t>的环境下正常工作</w:t>
      </w:r>
      <w:r w:rsidR="00355F51" w:rsidRPr="00355F51">
        <w:rPr>
          <w:rFonts w:ascii="Times New Roman" w:eastAsia="宋体" w:hAnsi="Times New Roman" w:cs="Times New Roman" w:hint="eastAsia"/>
          <w:kern w:val="0"/>
          <w:szCs w:val="20"/>
        </w:rPr>
        <w:t>。</w:t>
      </w:r>
    </w:p>
    <w:p w:rsidR="00355F51" w:rsidRPr="00355F51" w:rsidRDefault="00AE4320" w:rsidP="00D602C9">
      <w:pPr>
        <w:numPr>
          <w:ilvl w:val="3"/>
          <w:numId w:val="0"/>
        </w:numPr>
        <w:adjustRightInd w:val="0"/>
        <w:snapToGrid w:val="0"/>
        <w:rPr>
          <w:rFonts w:ascii="Times New Roman" w:eastAsia="宋体" w:hAnsi="Times New Roman" w:cs="Times New Roman"/>
          <w:kern w:val="0"/>
          <w:szCs w:val="20"/>
        </w:rPr>
      </w:pPr>
      <w:r w:rsidRPr="00AE4320">
        <w:rPr>
          <w:rFonts w:ascii="黑体" w:eastAsia="黑体" w:hAnsi="黑体" w:cs="Times New Roman" w:hint="eastAsia"/>
          <w:kern w:val="0"/>
          <w:szCs w:val="20"/>
        </w:rPr>
        <w:t>5.1.</w:t>
      </w:r>
      <w:r>
        <w:rPr>
          <w:rFonts w:ascii="黑体" w:eastAsia="黑体" w:hAnsi="黑体" w:cs="Times New Roman" w:hint="eastAsia"/>
          <w:kern w:val="0"/>
          <w:szCs w:val="20"/>
        </w:rPr>
        <w:t>2</w:t>
      </w:r>
      <w:r w:rsidR="00355F51" w:rsidRPr="00355F51">
        <w:rPr>
          <w:rFonts w:ascii="Times New Roman" w:eastAsia="宋体" w:hAnsi="Times New Roman" w:cs="Times New Roman"/>
          <w:kern w:val="0"/>
          <w:szCs w:val="20"/>
        </w:rPr>
        <w:t>涡喷风水灭火机非金属部件在持续灭火过程中应耐高温，不应软化和脆化。</w:t>
      </w:r>
    </w:p>
    <w:p w:rsidR="00355F51" w:rsidRPr="00355F51" w:rsidRDefault="00AE4320" w:rsidP="00D602C9">
      <w:pPr>
        <w:numPr>
          <w:ilvl w:val="3"/>
          <w:numId w:val="0"/>
        </w:numPr>
        <w:adjustRightInd w:val="0"/>
        <w:snapToGrid w:val="0"/>
        <w:rPr>
          <w:rFonts w:ascii="Times New Roman" w:eastAsia="宋体" w:hAnsi="Times New Roman" w:cs="Times New Roman"/>
          <w:kern w:val="0"/>
          <w:szCs w:val="20"/>
        </w:rPr>
      </w:pPr>
      <w:r w:rsidRPr="00AE4320">
        <w:rPr>
          <w:rFonts w:ascii="黑体" w:eastAsia="黑体" w:hAnsi="黑体" w:cs="Times New Roman" w:hint="eastAsia"/>
          <w:kern w:val="0"/>
          <w:szCs w:val="20"/>
        </w:rPr>
        <w:t>5.1.</w:t>
      </w:r>
      <w:r>
        <w:rPr>
          <w:rFonts w:ascii="黑体" w:eastAsia="黑体" w:hAnsi="黑体" w:cs="Times New Roman" w:hint="eastAsia"/>
          <w:kern w:val="0"/>
          <w:szCs w:val="20"/>
        </w:rPr>
        <w:t>3</w:t>
      </w:r>
      <w:r w:rsidR="00355F51" w:rsidRPr="00355F51">
        <w:rPr>
          <w:rFonts w:ascii="Times New Roman" w:eastAsia="宋体" w:hAnsi="Times New Roman" w:cs="Times New Roman"/>
          <w:kern w:val="0"/>
          <w:szCs w:val="20"/>
        </w:rPr>
        <w:t>检验时，相对于规定值或实际值，所有控制值或测量值应在下列</w:t>
      </w:r>
      <w:r w:rsidR="00355F51" w:rsidRPr="00355F51">
        <w:rPr>
          <w:rFonts w:ascii="Times New Roman" w:eastAsia="宋体" w:hAnsi="Times New Roman" w:cs="Times New Roman" w:hint="eastAsia"/>
          <w:kern w:val="0"/>
          <w:szCs w:val="20"/>
        </w:rPr>
        <w:t>绝对误差</w:t>
      </w:r>
      <w:r w:rsidR="00355F51" w:rsidRPr="00355F51">
        <w:rPr>
          <w:rFonts w:ascii="Times New Roman" w:eastAsia="宋体" w:hAnsi="Times New Roman" w:cs="Times New Roman"/>
          <w:kern w:val="0"/>
          <w:szCs w:val="20"/>
        </w:rPr>
        <w:t>范围内：</w:t>
      </w:r>
    </w:p>
    <w:p w:rsidR="00355F51" w:rsidRPr="002C4219" w:rsidRDefault="00355F51" w:rsidP="00D602C9">
      <w:pPr>
        <w:pStyle w:val="afffffffffff5"/>
        <w:widowControl/>
        <w:numPr>
          <w:ilvl w:val="0"/>
          <w:numId w:val="35"/>
        </w:numPr>
        <w:tabs>
          <w:tab w:val="left" w:pos="851"/>
        </w:tabs>
        <w:adjustRightInd w:val="0"/>
        <w:snapToGrid w:val="0"/>
        <w:ind w:firstLineChars="0"/>
        <w:rPr>
          <w:rFonts w:ascii="宋体" w:eastAsia="宋体" w:hAnsi="宋体" w:cs="Times New Roman"/>
          <w:kern w:val="0"/>
          <w:szCs w:val="20"/>
        </w:rPr>
      </w:pPr>
      <w:r w:rsidRPr="002C4219">
        <w:rPr>
          <w:rFonts w:ascii="宋体" w:eastAsia="宋体" w:hAnsi="宋体" w:cs="Times New Roman"/>
          <w:kern w:val="0"/>
          <w:szCs w:val="20"/>
        </w:rPr>
        <w:t>转速：±0.5%；</w:t>
      </w:r>
    </w:p>
    <w:p w:rsidR="00355F51" w:rsidRPr="002C4219" w:rsidRDefault="00355F51" w:rsidP="00D602C9">
      <w:pPr>
        <w:pStyle w:val="afffffffffff5"/>
        <w:widowControl/>
        <w:numPr>
          <w:ilvl w:val="0"/>
          <w:numId w:val="35"/>
        </w:numPr>
        <w:tabs>
          <w:tab w:val="left" w:pos="851"/>
        </w:tabs>
        <w:adjustRightInd w:val="0"/>
        <w:snapToGrid w:val="0"/>
        <w:ind w:firstLineChars="0"/>
        <w:rPr>
          <w:rFonts w:ascii="宋体" w:eastAsia="宋体" w:hAnsi="宋体" w:cs="Times New Roman"/>
          <w:kern w:val="0"/>
          <w:szCs w:val="20"/>
        </w:rPr>
      </w:pPr>
      <w:r w:rsidRPr="002C4219">
        <w:rPr>
          <w:rFonts w:ascii="宋体" w:eastAsia="宋体" w:hAnsi="宋体" w:cs="Times New Roman"/>
          <w:kern w:val="0"/>
          <w:szCs w:val="20"/>
        </w:rPr>
        <w:t xml:space="preserve">温度：±1 </w:t>
      </w:r>
      <w:r w:rsidRPr="002C4219">
        <w:rPr>
          <w:rFonts w:ascii="宋体" w:eastAsia="宋体" w:hAnsi="宋体" w:cs="宋体" w:hint="eastAsia"/>
          <w:kern w:val="0"/>
          <w:szCs w:val="20"/>
        </w:rPr>
        <w:t>℃</w:t>
      </w:r>
      <w:r w:rsidRPr="002C4219">
        <w:rPr>
          <w:rFonts w:ascii="宋体" w:eastAsia="宋体" w:hAnsi="宋体" w:cs="Times New Roman"/>
          <w:kern w:val="0"/>
          <w:szCs w:val="20"/>
        </w:rPr>
        <w:t>；</w:t>
      </w:r>
    </w:p>
    <w:p w:rsidR="00355F51" w:rsidRPr="002C4219" w:rsidRDefault="00355F51" w:rsidP="00D602C9">
      <w:pPr>
        <w:pStyle w:val="afffffffffff5"/>
        <w:widowControl/>
        <w:numPr>
          <w:ilvl w:val="0"/>
          <w:numId w:val="35"/>
        </w:numPr>
        <w:tabs>
          <w:tab w:val="left" w:pos="851"/>
        </w:tabs>
        <w:adjustRightInd w:val="0"/>
        <w:snapToGrid w:val="0"/>
        <w:ind w:firstLineChars="0"/>
        <w:rPr>
          <w:rFonts w:ascii="宋体" w:eastAsia="宋体" w:hAnsi="宋体" w:cs="Times New Roman"/>
          <w:kern w:val="0"/>
          <w:szCs w:val="20"/>
        </w:rPr>
      </w:pPr>
      <w:r w:rsidRPr="002C4219">
        <w:rPr>
          <w:rFonts w:ascii="宋体" w:eastAsia="宋体" w:hAnsi="宋体" w:cs="Times New Roman"/>
          <w:kern w:val="0"/>
          <w:szCs w:val="20"/>
        </w:rPr>
        <w:t>时间：±0.1 s；</w:t>
      </w:r>
    </w:p>
    <w:p w:rsidR="00355F51" w:rsidRPr="002C4219" w:rsidRDefault="00355F51" w:rsidP="00D602C9">
      <w:pPr>
        <w:pStyle w:val="afffffffffff5"/>
        <w:widowControl/>
        <w:numPr>
          <w:ilvl w:val="0"/>
          <w:numId w:val="35"/>
        </w:numPr>
        <w:tabs>
          <w:tab w:val="left" w:pos="851"/>
        </w:tabs>
        <w:adjustRightInd w:val="0"/>
        <w:snapToGrid w:val="0"/>
        <w:ind w:firstLineChars="0"/>
        <w:rPr>
          <w:rFonts w:ascii="宋体" w:eastAsia="宋体" w:hAnsi="宋体" w:cs="Times New Roman"/>
          <w:kern w:val="0"/>
          <w:szCs w:val="20"/>
        </w:rPr>
      </w:pPr>
      <w:r w:rsidRPr="002C4219">
        <w:rPr>
          <w:rFonts w:ascii="宋体" w:eastAsia="宋体" w:hAnsi="宋体" w:cs="Times New Roman"/>
          <w:kern w:val="0"/>
          <w:szCs w:val="20"/>
        </w:rPr>
        <w:t>噪声：±0.5 dB；</w:t>
      </w:r>
    </w:p>
    <w:p w:rsidR="00355F51" w:rsidRPr="002C4219" w:rsidRDefault="00355F51" w:rsidP="00D602C9">
      <w:pPr>
        <w:pStyle w:val="afffffffffff5"/>
        <w:widowControl/>
        <w:numPr>
          <w:ilvl w:val="0"/>
          <w:numId w:val="35"/>
        </w:numPr>
        <w:tabs>
          <w:tab w:val="left" w:pos="851"/>
        </w:tabs>
        <w:adjustRightInd w:val="0"/>
        <w:snapToGrid w:val="0"/>
        <w:ind w:firstLineChars="0"/>
        <w:rPr>
          <w:rFonts w:ascii="宋体" w:eastAsia="宋体" w:hAnsi="宋体" w:cs="Times New Roman"/>
          <w:kern w:val="0"/>
          <w:szCs w:val="20"/>
        </w:rPr>
      </w:pPr>
      <w:r w:rsidRPr="002C4219">
        <w:rPr>
          <w:rFonts w:ascii="宋体" w:eastAsia="宋体" w:hAnsi="宋体" w:cs="Times New Roman"/>
          <w:kern w:val="0"/>
          <w:szCs w:val="20"/>
        </w:rPr>
        <w:t>质量：±0.1 kg；</w:t>
      </w:r>
    </w:p>
    <w:p w:rsidR="00355F51" w:rsidRPr="002C4219" w:rsidRDefault="00355F51" w:rsidP="00D602C9">
      <w:pPr>
        <w:pStyle w:val="afffffffffff5"/>
        <w:widowControl/>
        <w:numPr>
          <w:ilvl w:val="0"/>
          <w:numId w:val="35"/>
        </w:numPr>
        <w:tabs>
          <w:tab w:val="left" w:pos="851"/>
        </w:tabs>
        <w:adjustRightInd w:val="0"/>
        <w:snapToGrid w:val="0"/>
        <w:ind w:firstLineChars="0"/>
        <w:rPr>
          <w:rFonts w:ascii="宋体" w:eastAsia="宋体" w:hAnsi="宋体" w:cs="Times New Roman"/>
          <w:kern w:val="0"/>
          <w:szCs w:val="20"/>
        </w:rPr>
      </w:pPr>
      <w:r w:rsidRPr="002C4219">
        <w:rPr>
          <w:rFonts w:ascii="宋体" w:eastAsia="宋体" w:hAnsi="宋体" w:cs="Times New Roman"/>
          <w:kern w:val="0"/>
          <w:szCs w:val="20"/>
        </w:rPr>
        <w:t>直径：±0.1 mm</w:t>
      </w:r>
      <w:r w:rsidRPr="002C4219">
        <w:rPr>
          <w:rFonts w:ascii="宋体" w:eastAsia="宋体" w:hAnsi="宋体" w:cs="Times New Roman" w:hint="eastAsia"/>
          <w:kern w:val="0"/>
          <w:szCs w:val="20"/>
        </w:rPr>
        <w:t>；</w:t>
      </w:r>
    </w:p>
    <w:p w:rsidR="00355F51" w:rsidRPr="002C4219" w:rsidRDefault="00355F51" w:rsidP="00D602C9">
      <w:pPr>
        <w:pStyle w:val="afffffffffff5"/>
        <w:widowControl/>
        <w:numPr>
          <w:ilvl w:val="0"/>
          <w:numId w:val="35"/>
        </w:numPr>
        <w:tabs>
          <w:tab w:val="left" w:pos="851"/>
        </w:tabs>
        <w:adjustRightInd w:val="0"/>
        <w:snapToGrid w:val="0"/>
        <w:ind w:firstLineChars="0"/>
        <w:rPr>
          <w:rFonts w:ascii="宋体" w:eastAsia="宋体" w:hAnsi="宋体" w:cs="Times New Roman"/>
          <w:kern w:val="0"/>
          <w:szCs w:val="20"/>
        </w:rPr>
      </w:pPr>
      <w:r w:rsidRPr="002C4219">
        <w:rPr>
          <w:rFonts w:ascii="宋体" w:eastAsia="宋体" w:hAnsi="宋体" w:cs="Times New Roman"/>
          <w:kern w:val="0"/>
          <w:szCs w:val="20"/>
        </w:rPr>
        <w:t>推力：±0.1 N</w:t>
      </w:r>
      <w:r w:rsidRPr="002C4219">
        <w:rPr>
          <w:rFonts w:ascii="宋体" w:eastAsia="宋体" w:hAnsi="宋体" w:cs="Times New Roman" w:hint="eastAsia"/>
          <w:kern w:val="0"/>
          <w:szCs w:val="20"/>
        </w:rPr>
        <w:t>；</w:t>
      </w:r>
    </w:p>
    <w:p w:rsidR="00355F51" w:rsidRPr="00AE4320" w:rsidRDefault="00355F51" w:rsidP="00D602C9">
      <w:pPr>
        <w:pStyle w:val="afffffffffff5"/>
        <w:widowControl/>
        <w:numPr>
          <w:ilvl w:val="0"/>
          <w:numId w:val="35"/>
        </w:numPr>
        <w:tabs>
          <w:tab w:val="left" w:pos="851"/>
        </w:tabs>
        <w:adjustRightInd w:val="0"/>
        <w:snapToGrid w:val="0"/>
        <w:ind w:firstLineChars="0"/>
        <w:rPr>
          <w:rFonts w:ascii="Times New Roman" w:eastAsia="宋体" w:hAnsi="Times New Roman" w:cs="Times New Roman"/>
          <w:kern w:val="0"/>
          <w:szCs w:val="20"/>
        </w:rPr>
      </w:pPr>
      <w:r w:rsidRPr="002C4219">
        <w:rPr>
          <w:rFonts w:ascii="宋体" w:eastAsia="宋体" w:hAnsi="宋体" w:cs="Times New Roman"/>
          <w:kern w:val="0"/>
          <w:szCs w:val="20"/>
        </w:rPr>
        <w:t xml:space="preserve">风压：±1 </w:t>
      </w:r>
      <w:proofErr w:type="spellStart"/>
      <w:r w:rsidRPr="002C4219">
        <w:rPr>
          <w:rFonts w:ascii="宋体" w:eastAsia="宋体" w:hAnsi="宋体" w:cs="Times New Roman"/>
          <w:kern w:val="0"/>
          <w:szCs w:val="20"/>
        </w:rPr>
        <w:t>hPa</w:t>
      </w:r>
      <w:proofErr w:type="spellEnd"/>
      <w:r w:rsidRPr="00AE4320">
        <w:rPr>
          <w:rFonts w:ascii="Times New Roman" w:eastAsia="宋体" w:hAnsi="Times New Roman" w:cs="Times New Roman" w:hint="eastAsia"/>
          <w:kern w:val="0"/>
          <w:szCs w:val="20"/>
        </w:rPr>
        <w:t>。</w:t>
      </w:r>
    </w:p>
    <w:p w:rsidR="00355F51" w:rsidRPr="00355F51" w:rsidRDefault="00AE4320" w:rsidP="0051201F">
      <w:pPr>
        <w:widowControl/>
        <w:numPr>
          <w:ilvl w:val="2"/>
          <w:numId w:val="0"/>
        </w:numPr>
        <w:adjustRightInd w:val="0"/>
        <w:snapToGrid w:val="0"/>
        <w:spacing w:beforeLines="50" w:afterLines="50"/>
        <w:outlineLvl w:val="1"/>
        <w:rPr>
          <w:rFonts w:ascii="黑体" w:eastAsia="黑体" w:hAnsi="Times New Roman" w:cs="Times New Roman"/>
          <w:kern w:val="0"/>
          <w:szCs w:val="20"/>
        </w:rPr>
      </w:pPr>
      <w:bookmarkStart w:id="47" w:name="_Toc152225370"/>
      <w:bookmarkStart w:id="48" w:name="_Toc152367144"/>
      <w:r>
        <w:rPr>
          <w:rFonts w:ascii="黑体" w:eastAsia="黑体" w:hAnsi="Times New Roman" w:cs="Times New Roman" w:hint="eastAsia"/>
          <w:kern w:val="0"/>
          <w:szCs w:val="20"/>
        </w:rPr>
        <w:t xml:space="preserve">5.2 </w:t>
      </w:r>
      <w:r w:rsidRPr="00355F51">
        <w:rPr>
          <w:rFonts w:ascii="黑体" w:eastAsia="黑体" w:hAnsi="Times New Roman" w:cs="Times New Roman" w:hint="eastAsia"/>
          <w:kern w:val="0"/>
          <w:szCs w:val="20"/>
        </w:rPr>
        <w:t>涡喷发动机性能</w:t>
      </w:r>
      <w:bookmarkEnd w:id="47"/>
      <w:bookmarkEnd w:id="48"/>
    </w:p>
    <w:p w:rsidR="00355F51" w:rsidRPr="00355F51" w:rsidRDefault="00AE4320" w:rsidP="0051201F">
      <w:pPr>
        <w:numPr>
          <w:ilvl w:val="3"/>
          <w:numId w:val="0"/>
        </w:numPr>
        <w:adjustRightInd w:val="0"/>
        <w:snapToGrid w:val="0"/>
        <w:spacing w:beforeLines="50" w:afterLines="50"/>
        <w:outlineLvl w:val="2"/>
        <w:rPr>
          <w:rFonts w:ascii="黑体" w:eastAsia="黑体" w:hAnsi="Times New Roman" w:cs="Times New Roman"/>
          <w:kern w:val="0"/>
          <w:szCs w:val="20"/>
        </w:rPr>
      </w:pPr>
      <w:bookmarkStart w:id="49" w:name="_Toc152225371"/>
      <w:r>
        <w:rPr>
          <w:rFonts w:ascii="黑体" w:eastAsia="黑体" w:hAnsi="Times New Roman" w:cs="Times New Roman" w:hint="eastAsia"/>
          <w:kern w:val="0"/>
          <w:szCs w:val="20"/>
        </w:rPr>
        <w:t xml:space="preserve">5.2.1 </w:t>
      </w:r>
      <w:r w:rsidRPr="00355F51">
        <w:rPr>
          <w:rFonts w:ascii="黑体" w:eastAsia="黑体" w:hAnsi="Times New Roman" w:cs="Times New Roman" w:hint="eastAsia"/>
          <w:kern w:val="0"/>
          <w:szCs w:val="20"/>
        </w:rPr>
        <w:t>要求</w:t>
      </w:r>
      <w:bookmarkEnd w:id="49"/>
    </w:p>
    <w:p w:rsidR="00355F51" w:rsidRPr="00355F51" w:rsidRDefault="00355F51" w:rsidP="00D602C9">
      <w:pPr>
        <w:widowControl/>
        <w:autoSpaceDE w:val="0"/>
        <w:autoSpaceDN w:val="0"/>
        <w:adjustRightInd w:val="0"/>
        <w:snapToGrid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发动机在标准环境状况下，推力应不小</w:t>
      </w:r>
      <w:r w:rsidRPr="002C4219">
        <w:rPr>
          <w:rFonts w:ascii="宋体" w:eastAsia="宋体" w:hAnsi="宋体" w:cs="Times New Roman"/>
          <w:kern w:val="0"/>
          <w:szCs w:val="20"/>
        </w:rPr>
        <w:t>于60 N，最高转速</w:t>
      </w:r>
      <w:r w:rsidRPr="002C4219">
        <w:rPr>
          <w:rFonts w:ascii="宋体" w:eastAsia="宋体" w:hAnsi="宋体" w:cs="Times New Roman" w:hint="eastAsia"/>
          <w:kern w:val="0"/>
          <w:szCs w:val="20"/>
        </w:rPr>
        <w:t>应</w:t>
      </w:r>
      <w:r w:rsidRPr="002C4219">
        <w:rPr>
          <w:rFonts w:ascii="宋体" w:eastAsia="宋体" w:hAnsi="宋体" w:cs="Times New Roman"/>
          <w:kern w:val="0"/>
          <w:szCs w:val="20"/>
        </w:rPr>
        <w:t>不小于17 000 r/m</w:t>
      </w:r>
      <w:r w:rsidRPr="002C4219">
        <w:rPr>
          <w:rFonts w:ascii="宋体" w:eastAsia="宋体" w:hAnsi="宋体" w:cs="Times New Roman" w:hint="eastAsia"/>
          <w:kern w:val="0"/>
          <w:szCs w:val="20"/>
        </w:rPr>
        <w:t>in</w:t>
      </w:r>
      <w:r w:rsidRPr="00355F51">
        <w:rPr>
          <w:rFonts w:ascii="Times New Roman" w:eastAsia="宋体" w:hAnsi="Times New Roman" w:cs="Times New Roman"/>
          <w:kern w:val="0"/>
          <w:szCs w:val="20"/>
        </w:rPr>
        <w:t>。</w:t>
      </w:r>
    </w:p>
    <w:p w:rsidR="00355F51" w:rsidRPr="00355F51" w:rsidRDefault="00AE4320" w:rsidP="0051201F">
      <w:pPr>
        <w:numPr>
          <w:ilvl w:val="3"/>
          <w:numId w:val="0"/>
        </w:numPr>
        <w:adjustRightInd w:val="0"/>
        <w:snapToGrid w:val="0"/>
        <w:spacing w:beforeLines="50" w:afterLines="50"/>
        <w:outlineLvl w:val="2"/>
        <w:rPr>
          <w:rFonts w:ascii="Times New Roman" w:eastAsia="黑体" w:hAnsi="Times New Roman" w:cs="Times New Roman"/>
          <w:kern w:val="0"/>
          <w:szCs w:val="20"/>
        </w:rPr>
      </w:pPr>
      <w:bookmarkStart w:id="50" w:name="_Toc152225372"/>
      <w:r w:rsidRPr="00CE6C90">
        <w:rPr>
          <w:rFonts w:ascii="黑体" w:eastAsia="黑体" w:hAnsi="黑体" w:cs="Times New Roman" w:hint="eastAsia"/>
          <w:kern w:val="0"/>
          <w:szCs w:val="20"/>
        </w:rPr>
        <w:t>5.2.2</w:t>
      </w:r>
      <w:r>
        <w:rPr>
          <w:rFonts w:ascii="Times New Roman" w:eastAsia="黑体" w:hAnsi="Times New Roman" w:cs="Times New Roman" w:hint="eastAsia"/>
          <w:kern w:val="0"/>
          <w:szCs w:val="20"/>
        </w:rPr>
        <w:t xml:space="preserve"> </w:t>
      </w:r>
      <w:r w:rsidRPr="00355F51">
        <w:rPr>
          <w:rFonts w:ascii="Times New Roman" w:eastAsia="黑体" w:hAnsi="Times New Roman" w:cs="Times New Roman"/>
          <w:kern w:val="0"/>
          <w:szCs w:val="20"/>
        </w:rPr>
        <w:t>试验方法</w:t>
      </w:r>
      <w:bookmarkEnd w:id="50"/>
    </w:p>
    <w:p w:rsidR="00355F51" w:rsidRPr="00355F51" w:rsidRDefault="00355F51" w:rsidP="00D602C9">
      <w:pPr>
        <w:widowControl/>
        <w:autoSpaceDE w:val="0"/>
        <w:autoSpaceDN w:val="0"/>
        <w:adjustRightInd w:val="0"/>
        <w:snapToGrid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将发动机固定在涡喷发动机推力检测台上，起动发动机</w:t>
      </w:r>
      <w:r w:rsidRPr="00355F51">
        <w:rPr>
          <w:rFonts w:ascii="Times New Roman" w:eastAsia="宋体" w:hAnsi="Times New Roman" w:cs="Times New Roman" w:hint="eastAsia"/>
          <w:kern w:val="0"/>
          <w:szCs w:val="20"/>
        </w:rPr>
        <w:t>并</w:t>
      </w:r>
      <w:r w:rsidRPr="00355F51">
        <w:rPr>
          <w:rFonts w:ascii="Times New Roman" w:eastAsia="宋体" w:hAnsi="Times New Roman" w:cs="Times New Roman"/>
          <w:kern w:val="0"/>
          <w:szCs w:val="20"/>
        </w:rPr>
        <w:t>达到最高转速，待转速稳定后，利用推力计测量发动机的推力，利用转速表测定发动机的转速。</w:t>
      </w:r>
    </w:p>
    <w:p w:rsidR="00355F51" w:rsidRPr="00355F51" w:rsidRDefault="00355F51" w:rsidP="00D602C9">
      <w:pPr>
        <w:widowControl/>
        <w:autoSpaceDE w:val="0"/>
        <w:autoSpaceDN w:val="0"/>
        <w:adjustRightInd w:val="0"/>
        <w:snapToGrid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涡喷发动机推力检测台</w:t>
      </w:r>
      <w:r w:rsidRPr="00355F51">
        <w:rPr>
          <w:rFonts w:ascii="Times New Roman" w:eastAsia="宋体" w:hAnsi="Times New Roman" w:cs="Times New Roman" w:hint="eastAsia"/>
          <w:kern w:val="0"/>
          <w:szCs w:val="20"/>
        </w:rPr>
        <w:t>示意图见图</w:t>
      </w:r>
      <w:r w:rsidRPr="002C4219">
        <w:rPr>
          <w:rFonts w:ascii="宋体" w:eastAsia="宋体" w:hAnsi="宋体" w:cs="Times New Roman" w:hint="eastAsia"/>
          <w:kern w:val="0"/>
          <w:szCs w:val="20"/>
        </w:rPr>
        <w:t>1</w:t>
      </w:r>
      <w:r w:rsidRPr="00355F51">
        <w:rPr>
          <w:rFonts w:ascii="Times New Roman" w:eastAsia="宋体" w:hAnsi="Times New Roman" w:cs="Times New Roman" w:hint="eastAsia"/>
          <w:kern w:val="0"/>
          <w:szCs w:val="20"/>
        </w:rPr>
        <w:t>。</w:t>
      </w:r>
    </w:p>
    <w:p w:rsidR="00355F51" w:rsidRDefault="00355F51" w:rsidP="0051201F">
      <w:pPr>
        <w:widowControl/>
        <w:tabs>
          <w:tab w:val="left" w:pos="360"/>
        </w:tabs>
        <w:spacing w:beforeLines="50" w:afterLines="50"/>
        <w:jc w:val="center"/>
        <w:rPr>
          <w:rFonts w:ascii="黑体" w:eastAsia="黑体" w:hAnsi="Times New Roman" w:cs="Times New Roman"/>
          <w:kern w:val="0"/>
          <w:szCs w:val="20"/>
        </w:rPr>
      </w:pPr>
    </w:p>
    <w:p w:rsidR="00470BBC" w:rsidRDefault="00470BBC" w:rsidP="0051201F">
      <w:pPr>
        <w:widowControl/>
        <w:tabs>
          <w:tab w:val="left" w:pos="360"/>
        </w:tabs>
        <w:spacing w:beforeLines="50" w:afterLines="50"/>
        <w:jc w:val="center"/>
        <w:rPr>
          <w:rFonts w:ascii="黑体" w:eastAsia="黑体" w:hAnsi="Times New Roman" w:cs="Times New Roman"/>
          <w:kern w:val="0"/>
          <w:szCs w:val="20"/>
        </w:rPr>
      </w:pPr>
    </w:p>
    <w:p w:rsidR="007608CC" w:rsidRPr="00355F51" w:rsidRDefault="007608CC" w:rsidP="0051201F">
      <w:pPr>
        <w:widowControl/>
        <w:tabs>
          <w:tab w:val="left" w:pos="360"/>
        </w:tabs>
        <w:spacing w:beforeLines="50" w:afterLines="50"/>
        <w:jc w:val="center"/>
        <w:rPr>
          <w:rFonts w:ascii="黑体" w:eastAsia="黑体" w:hAnsi="Times New Roman" w:cs="Times New Roman"/>
          <w:kern w:val="0"/>
          <w:szCs w:val="20"/>
        </w:rPr>
      </w:pPr>
    </w:p>
    <w:p w:rsidR="00355F51" w:rsidRPr="00355F51" w:rsidRDefault="00355F51" w:rsidP="0051201F">
      <w:pPr>
        <w:widowControl/>
        <w:tabs>
          <w:tab w:val="left" w:pos="360"/>
        </w:tabs>
        <w:spacing w:beforeLines="50" w:afterLines="50"/>
        <w:jc w:val="center"/>
        <w:rPr>
          <w:rFonts w:ascii="黑体" w:eastAsia="黑体" w:hAnsi="Times New Roman" w:cs="Times New Roman"/>
          <w:kern w:val="0"/>
          <w:szCs w:val="20"/>
        </w:rPr>
      </w:pPr>
    </w:p>
    <w:p w:rsidR="00355F51" w:rsidRPr="00355F51" w:rsidRDefault="000A5589" w:rsidP="00355F51">
      <w:pPr>
        <w:widowControl/>
        <w:tabs>
          <w:tab w:val="left" w:pos="360"/>
        </w:tabs>
        <w:ind w:leftChars="200" w:left="420" w:firstLineChars="400" w:firstLine="840"/>
        <w:jc w:val="left"/>
        <w:rPr>
          <w:rFonts w:ascii="Times New Roman" w:eastAsia="黑体" w:hAnsi="Times New Roman" w:cs="Times New Roman"/>
          <w:kern w:val="0"/>
          <w:sz w:val="18"/>
          <w:szCs w:val="16"/>
        </w:rPr>
      </w:pPr>
      <w:r w:rsidRPr="000A5589">
        <w:rPr>
          <w:rFonts w:ascii="黑体" w:eastAsia="黑体" w:hAnsi="Times New Roman" w:cs="Times New Roman"/>
          <w:noProof/>
          <w:kern w:val="0"/>
          <w:szCs w:val="20"/>
        </w:rPr>
        <w:pict>
          <v:group id="组合 2" o:spid="_x0000_s2091" style="position:absolute;left:0;text-align:left;margin-left:285.9pt;margin-top:10.8pt;width:45pt;height:109pt;z-index:251676672" coordorigin="8460,9585" coordsize="1380,2730203" o:gfxdata="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EuO+BbZAAAACgEAAA8AAAAAAAAAAQAgAAAAIgAAAGRycy9k&#10;b3ducmV2LnhtbFBLAQIUABQAAAAIAIdO4kDvujyprAIAAHwHAAAOAAAAAAAAAAEAIAAAACgBAABk&#10;cnMvZTJvRG9jLnhtbFBLBQYAAAAABgAGAFkBAABGBgAAAAA=&#10;">
            <v:shape id="AutoShape 3" o:spid="_x0000_s2092" type="#_x0000_t32" style="position:absolute;left:8460;top:9585;width:1380;height:2730" o:gfxdata="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EyG&#10;GMEAAADiAAAADwAAAAAAAAABACAAAAAiAAAAZHJzL2Rvd25yZXYueG1sUEsBAhQAFAAAAAgAh07i&#10;QDMvBZ47AAAAOQAAABAAAAAAAAAAAQAgAAAAEAEAAGRycy9zaGFwZXhtbC54bWxQSwUGAAAAAAYA&#10;BgBbAQAAugMAAAAA&#10;">
              <v:stroke endarrow="oval" endarrowwidth="narrow" endarrowlength="short"/>
            </v:shape>
            <v:shape id="AutoShape 4" o:spid="_x0000_s2093" type="#_x0000_t32" style="position:absolute;left:8460;top:9585;width:600;height:0" o:gfxdata="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H9K&#10;wMEAAADiAAAADwAAAAAAAAABACAAAAAiAAAAZHJzL2Rvd25yZXYueG1sUEsBAhQAFAAAAAgAh07i&#10;QDMvBZ47AAAAOQAAABAAAAAAAAAAAQAgAAAAEAEAAGRycy9zaGFwZXhtbC54bWxQSwUGAAAAAAYA&#10;BgBbAQAAugMAAAAA&#10;"/>
          </v:group>
        </w:pict>
      </w:r>
      <w:r w:rsidR="00355F51" w:rsidRPr="00355F51">
        <w:rPr>
          <w:rFonts w:ascii="Times New Roman" w:eastAsia="黑体" w:hAnsi="Times New Roman" w:cs="Times New Roman"/>
          <w:kern w:val="0"/>
          <w:sz w:val="18"/>
          <w:szCs w:val="16"/>
        </w:rPr>
        <w:t>2                    1                             3</w:t>
      </w:r>
    </w:p>
    <w:p w:rsidR="00355F51" w:rsidRPr="00355F51" w:rsidRDefault="000A5589" w:rsidP="0051201F">
      <w:pPr>
        <w:widowControl/>
        <w:tabs>
          <w:tab w:val="left" w:pos="360"/>
        </w:tabs>
        <w:spacing w:beforeLines="50" w:afterLines="50"/>
        <w:jc w:val="center"/>
        <w:rPr>
          <w:rFonts w:ascii="黑体" w:eastAsia="黑体" w:hAnsi="Times New Roman" w:cs="Times New Roman"/>
          <w:kern w:val="0"/>
          <w:szCs w:val="20"/>
        </w:rPr>
      </w:pPr>
      <w:r>
        <w:rPr>
          <w:rFonts w:ascii="黑体" w:eastAsia="黑体" w:hAnsi="Times New Roman" w:cs="Times New Roman"/>
          <w:noProof/>
          <w:kern w:val="0"/>
          <w:szCs w:val="20"/>
        </w:rPr>
        <w:pict>
          <v:group id="_x0000_s2094" style="position:absolute;left:0;text-align:left;margin-left:54.85pt;margin-top:.45pt;width:45pt;height:85.1pt;z-index:251677696" coordorigin="8460,9585" coordsize="1380,2730203" o:gfxdata="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iNptudYAAAAIAQAADwAAAAAAAAABACAAAAAiAAAAZHJzL2Rv&#10;d25yZXYueG1sUEsBAhQAFAAAAAgAh07iQOOe39uuAgAAfwcAAA4AAAAAAAAAAQAgAAAAJQEAAGRy&#10;cy9lMm9Eb2MueG1sUEsFBgAAAAAGAAYAWQEAAEUGAAAAAA==&#10;">
            <v:shape id="AutoShape 3" o:spid="_x0000_s2095" type="#_x0000_t32" style="position:absolute;left:8460;top:9585;width:1380;height:2730" o:gfxdata="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s&#10;O9vrwwAAAOMAAAAPAAAAAAAAAAEAIAAAACIAAABkcnMvZG93bnJldi54bWxQSwECFAAUAAAACACH&#10;TuJAMy8FnjsAAAA5AAAAEAAAAAAAAAABACAAAAASAQAAZHJzL3NoYXBleG1sLnhtbFBLBQYAAAAA&#10;BgAGAFsBAAC8AwAAAAA=&#10;">
              <v:stroke endarrow="oval" endarrowwidth="narrow" endarrowlength="short"/>
            </v:shape>
            <v:shape id="AutoShape 4" o:spid="_x0000_s2096" type="#_x0000_t32" style="position:absolute;left:8460;top:9585;width:600;height:0" o:gfxdata="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48jz&#10;wAAAAOMAAAAPAAAAAAAAAAEAIAAAACIAAABkcnMvZG93bnJldi54bWxQSwECFAAUAAAACACHTuJA&#10;My8FnjsAAAA5AAAAEAAAAAAAAAABACAAAAAPAQAAZHJzL3NoYXBleG1sLnhtbFBLBQYAAAAABgAG&#10;AFsBAAC5AwAAAAA=&#10;"/>
          </v:group>
        </w:pict>
      </w:r>
      <w:r>
        <w:rPr>
          <w:rFonts w:ascii="黑体" w:eastAsia="黑体" w:hAnsi="Times New Roman" w:cs="Times New Roman"/>
          <w:noProof/>
          <w:kern w:val="0"/>
          <w:szCs w:val="20"/>
        </w:rPr>
        <w:pict>
          <v:group id="_x0000_s2097" style="position:absolute;left:0;text-align:left;margin-left:150.7pt;margin-top:.45pt;width:26.3pt;height:53.85pt;z-index:251678720" coordorigin="8460,9585" coordsize="1380,2730203" o:gfxdata="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JIdGZTYAAAACAEAAA8AAAAAAAAAAQAgAAAAIgAA&#10;AGRycy9kb3ducmV2LnhtbFBLAQIUABQAAAAIAIdO4kBnH6VvswIAAHwHAAAOAAAAAAAAAAEAIAAA&#10;ACcBAABkcnMvZTJvRG9jLnhtbFBLBQYAAAAABgAGAFkBAABMBgAAAAA=&#10;">
            <v:shape id="AutoShape 3" o:spid="_x0000_s2098" type="#_x0000_t32" style="position:absolute;left:8460;top:9585;width:1380;height:2730" o:gfxdata="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sGdeLFAAAA4gAAAA8AAAAAAAAAAQAgAAAAIgAAAGRycy9kb3ducmV2LnhtbFBLAQIUABQAAAAI&#10;AIdO4kAzLwWeOwAAADkAAAAQAAAAAAAAAAEAIAAAABQBAABkcnMvc2hhcGV4bWwueG1sUEsFBgAA&#10;AAAGAAYAWwEAAL4DAAAAAA==&#10;">
              <v:stroke endarrow="oval" endarrowwidth="narrow" endarrowlength="short"/>
            </v:shape>
            <v:shape id="AutoShape 4" o:spid="_x0000_s2099" type="#_x0000_t32" style="position:absolute;left:8460;top:9585;width:1019;height:0" o:gfxdata="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4T/JtcQAAADjAAAADwAAAAAAAAABACAAAAAiAAAAZHJzL2Rvd25yZXYueG1sUEsBAhQAFAAAAAgA&#10;h07iQDMvBZ47AAAAOQAAABAAAAAAAAAAAQAgAAAAEwEAAGRycy9zaGFwZXhtbC54bWxQSwUGAAAA&#10;AAYABgBbAQAAvQMAAAAA&#10;"/>
          </v:group>
        </w:pict>
      </w:r>
    </w:p>
    <w:p w:rsidR="00355F51" w:rsidRPr="00355F51" w:rsidRDefault="00355F51" w:rsidP="0051201F">
      <w:pPr>
        <w:widowControl/>
        <w:tabs>
          <w:tab w:val="left" w:pos="360"/>
        </w:tabs>
        <w:spacing w:beforeLines="50" w:afterLines="50"/>
        <w:jc w:val="center"/>
        <w:rPr>
          <w:rFonts w:ascii="黑体" w:eastAsia="黑体" w:hAnsi="Times New Roman" w:cs="Times New Roman"/>
          <w:kern w:val="0"/>
          <w:szCs w:val="20"/>
        </w:rPr>
      </w:pPr>
      <w:r w:rsidRPr="00355F51">
        <w:rPr>
          <w:rFonts w:ascii="黑体" w:eastAsia="黑体" w:hAnsi="Times New Roman" w:cs="Times New Roman"/>
          <w:noProof/>
          <w:kern w:val="0"/>
          <w:szCs w:val="20"/>
        </w:rPr>
        <w:drawing>
          <wp:inline distT="0" distB="0" distL="0" distR="0">
            <wp:extent cx="3817620" cy="18053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1448" name="图片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a:xfrm>
                      <a:off x="0" y="0"/>
                      <a:ext cx="3902611" cy="1845298"/>
                    </a:xfrm>
                    <a:prstGeom prst="rect">
                      <a:avLst/>
                    </a:prstGeom>
                    <a:noFill/>
                    <a:ln>
                      <a:noFill/>
                    </a:ln>
                  </pic:spPr>
                </pic:pic>
              </a:graphicData>
            </a:graphic>
          </wp:inline>
        </w:drawing>
      </w:r>
    </w:p>
    <w:p w:rsidR="00355F51" w:rsidRPr="00355F51" w:rsidRDefault="00355F51" w:rsidP="00355F51">
      <w:pPr>
        <w:widowControl/>
        <w:autoSpaceDE w:val="0"/>
        <w:autoSpaceDN w:val="0"/>
        <w:ind w:firstLineChars="200" w:firstLine="360"/>
        <w:rPr>
          <w:rFonts w:ascii="Times New Roman" w:eastAsia="宋体" w:hAnsi="Times New Roman" w:cs="Times New Roman"/>
          <w:kern w:val="0"/>
          <w:sz w:val="18"/>
          <w:szCs w:val="20"/>
        </w:rPr>
      </w:pPr>
      <w:r w:rsidRPr="00355F51">
        <w:rPr>
          <w:rFonts w:ascii="Times New Roman" w:eastAsia="宋体" w:hAnsi="Times New Roman" w:cs="Times New Roman"/>
          <w:kern w:val="0"/>
          <w:sz w:val="18"/>
          <w:szCs w:val="20"/>
        </w:rPr>
        <w:t>标引序号说明：</w:t>
      </w:r>
      <w:r w:rsidRPr="00355F51">
        <w:rPr>
          <w:rFonts w:ascii="Times New Roman" w:eastAsia="宋体" w:hAnsi="Times New Roman" w:cs="Times New Roman"/>
          <w:kern w:val="0"/>
          <w:sz w:val="18"/>
          <w:szCs w:val="20"/>
        </w:rPr>
        <w:t xml:space="preserve"> </w:t>
      </w:r>
    </w:p>
    <w:p w:rsidR="00355F51" w:rsidRPr="00355F51" w:rsidRDefault="00355F51" w:rsidP="00355F51">
      <w:pPr>
        <w:widowControl/>
        <w:autoSpaceDE w:val="0"/>
        <w:autoSpaceDN w:val="0"/>
        <w:ind w:firstLineChars="200" w:firstLine="360"/>
        <w:rPr>
          <w:rFonts w:ascii="Times New Roman" w:eastAsia="宋体" w:hAnsi="Times New Roman" w:cs="Times New Roman"/>
          <w:kern w:val="0"/>
          <w:sz w:val="18"/>
          <w:szCs w:val="20"/>
        </w:rPr>
      </w:pPr>
      <w:r w:rsidRPr="00355F51">
        <w:rPr>
          <w:rFonts w:ascii="Times New Roman" w:eastAsia="宋体" w:hAnsi="Times New Roman" w:cs="Times New Roman"/>
          <w:kern w:val="0"/>
          <w:sz w:val="18"/>
          <w:szCs w:val="20"/>
        </w:rPr>
        <w:t>1——</w:t>
      </w:r>
      <w:r w:rsidRPr="00355F51">
        <w:rPr>
          <w:rFonts w:ascii="Times New Roman" w:eastAsia="宋体" w:hAnsi="Times New Roman" w:cs="Times New Roman"/>
          <w:kern w:val="0"/>
          <w:sz w:val="18"/>
          <w:szCs w:val="20"/>
        </w:rPr>
        <w:t>涡喷发动机；</w:t>
      </w:r>
      <w:r w:rsidRPr="00355F51">
        <w:rPr>
          <w:rFonts w:ascii="Times New Roman" w:eastAsia="宋体" w:hAnsi="Times New Roman" w:cs="Times New Roman"/>
          <w:kern w:val="0"/>
          <w:sz w:val="18"/>
          <w:szCs w:val="20"/>
        </w:rPr>
        <w:t xml:space="preserve"> </w:t>
      </w:r>
    </w:p>
    <w:p w:rsidR="00355F51" w:rsidRPr="00355F51" w:rsidRDefault="00355F51" w:rsidP="00355F51">
      <w:pPr>
        <w:widowControl/>
        <w:autoSpaceDE w:val="0"/>
        <w:autoSpaceDN w:val="0"/>
        <w:ind w:firstLineChars="200" w:firstLine="360"/>
        <w:rPr>
          <w:rFonts w:ascii="Times New Roman" w:eastAsia="宋体" w:hAnsi="Times New Roman" w:cs="Times New Roman"/>
          <w:kern w:val="0"/>
          <w:sz w:val="18"/>
          <w:szCs w:val="20"/>
        </w:rPr>
      </w:pPr>
      <w:r w:rsidRPr="00355F51">
        <w:rPr>
          <w:rFonts w:ascii="Times New Roman" w:eastAsia="宋体" w:hAnsi="Times New Roman" w:cs="Times New Roman"/>
          <w:kern w:val="0"/>
          <w:sz w:val="18"/>
          <w:szCs w:val="20"/>
        </w:rPr>
        <w:t>2——</w:t>
      </w:r>
      <w:r w:rsidRPr="00355F51">
        <w:rPr>
          <w:rFonts w:ascii="Times New Roman" w:eastAsia="宋体" w:hAnsi="Times New Roman" w:cs="Times New Roman"/>
          <w:kern w:val="0"/>
          <w:sz w:val="18"/>
          <w:szCs w:val="20"/>
        </w:rPr>
        <w:t>台架；</w:t>
      </w:r>
      <w:r w:rsidRPr="00355F51">
        <w:rPr>
          <w:rFonts w:ascii="Times New Roman" w:eastAsia="宋体" w:hAnsi="Times New Roman" w:cs="Times New Roman"/>
          <w:kern w:val="0"/>
          <w:sz w:val="18"/>
          <w:szCs w:val="20"/>
        </w:rPr>
        <w:t xml:space="preserve"> </w:t>
      </w:r>
    </w:p>
    <w:p w:rsidR="00355F51" w:rsidRPr="00355F51" w:rsidRDefault="00355F51" w:rsidP="00355F51">
      <w:pPr>
        <w:widowControl/>
        <w:autoSpaceDE w:val="0"/>
        <w:autoSpaceDN w:val="0"/>
        <w:ind w:firstLineChars="200" w:firstLine="360"/>
        <w:rPr>
          <w:rFonts w:ascii="Times New Roman" w:eastAsia="宋体" w:hAnsi="Times New Roman" w:cs="Times New Roman"/>
          <w:kern w:val="0"/>
          <w:sz w:val="18"/>
          <w:szCs w:val="20"/>
        </w:rPr>
      </w:pPr>
      <w:r w:rsidRPr="00355F51">
        <w:rPr>
          <w:rFonts w:ascii="Times New Roman" w:eastAsia="宋体" w:hAnsi="Times New Roman" w:cs="Times New Roman"/>
          <w:kern w:val="0"/>
          <w:sz w:val="18"/>
          <w:szCs w:val="20"/>
        </w:rPr>
        <w:t>3——</w:t>
      </w:r>
      <w:r w:rsidRPr="00355F51">
        <w:rPr>
          <w:rFonts w:ascii="Times New Roman" w:eastAsia="宋体" w:hAnsi="Times New Roman" w:cs="Times New Roman"/>
          <w:kern w:val="0"/>
          <w:sz w:val="18"/>
          <w:szCs w:val="20"/>
        </w:rPr>
        <w:t>推力计。</w:t>
      </w:r>
    </w:p>
    <w:p w:rsidR="00355F51" w:rsidRPr="00355F51" w:rsidRDefault="00CE6C90" w:rsidP="0051201F">
      <w:pPr>
        <w:widowControl/>
        <w:spacing w:beforeLines="50" w:afterLines="50"/>
        <w:jc w:val="center"/>
        <w:rPr>
          <w:rFonts w:ascii="黑体" w:eastAsia="黑体" w:hAnsi="Times New Roman" w:cs="Times New Roman"/>
          <w:kern w:val="0"/>
          <w:szCs w:val="20"/>
        </w:rPr>
      </w:pPr>
      <w:r>
        <w:rPr>
          <w:rFonts w:ascii="黑体" w:eastAsia="黑体" w:hAnsi="Times New Roman" w:cs="Times New Roman" w:hint="eastAsia"/>
          <w:kern w:val="0"/>
          <w:szCs w:val="20"/>
        </w:rPr>
        <w:t xml:space="preserve">图1 </w:t>
      </w:r>
      <w:r w:rsidR="00355F51" w:rsidRPr="00355F51">
        <w:rPr>
          <w:rFonts w:ascii="黑体" w:eastAsia="黑体" w:hAnsi="Times New Roman" w:cs="Times New Roman" w:hint="eastAsia"/>
          <w:kern w:val="0"/>
          <w:szCs w:val="20"/>
        </w:rPr>
        <w:t>涡喷发动机推力检测台示意图</w:t>
      </w:r>
    </w:p>
    <w:p w:rsidR="00355F51" w:rsidRPr="00355F51" w:rsidRDefault="00CE6C90" w:rsidP="0051201F">
      <w:pPr>
        <w:widowControl/>
        <w:numPr>
          <w:ilvl w:val="2"/>
          <w:numId w:val="0"/>
        </w:numPr>
        <w:adjustRightInd w:val="0"/>
        <w:snapToGrid w:val="0"/>
        <w:spacing w:beforeLines="50" w:afterLines="50"/>
        <w:outlineLvl w:val="1"/>
        <w:rPr>
          <w:rFonts w:ascii="黑体" w:eastAsia="黑体" w:hAnsi="Times New Roman" w:cs="Times New Roman"/>
          <w:kern w:val="0"/>
          <w:szCs w:val="20"/>
        </w:rPr>
      </w:pPr>
      <w:bookmarkStart w:id="51" w:name="_Toc152225373"/>
      <w:bookmarkStart w:id="52" w:name="_Toc152367145"/>
      <w:r>
        <w:rPr>
          <w:rFonts w:ascii="黑体" w:eastAsia="黑体" w:hAnsi="Times New Roman" w:cs="Times New Roman" w:hint="eastAsia"/>
          <w:kern w:val="0"/>
          <w:szCs w:val="20"/>
        </w:rPr>
        <w:t xml:space="preserve">5.3 </w:t>
      </w:r>
      <w:r w:rsidRPr="00355F51">
        <w:rPr>
          <w:rFonts w:ascii="黑体" w:eastAsia="黑体" w:hAnsi="Times New Roman" w:cs="Times New Roman" w:hint="eastAsia"/>
          <w:kern w:val="0"/>
          <w:szCs w:val="20"/>
        </w:rPr>
        <w:t>整机性能</w:t>
      </w:r>
      <w:bookmarkEnd w:id="51"/>
      <w:bookmarkEnd w:id="52"/>
    </w:p>
    <w:p w:rsidR="00355F51" w:rsidRPr="00355F51" w:rsidRDefault="00CE6C90" w:rsidP="0051201F">
      <w:pPr>
        <w:numPr>
          <w:ilvl w:val="3"/>
          <w:numId w:val="0"/>
        </w:numPr>
        <w:adjustRightInd w:val="0"/>
        <w:snapToGrid w:val="0"/>
        <w:spacing w:beforeLines="50" w:afterLines="50"/>
        <w:outlineLvl w:val="2"/>
        <w:rPr>
          <w:rFonts w:ascii="黑体" w:eastAsia="黑体" w:hAnsi="Times New Roman" w:cs="Times New Roman"/>
          <w:kern w:val="0"/>
          <w:szCs w:val="20"/>
        </w:rPr>
      </w:pPr>
      <w:bookmarkStart w:id="53" w:name="_Toc152225374"/>
      <w:r>
        <w:rPr>
          <w:rFonts w:ascii="黑体" w:eastAsia="黑体" w:hAnsi="Times New Roman" w:cs="Times New Roman" w:hint="eastAsia"/>
          <w:kern w:val="0"/>
          <w:szCs w:val="20"/>
        </w:rPr>
        <w:t xml:space="preserve">5.3.1 </w:t>
      </w:r>
      <w:r w:rsidRPr="00355F51">
        <w:rPr>
          <w:rFonts w:ascii="黑体" w:eastAsia="黑体" w:hAnsi="Times New Roman" w:cs="Times New Roman" w:hint="eastAsia"/>
          <w:kern w:val="0"/>
          <w:szCs w:val="20"/>
        </w:rPr>
        <w:t>常温起动性能</w:t>
      </w:r>
      <w:bookmarkEnd w:id="53"/>
    </w:p>
    <w:p w:rsidR="00355F51" w:rsidRPr="00355F51" w:rsidRDefault="00CE6C90" w:rsidP="0051201F">
      <w:pPr>
        <w:widowControl/>
        <w:numPr>
          <w:ilvl w:val="4"/>
          <w:numId w:val="0"/>
        </w:numPr>
        <w:adjustRightInd w:val="0"/>
        <w:snapToGrid w:val="0"/>
        <w:spacing w:beforeLines="50" w:afterLines="50"/>
        <w:outlineLvl w:val="3"/>
        <w:rPr>
          <w:rFonts w:ascii="黑体" w:eastAsia="黑体" w:hAnsi="Times New Roman" w:cs="Times New Roman"/>
          <w:kern w:val="0"/>
          <w:szCs w:val="20"/>
        </w:rPr>
      </w:pPr>
      <w:r>
        <w:rPr>
          <w:rFonts w:ascii="黑体" w:eastAsia="黑体" w:hAnsi="Times New Roman" w:cs="Times New Roman" w:hint="eastAsia"/>
          <w:kern w:val="0"/>
          <w:szCs w:val="20"/>
        </w:rPr>
        <w:t xml:space="preserve">5.3.1.1 </w:t>
      </w:r>
      <w:r w:rsidR="00355F51" w:rsidRPr="00355F51">
        <w:rPr>
          <w:rFonts w:ascii="黑体" w:eastAsia="黑体" w:hAnsi="Times New Roman" w:cs="Times New Roman" w:hint="eastAsia"/>
          <w:kern w:val="0"/>
          <w:szCs w:val="20"/>
        </w:rPr>
        <w:t>要求</w:t>
      </w:r>
    </w:p>
    <w:p w:rsidR="00355F51" w:rsidRPr="00355F51" w:rsidRDefault="00355F51" w:rsidP="00D602C9">
      <w:pPr>
        <w:widowControl/>
        <w:autoSpaceDE w:val="0"/>
        <w:autoSpaceDN w:val="0"/>
        <w:adjustRightInd w:val="0"/>
        <w:snapToGrid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常温起</w:t>
      </w:r>
      <w:r w:rsidRPr="00D0340A">
        <w:rPr>
          <w:rFonts w:ascii="宋体" w:eastAsia="宋体" w:hAnsi="宋体" w:cs="Times New Roman"/>
          <w:kern w:val="0"/>
          <w:szCs w:val="20"/>
        </w:rPr>
        <w:t>动时间应不超过30 s。</w:t>
      </w:r>
    </w:p>
    <w:p w:rsidR="00355F51" w:rsidRPr="00355F51" w:rsidRDefault="00CE6C90" w:rsidP="0051201F">
      <w:pPr>
        <w:widowControl/>
        <w:numPr>
          <w:ilvl w:val="4"/>
          <w:numId w:val="0"/>
        </w:numPr>
        <w:adjustRightInd w:val="0"/>
        <w:snapToGrid w:val="0"/>
        <w:spacing w:beforeLines="50" w:afterLines="50"/>
        <w:outlineLvl w:val="3"/>
        <w:rPr>
          <w:rFonts w:ascii="Times New Roman" w:eastAsia="黑体" w:hAnsi="Times New Roman" w:cs="Times New Roman"/>
          <w:kern w:val="0"/>
          <w:szCs w:val="20"/>
        </w:rPr>
      </w:pPr>
      <w:r w:rsidRPr="00CE6C90">
        <w:rPr>
          <w:rFonts w:ascii="黑体" w:eastAsia="黑体" w:hAnsi="Times New Roman" w:cs="Times New Roman" w:hint="eastAsia"/>
          <w:kern w:val="0"/>
          <w:szCs w:val="20"/>
        </w:rPr>
        <w:t>5.3.</w:t>
      </w:r>
      <w:r>
        <w:rPr>
          <w:rFonts w:ascii="黑体" w:eastAsia="黑体" w:hAnsi="Times New Roman" w:cs="Times New Roman" w:hint="eastAsia"/>
          <w:kern w:val="0"/>
          <w:szCs w:val="20"/>
        </w:rPr>
        <w:t>1.</w:t>
      </w:r>
      <w:r w:rsidRPr="00CE6C90">
        <w:rPr>
          <w:rFonts w:ascii="黑体" w:eastAsia="黑体" w:hAnsi="Times New Roman" w:cs="Times New Roman" w:hint="eastAsia"/>
          <w:kern w:val="0"/>
          <w:szCs w:val="20"/>
        </w:rPr>
        <w:t>2</w:t>
      </w:r>
      <w:r>
        <w:rPr>
          <w:rFonts w:ascii="黑体"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试验方法</w:t>
      </w:r>
    </w:p>
    <w:p w:rsidR="00355F51" w:rsidRPr="00355F51" w:rsidRDefault="00355F51" w:rsidP="00D602C9">
      <w:pPr>
        <w:widowControl/>
        <w:autoSpaceDE w:val="0"/>
        <w:autoSpaceDN w:val="0"/>
        <w:adjustRightInd w:val="0"/>
        <w:snapToGrid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将涡喷风水灭火机固定在专业试验台上，起动涡喷风水灭火机，观察秒表读数。</w:t>
      </w:r>
    </w:p>
    <w:p w:rsidR="00355F51" w:rsidRPr="00355F51" w:rsidRDefault="00B94715" w:rsidP="0051201F">
      <w:pPr>
        <w:numPr>
          <w:ilvl w:val="3"/>
          <w:numId w:val="0"/>
        </w:numPr>
        <w:adjustRightInd w:val="0"/>
        <w:snapToGrid w:val="0"/>
        <w:spacing w:beforeLines="50" w:afterLines="50"/>
        <w:outlineLvl w:val="2"/>
        <w:rPr>
          <w:rFonts w:ascii="Times New Roman" w:eastAsia="黑体" w:hAnsi="Times New Roman" w:cs="Times New Roman"/>
          <w:kern w:val="0"/>
          <w:szCs w:val="20"/>
        </w:rPr>
      </w:pPr>
      <w:bookmarkStart w:id="54" w:name="_Toc152225375"/>
      <w:r w:rsidRPr="00DE5912">
        <w:rPr>
          <w:rFonts w:ascii="黑体" w:eastAsia="黑体" w:hAnsi="黑体" w:cs="Times New Roman" w:hint="eastAsia"/>
          <w:kern w:val="0"/>
          <w:szCs w:val="20"/>
        </w:rPr>
        <w:t>5.3.2</w:t>
      </w:r>
      <w:r>
        <w:rPr>
          <w:rFonts w:ascii="Times New Roman"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风力灭火性能</w:t>
      </w:r>
      <w:bookmarkEnd w:id="54"/>
    </w:p>
    <w:p w:rsidR="00355F51" w:rsidRPr="00355F51" w:rsidRDefault="00B94715" w:rsidP="0051201F">
      <w:pPr>
        <w:widowControl/>
        <w:numPr>
          <w:ilvl w:val="4"/>
          <w:numId w:val="0"/>
        </w:numPr>
        <w:adjustRightInd w:val="0"/>
        <w:snapToGrid w:val="0"/>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5.3.2.1</w:t>
      </w:r>
      <w:r>
        <w:rPr>
          <w:rFonts w:ascii="Times New Roman"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要求</w:t>
      </w:r>
    </w:p>
    <w:p w:rsidR="00355F51" w:rsidRPr="00355F51" w:rsidRDefault="00355F51" w:rsidP="00D602C9">
      <w:pPr>
        <w:widowControl/>
        <w:autoSpaceDE w:val="0"/>
        <w:autoSpaceDN w:val="0"/>
        <w:adjustRightInd w:val="0"/>
        <w:snapToGrid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在标定转速下，出口风速应不</w:t>
      </w:r>
      <w:r w:rsidRPr="00D0340A">
        <w:rPr>
          <w:rFonts w:ascii="宋体" w:eastAsia="宋体" w:hAnsi="宋体" w:cs="Times New Roman"/>
          <w:kern w:val="0"/>
          <w:szCs w:val="20"/>
        </w:rPr>
        <w:t>小于140 m/s，出口风量应不小于0.4 m</w:t>
      </w:r>
      <w:r w:rsidRPr="00D0340A">
        <w:rPr>
          <w:rFonts w:ascii="宋体" w:eastAsia="宋体" w:hAnsi="宋体" w:cs="Times New Roman"/>
          <w:kern w:val="0"/>
          <w:szCs w:val="20"/>
          <w:vertAlign w:val="superscript"/>
        </w:rPr>
        <w:t>3</w:t>
      </w:r>
      <w:r w:rsidRPr="00D0340A">
        <w:rPr>
          <w:rFonts w:ascii="宋体" w:eastAsia="宋体" w:hAnsi="宋体" w:cs="Times New Roman"/>
          <w:kern w:val="0"/>
          <w:szCs w:val="20"/>
        </w:rPr>
        <w:t>/s</w:t>
      </w:r>
      <w:r w:rsidRPr="00355F51">
        <w:rPr>
          <w:rFonts w:ascii="Times New Roman" w:eastAsia="宋体" w:hAnsi="Times New Roman" w:cs="Times New Roman"/>
          <w:kern w:val="0"/>
          <w:szCs w:val="20"/>
        </w:rPr>
        <w:t>。</w:t>
      </w:r>
    </w:p>
    <w:p w:rsidR="00355F51" w:rsidRPr="00355F51" w:rsidRDefault="00B94715" w:rsidP="0051201F">
      <w:pPr>
        <w:widowControl/>
        <w:numPr>
          <w:ilvl w:val="4"/>
          <w:numId w:val="0"/>
        </w:numPr>
        <w:adjustRightInd w:val="0"/>
        <w:snapToGrid w:val="0"/>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5.3.2.2 </w:t>
      </w:r>
      <w:r w:rsidR="00355F51" w:rsidRPr="00355F51">
        <w:rPr>
          <w:rFonts w:ascii="Times New Roman" w:eastAsia="黑体" w:hAnsi="Times New Roman" w:cs="Times New Roman"/>
          <w:kern w:val="0"/>
          <w:szCs w:val="20"/>
        </w:rPr>
        <w:t>试验方法</w:t>
      </w:r>
    </w:p>
    <w:p w:rsidR="00355F51" w:rsidRPr="00355F51" w:rsidRDefault="00355F51" w:rsidP="00D602C9">
      <w:pPr>
        <w:widowControl/>
        <w:autoSpaceDE w:val="0"/>
        <w:autoSpaceDN w:val="0"/>
        <w:adjustRightInd w:val="0"/>
        <w:snapToGrid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1"/>
        </w:rPr>
        <w:t>风力灭火性能（即出口风速和出口风量）的检验按</w:t>
      </w:r>
      <w:r w:rsidRPr="00D0340A">
        <w:rPr>
          <w:rFonts w:ascii="宋体" w:eastAsia="宋体" w:hAnsi="宋体" w:cs="Times New Roman"/>
          <w:kern w:val="0"/>
          <w:szCs w:val="21"/>
        </w:rPr>
        <w:t>GB/T 10280的规定进行。</w:t>
      </w:r>
    </w:p>
    <w:p w:rsidR="00355F51" w:rsidRPr="00355F51" w:rsidRDefault="00B94715" w:rsidP="0051201F">
      <w:pPr>
        <w:numPr>
          <w:ilvl w:val="3"/>
          <w:numId w:val="0"/>
        </w:numPr>
        <w:adjustRightInd w:val="0"/>
        <w:snapToGrid w:val="0"/>
        <w:spacing w:beforeLines="50" w:afterLines="50"/>
        <w:outlineLvl w:val="2"/>
        <w:rPr>
          <w:rFonts w:ascii="Times New Roman" w:eastAsia="黑体" w:hAnsi="Times New Roman" w:cs="Times New Roman"/>
          <w:kern w:val="0"/>
          <w:szCs w:val="20"/>
        </w:rPr>
      </w:pPr>
      <w:bookmarkStart w:id="55" w:name="_Toc152225376"/>
      <w:r w:rsidRPr="00DE5912">
        <w:rPr>
          <w:rFonts w:ascii="黑体" w:eastAsia="黑体" w:hAnsi="黑体" w:cs="Times New Roman" w:hint="eastAsia"/>
          <w:kern w:val="0"/>
          <w:szCs w:val="20"/>
        </w:rPr>
        <w:t xml:space="preserve">5.3.3 </w:t>
      </w:r>
      <w:r w:rsidR="00355F51" w:rsidRPr="00355F51">
        <w:rPr>
          <w:rFonts w:ascii="Times New Roman" w:eastAsia="黑体" w:hAnsi="Times New Roman" w:cs="Times New Roman"/>
          <w:kern w:val="0"/>
          <w:szCs w:val="20"/>
        </w:rPr>
        <w:t>风力喷水灭火性能</w:t>
      </w:r>
      <w:bookmarkEnd w:id="55"/>
    </w:p>
    <w:p w:rsidR="00355F51" w:rsidRPr="00355F51" w:rsidRDefault="00B94715" w:rsidP="0051201F">
      <w:pPr>
        <w:widowControl/>
        <w:numPr>
          <w:ilvl w:val="4"/>
          <w:numId w:val="0"/>
        </w:numPr>
        <w:adjustRightInd w:val="0"/>
        <w:snapToGrid w:val="0"/>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5.3.3.1 </w:t>
      </w:r>
      <w:r w:rsidR="00355F51" w:rsidRPr="00355F51">
        <w:rPr>
          <w:rFonts w:ascii="Times New Roman" w:eastAsia="黑体" w:hAnsi="Times New Roman" w:cs="Times New Roman"/>
          <w:kern w:val="0"/>
          <w:szCs w:val="20"/>
        </w:rPr>
        <w:t>有效喷水量</w:t>
      </w:r>
    </w:p>
    <w:p w:rsidR="00355F51" w:rsidRPr="00355F51" w:rsidRDefault="00B94715" w:rsidP="0051201F">
      <w:pPr>
        <w:numPr>
          <w:ilvl w:val="5"/>
          <w:numId w:val="0"/>
        </w:numPr>
        <w:adjustRightInd w:val="0"/>
        <w:snapToGrid w:val="0"/>
        <w:spacing w:beforeLines="50" w:afterLines="50"/>
        <w:outlineLvl w:val="4"/>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5.3.3.1.1 </w:t>
      </w:r>
      <w:r w:rsidR="00355F51" w:rsidRPr="00355F51">
        <w:rPr>
          <w:rFonts w:ascii="Times New Roman" w:eastAsia="黑体" w:hAnsi="Times New Roman" w:cs="Times New Roman"/>
          <w:kern w:val="0"/>
          <w:szCs w:val="20"/>
        </w:rPr>
        <w:t>要求</w:t>
      </w:r>
    </w:p>
    <w:p w:rsidR="00355F51" w:rsidRPr="00355F51" w:rsidRDefault="00355F51" w:rsidP="00D602C9">
      <w:pPr>
        <w:widowControl/>
        <w:autoSpaceDE w:val="0"/>
        <w:autoSpaceDN w:val="0"/>
        <w:adjustRightInd w:val="0"/>
        <w:snapToGrid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1"/>
        </w:rPr>
        <w:t>在标定转速下，</w:t>
      </w:r>
      <w:r w:rsidRPr="00355F51">
        <w:rPr>
          <w:rFonts w:ascii="Times New Roman" w:eastAsia="宋体" w:hAnsi="Times New Roman" w:cs="Times New Roman" w:hint="eastAsia"/>
          <w:kern w:val="0"/>
          <w:szCs w:val="21"/>
        </w:rPr>
        <w:t>最大</w:t>
      </w:r>
      <w:r w:rsidRPr="00355F51">
        <w:rPr>
          <w:rFonts w:ascii="Times New Roman" w:eastAsia="宋体" w:hAnsi="Times New Roman" w:cs="Times New Roman"/>
          <w:kern w:val="0"/>
          <w:szCs w:val="21"/>
        </w:rPr>
        <w:t>有效喷水量应不小于</w:t>
      </w:r>
      <w:r w:rsidRPr="00D0340A">
        <w:rPr>
          <w:rFonts w:ascii="宋体" w:eastAsia="宋体" w:hAnsi="宋体" w:cs="Times New Roman"/>
          <w:kern w:val="0"/>
          <w:szCs w:val="21"/>
        </w:rPr>
        <w:t>15 L/min</w:t>
      </w:r>
      <w:r w:rsidRPr="00355F51">
        <w:rPr>
          <w:rFonts w:ascii="Times New Roman" w:eastAsia="宋体" w:hAnsi="Times New Roman" w:cs="Times New Roman"/>
          <w:kern w:val="0"/>
          <w:szCs w:val="21"/>
        </w:rPr>
        <w:t>。</w:t>
      </w:r>
    </w:p>
    <w:p w:rsidR="00355F51" w:rsidRPr="00355F51" w:rsidRDefault="00B94715" w:rsidP="0051201F">
      <w:pPr>
        <w:numPr>
          <w:ilvl w:val="5"/>
          <w:numId w:val="0"/>
        </w:numPr>
        <w:adjustRightInd w:val="0"/>
        <w:snapToGrid w:val="0"/>
        <w:spacing w:beforeLines="50" w:afterLines="50"/>
        <w:outlineLvl w:val="4"/>
        <w:rPr>
          <w:rFonts w:ascii="Times New Roman" w:eastAsia="黑体" w:hAnsi="Times New Roman" w:cs="Times New Roman"/>
          <w:kern w:val="0"/>
          <w:szCs w:val="20"/>
        </w:rPr>
      </w:pPr>
      <w:r w:rsidRPr="00DE5912">
        <w:rPr>
          <w:rFonts w:ascii="黑体" w:eastAsia="黑体" w:hAnsi="黑体" w:cs="Times New Roman"/>
          <w:kern w:val="0"/>
          <w:szCs w:val="20"/>
        </w:rPr>
        <w:t>5.3.3.1.</w:t>
      </w:r>
      <w:r w:rsidRPr="00DE5912">
        <w:rPr>
          <w:rFonts w:ascii="黑体" w:eastAsia="黑体" w:hAnsi="黑体" w:cs="Times New Roman" w:hint="eastAsia"/>
          <w:kern w:val="0"/>
          <w:szCs w:val="20"/>
        </w:rPr>
        <w:t xml:space="preserve">2 </w:t>
      </w:r>
      <w:r w:rsidR="00355F51" w:rsidRPr="00355F51">
        <w:rPr>
          <w:rFonts w:ascii="Times New Roman" w:eastAsia="黑体" w:hAnsi="Times New Roman" w:cs="Times New Roman"/>
          <w:kern w:val="0"/>
          <w:szCs w:val="20"/>
        </w:rPr>
        <w:t>试验方法</w:t>
      </w:r>
    </w:p>
    <w:p w:rsidR="00355F51" w:rsidRPr="00355F51" w:rsidRDefault="00355F51" w:rsidP="00D602C9">
      <w:pPr>
        <w:widowControl/>
        <w:autoSpaceDE w:val="0"/>
        <w:autoSpaceDN w:val="0"/>
        <w:adjustRightInd w:val="0"/>
        <w:snapToGrid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将涡喷风水灭火机固定在试验台上，按正常作业操作程序起动涡喷风水灭火机，在达到标定转速时，将连接水管的开关调至最大流量进行喷水，从喷射筒出水到无水喷出的时间即为喷水时间。喷水前与喷水后供水器的重量之差，除以喷水时间，即为每分钟的最大有效喷水量。</w:t>
      </w:r>
    </w:p>
    <w:p w:rsidR="00B575EF" w:rsidRDefault="00B94715" w:rsidP="0051201F">
      <w:pPr>
        <w:widowControl/>
        <w:numPr>
          <w:ilvl w:val="4"/>
          <w:numId w:val="0"/>
        </w:numPr>
        <w:adjustRightInd w:val="0"/>
        <w:snapToGrid w:val="0"/>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5.3.3.2</w:t>
      </w:r>
      <w:r>
        <w:rPr>
          <w:rFonts w:ascii="Times New Roman"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喷水垂直高度</w:t>
      </w:r>
    </w:p>
    <w:p w:rsidR="00B575EF" w:rsidRDefault="00B94715" w:rsidP="0051201F">
      <w:pPr>
        <w:widowControl/>
        <w:numPr>
          <w:ilvl w:val="4"/>
          <w:numId w:val="0"/>
        </w:numPr>
        <w:adjustRightInd w:val="0"/>
        <w:snapToGrid w:val="0"/>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5.3.3.2.1</w:t>
      </w:r>
      <w:r w:rsidR="00355F51" w:rsidRPr="00355F51">
        <w:rPr>
          <w:rFonts w:ascii="Times New Roman" w:eastAsia="黑体" w:hAnsi="Times New Roman" w:cs="Times New Roman"/>
          <w:kern w:val="0"/>
          <w:szCs w:val="20"/>
        </w:rPr>
        <w:t>要求</w:t>
      </w:r>
    </w:p>
    <w:p w:rsidR="00B575EF" w:rsidRDefault="00B575EF" w:rsidP="0051201F">
      <w:pPr>
        <w:numPr>
          <w:ilvl w:val="5"/>
          <w:numId w:val="0"/>
        </w:numPr>
        <w:adjustRightInd w:val="0"/>
        <w:snapToGrid w:val="0"/>
        <w:spacing w:beforeLines="50" w:afterLines="50"/>
        <w:outlineLvl w:val="4"/>
        <w:rPr>
          <w:rFonts w:ascii="宋体" w:eastAsia="宋体" w:hAnsi="宋体" w:cs="Times New Roman"/>
          <w:kern w:val="0"/>
          <w:szCs w:val="20"/>
        </w:rPr>
      </w:pPr>
      <w:r>
        <w:rPr>
          <w:rFonts w:ascii="Times New Roman" w:eastAsia="黑体" w:hAnsi="Times New Roman" w:cs="Times New Roman" w:hint="eastAsia"/>
          <w:kern w:val="0"/>
          <w:szCs w:val="20"/>
        </w:rPr>
        <w:lastRenderedPageBreak/>
        <w:t xml:space="preserve">    </w:t>
      </w:r>
      <w:r w:rsidR="00355F51" w:rsidRPr="00355F51">
        <w:rPr>
          <w:rFonts w:ascii="Times New Roman" w:eastAsia="宋体" w:hAnsi="Times New Roman" w:cs="Times New Roman"/>
          <w:kern w:val="0"/>
          <w:szCs w:val="20"/>
        </w:rPr>
        <w:t>在标定转速下，喷水垂直高度应不小</w:t>
      </w:r>
      <w:r w:rsidR="00355F51" w:rsidRPr="00D0340A">
        <w:rPr>
          <w:rFonts w:ascii="宋体" w:eastAsia="宋体" w:hAnsi="宋体" w:cs="Times New Roman"/>
          <w:kern w:val="0"/>
          <w:szCs w:val="20"/>
        </w:rPr>
        <w:t>于8 m。</w:t>
      </w:r>
    </w:p>
    <w:p w:rsidR="00355F51" w:rsidRPr="00B575EF" w:rsidRDefault="00B94715" w:rsidP="0051201F">
      <w:pPr>
        <w:numPr>
          <w:ilvl w:val="5"/>
          <w:numId w:val="0"/>
        </w:numPr>
        <w:adjustRightInd w:val="0"/>
        <w:snapToGrid w:val="0"/>
        <w:spacing w:beforeLines="50" w:afterLines="50"/>
        <w:outlineLvl w:val="4"/>
        <w:rPr>
          <w:rFonts w:ascii="宋体" w:eastAsia="宋体" w:hAnsi="宋体" w:cs="Times New Roman"/>
          <w:kern w:val="0"/>
          <w:szCs w:val="20"/>
        </w:rPr>
      </w:pPr>
      <w:r w:rsidRPr="00DE5912">
        <w:rPr>
          <w:rFonts w:ascii="黑体" w:eastAsia="黑体" w:hAnsi="黑体" w:cs="Times New Roman" w:hint="eastAsia"/>
          <w:kern w:val="0"/>
          <w:szCs w:val="20"/>
        </w:rPr>
        <w:t xml:space="preserve">5.3.3.2.2 </w:t>
      </w:r>
      <w:r w:rsidR="00355F51" w:rsidRPr="00355F51">
        <w:rPr>
          <w:rFonts w:ascii="Times New Roman" w:eastAsia="黑体" w:hAnsi="Times New Roman" w:cs="Times New Roman"/>
          <w:kern w:val="0"/>
          <w:szCs w:val="20"/>
        </w:rPr>
        <w:t>试验方法</w:t>
      </w:r>
    </w:p>
    <w:p w:rsidR="00355F51" w:rsidRPr="00D0340A" w:rsidRDefault="00355F51" w:rsidP="00EE68A2">
      <w:pPr>
        <w:widowControl/>
        <w:autoSpaceDE w:val="0"/>
        <w:autoSpaceDN w:val="0"/>
        <w:adjustRightInd w:val="0"/>
        <w:snapToGrid w:val="0"/>
        <w:ind w:firstLineChars="200" w:firstLine="420"/>
        <w:rPr>
          <w:rFonts w:ascii="宋体" w:eastAsia="宋体" w:hAnsi="宋体" w:cs="Times New Roman"/>
          <w:kern w:val="0"/>
          <w:szCs w:val="20"/>
        </w:rPr>
      </w:pPr>
      <w:bookmarkStart w:id="56" w:name="_Toc24764"/>
      <w:r w:rsidRPr="00355F51">
        <w:rPr>
          <w:rFonts w:ascii="Times New Roman" w:eastAsia="宋体" w:hAnsi="Times New Roman" w:cs="Times New Roman"/>
          <w:kern w:val="0"/>
          <w:szCs w:val="21"/>
        </w:rPr>
        <w:t>试验在室内静风状态下进行，将涡喷风水灭火机的喷射筒垂直向上放置</w:t>
      </w:r>
      <w:r w:rsidRPr="00355F51">
        <w:rPr>
          <w:rFonts w:ascii="Times New Roman" w:eastAsia="宋体" w:hAnsi="Times New Roman" w:cs="Times New Roman" w:hint="eastAsia"/>
          <w:kern w:val="0"/>
          <w:szCs w:val="21"/>
        </w:rPr>
        <w:t>，</w:t>
      </w:r>
      <w:r w:rsidRPr="00355F51">
        <w:rPr>
          <w:rFonts w:ascii="Times New Roman" w:eastAsia="宋体" w:hAnsi="Times New Roman" w:cs="Times New Roman"/>
          <w:kern w:val="0"/>
          <w:szCs w:val="21"/>
        </w:rPr>
        <w:t>沿射程方向测定不同高度处的最大风速。以风速</w:t>
      </w:r>
      <w:r w:rsidRPr="00D0340A">
        <w:rPr>
          <w:rFonts w:ascii="宋体" w:eastAsia="宋体" w:hAnsi="宋体" w:cs="Times New Roman"/>
          <w:kern w:val="0"/>
          <w:szCs w:val="21"/>
        </w:rPr>
        <w:t>2 m/s处与喷射筒出口的垂直距离为喷水垂直高度。试验结果记入表</w:t>
      </w:r>
      <w:r w:rsidRPr="00D0340A">
        <w:rPr>
          <w:rFonts w:ascii="宋体" w:eastAsia="宋体" w:hAnsi="宋体" w:cs="Times New Roman" w:hint="eastAsia"/>
          <w:kern w:val="0"/>
          <w:szCs w:val="21"/>
        </w:rPr>
        <w:t>A.</w:t>
      </w:r>
      <w:r w:rsidRPr="00D0340A">
        <w:rPr>
          <w:rFonts w:ascii="宋体" w:eastAsia="宋体" w:hAnsi="宋体" w:cs="Times New Roman"/>
          <w:kern w:val="0"/>
          <w:szCs w:val="21"/>
        </w:rPr>
        <w:t>1中。</w:t>
      </w:r>
      <w:bookmarkEnd w:id="56"/>
    </w:p>
    <w:p w:rsidR="00355F51" w:rsidRPr="00355F51" w:rsidRDefault="00B94715" w:rsidP="0051201F">
      <w:pPr>
        <w:widowControl/>
        <w:numPr>
          <w:ilvl w:val="4"/>
          <w:numId w:val="0"/>
        </w:numPr>
        <w:adjustRightInd w:val="0"/>
        <w:snapToGrid w:val="0"/>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5.3.3.3 </w:t>
      </w:r>
      <w:r w:rsidR="00355F51" w:rsidRPr="00355F51">
        <w:rPr>
          <w:rFonts w:ascii="Times New Roman" w:eastAsia="黑体" w:hAnsi="Times New Roman" w:cs="Times New Roman"/>
          <w:kern w:val="0"/>
          <w:szCs w:val="20"/>
        </w:rPr>
        <w:t>喷水水平射程</w:t>
      </w:r>
    </w:p>
    <w:p w:rsidR="00355F51" w:rsidRPr="00355F51" w:rsidRDefault="00B94715" w:rsidP="0051201F">
      <w:pPr>
        <w:numPr>
          <w:ilvl w:val="5"/>
          <w:numId w:val="0"/>
        </w:numPr>
        <w:adjustRightInd w:val="0"/>
        <w:snapToGrid w:val="0"/>
        <w:spacing w:beforeLines="50" w:afterLines="50"/>
        <w:outlineLvl w:val="4"/>
        <w:rPr>
          <w:rFonts w:ascii="Times New Roman" w:eastAsia="黑体" w:hAnsi="Times New Roman" w:cs="Times New Roman"/>
          <w:kern w:val="0"/>
          <w:szCs w:val="20"/>
        </w:rPr>
      </w:pPr>
      <w:r w:rsidRPr="00DE5912">
        <w:rPr>
          <w:rFonts w:ascii="黑体" w:eastAsia="黑体" w:hAnsi="黑体" w:cs="Times New Roman"/>
          <w:kern w:val="0"/>
          <w:szCs w:val="20"/>
        </w:rPr>
        <w:t>5.3.3.3</w:t>
      </w:r>
      <w:r w:rsidRPr="00DE5912">
        <w:rPr>
          <w:rFonts w:ascii="黑体" w:eastAsia="黑体" w:hAnsi="黑体" w:cs="Times New Roman" w:hint="eastAsia"/>
          <w:kern w:val="0"/>
          <w:szCs w:val="20"/>
        </w:rPr>
        <w:t xml:space="preserve">.1 </w:t>
      </w:r>
      <w:r w:rsidR="00355F51" w:rsidRPr="00355F51">
        <w:rPr>
          <w:rFonts w:ascii="Times New Roman" w:eastAsia="黑体" w:hAnsi="Times New Roman" w:cs="Times New Roman"/>
          <w:kern w:val="0"/>
          <w:szCs w:val="20"/>
        </w:rPr>
        <w:t>要求</w:t>
      </w:r>
    </w:p>
    <w:p w:rsidR="00355F51" w:rsidRPr="00355F51" w:rsidRDefault="00355F51" w:rsidP="00EE68A2">
      <w:pPr>
        <w:widowControl/>
        <w:autoSpaceDE w:val="0"/>
        <w:autoSpaceDN w:val="0"/>
        <w:adjustRightInd w:val="0"/>
        <w:snapToGrid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在标定转速下，喷水水平射程应</w:t>
      </w:r>
      <w:r w:rsidRPr="00D0340A">
        <w:rPr>
          <w:rFonts w:ascii="宋体" w:eastAsia="宋体" w:hAnsi="宋体" w:cs="Times New Roman"/>
          <w:kern w:val="0"/>
          <w:szCs w:val="20"/>
        </w:rPr>
        <w:t>不小于12 m</w:t>
      </w:r>
      <w:r w:rsidRPr="00355F51">
        <w:rPr>
          <w:rFonts w:ascii="Times New Roman" w:eastAsia="宋体" w:hAnsi="Times New Roman" w:cs="Times New Roman"/>
          <w:kern w:val="0"/>
          <w:szCs w:val="20"/>
        </w:rPr>
        <w:t>。</w:t>
      </w:r>
    </w:p>
    <w:p w:rsidR="00355F51" w:rsidRPr="00355F51" w:rsidRDefault="00B94715" w:rsidP="0051201F">
      <w:pPr>
        <w:numPr>
          <w:ilvl w:val="5"/>
          <w:numId w:val="0"/>
        </w:numPr>
        <w:adjustRightInd w:val="0"/>
        <w:snapToGrid w:val="0"/>
        <w:spacing w:beforeLines="50" w:afterLines="50"/>
        <w:outlineLvl w:val="4"/>
        <w:rPr>
          <w:rFonts w:ascii="Times New Roman" w:eastAsia="黑体" w:hAnsi="Times New Roman" w:cs="Times New Roman"/>
          <w:kern w:val="0"/>
          <w:szCs w:val="20"/>
        </w:rPr>
      </w:pPr>
      <w:r w:rsidRPr="00DE5912">
        <w:rPr>
          <w:rFonts w:ascii="黑体" w:eastAsia="黑体" w:hAnsi="黑体" w:cs="Times New Roman"/>
          <w:kern w:val="0"/>
          <w:szCs w:val="20"/>
        </w:rPr>
        <w:t>5.3.3.3.</w:t>
      </w:r>
      <w:r w:rsidRPr="00DE5912">
        <w:rPr>
          <w:rFonts w:ascii="黑体" w:eastAsia="黑体" w:hAnsi="黑体" w:cs="Times New Roman" w:hint="eastAsia"/>
          <w:kern w:val="0"/>
          <w:szCs w:val="20"/>
        </w:rPr>
        <w:t xml:space="preserve">2 </w:t>
      </w:r>
      <w:r w:rsidR="00355F51" w:rsidRPr="00355F51">
        <w:rPr>
          <w:rFonts w:ascii="Times New Roman" w:eastAsia="黑体" w:hAnsi="Times New Roman" w:cs="Times New Roman"/>
          <w:kern w:val="0"/>
          <w:szCs w:val="20"/>
        </w:rPr>
        <w:t>试验方法</w:t>
      </w:r>
    </w:p>
    <w:p w:rsidR="00355F51" w:rsidRPr="00D0340A" w:rsidRDefault="00355F51" w:rsidP="00EE68A2">
      <w:pPr>
        <w:widowControl/>
        <w:autoSpaceDE w:val="0"/>
        <w:autoSpaceDN w:val="0"/>
        <w:adjustRightInd w:val="0"/>
        <w:snapToGrid w:val="0"/>
        <w:ind w:firstLineChars="200" w:firstLine="420"/>
        <w:rPr>
          <w:rFonts w:ascii="宋体" w:eastAsia="宋体" w:hAnsi="宋体" w:cs="Times New Roman"/>
          <w:kern w:val="0"/>
          <w:szCs w:val="20"/>
        </w:rPr>
      </w:pPr>
      <w:r w:rsidRPr="00D0340A">
        <w:rPr>
          <w:rFonts w:ascii="宋体" w:eastAsia="宋体" w:hAnsi="宋体" w:cs="Times New Roman"/>
          <w:kern w:val="0"/>
          <w:szCs w:val="20"/>
        </w:rPr>
        <w:t>试验在室内静风状态下进行，将涡喷风水灭火机的</w:t>
      </w:r>
      <w:r w:rsidRPr="00D0340A">
        <w:rPr>
          <w:rFonts w:ascii="宋体" w:eastAsia="宋体" w:hAnsi="宋体" w:cs="Times New Roman"/>
          <w:kern w:val="0"/>
          <w:szCs w:val="21"/>
        </w:rPr>
        <w:t>喷射筒</w:t>
      </w:r>
      <w:r w:rsidRPr="00D0340A">
        <w:rPr>
          <w:rFonts w:ascii="宋体" w:eastAsia="宋体" w:hAnsi="宋体" w:cs="Times New Roman"/>
          <w:kern w:val="0"/>
          <w:szCs w:val="20"/>
        </w:rPr>
        <w:t>水平放置，其中</w:t>
      </w:r>
      <w:r w:rsidRPr="00D0340A">
        <w:rPr>
          <w:rFonts w:ascii="宋体" w:eastAsia="宋体" w:hAnsi="宋体" w:cs="Times New Roman"/>
          <w:kern w:val="0"/>
          <w:szCs w:val="20"/>
          <w:highlight w:val="yellow"/>
        </w:rPr>
        <w:t>心离地高</w:t>
      </w:r>
      <w:r w:rsidRPr="00D0340A">
        <w:rPr>
          <w:rFonts w:ascii="宋体" w:eastAsia="宋体" w:hAnsi="宋体" w:cs="Times New Roman"/>
          <w:kern w:val="0"/>
          <w:szCs w:val="20"/>
        </w:rPr>
        <w:t>1 m</w:t>
      </w:r>
      <w:r w:rsidRPr="00D0340A">
        <w:rPr>
          <w:rFonts w:ascii="宋体" w:eastAsia="宋体" w:hAnsi="宋体" w:cs="Times New Roman" w:hint="eastAsia"/>
          <w:kern w:val="0"/>
          <w:szCs w:val="20"/>
        </w:rPr>
        <w:t>，</w:t>
      </w:r>
      <w:r w:rsidRPr="00D0340A">
        <w:rPr>
          <w:rFonts w:ascii="宋体" w:eastAsia="宋体" w:hAnsi="宋体" w:cs="Times New Roman"/>
          <w:kern w:val="0"/>
          <w:szCs w:val="20"/>
        </w:rPr>
        <w:t>沿射程方向测</w:t>
      </w:r>
      <w:r w:rsidRPr="00D0340A">
        <w:rPr>
          <w:rFonts w:ascii="宋体" w:eastAsia="宋体" w:hAnsi="宋体" w:cs="Times New Roman" w:hint="eastAsia"/>
          <w:kern w:val="0"/>
          <w:szCs w:val="20"/>
        </w:rPr>
        <w:t>定</w:t>
      </w:r>
      <w:r w:rsidRPr="00D0340A">
        <w:rPr>
          <w:rFonts w:ascii="宋体" w:eastAsia="宋体" w:hAnsi="宋体" w:cs="Times New Roman"/>
          <w:kern w:val="0"/>
          <w:szCs w:val="20"/>
        </w:rPr>
        <w:t>不同距离处的最大风速。以风速2 m/s处与喷射筒出口的距离为喷水水平射程。试验结果记入表</w:t>
      </w:r>
      <w:r w:rsidRPr="00D0340A">
        <w:rPr>
          <w:rFonts w:ascii="宋体" w:eastAsia="宋体" w:hAnsi="宋体" w:cs="Times New Roman" w:hint="eastAsia"/>
          <w:kern w:val="0"/>
          <w:szCs w:val="20"/>
        </w:rPr>
        <w:t>A.</w:t>
      </w:r>
      <w:r w:rsidRPr="00D0340A">
        <w:rPr>
          <w:rFonts w:ascii="宋体" w:eastAsia="宋体" w:hAnsi="宋体" w:cs="Times New Roman"/>
          <w:kern w:val="0"/>
          <w:szCs w:val="20"/>
        </w:rPr>
        <w:t>1中。</w:t>
      </w:r>
    </w:p>
    <w:p w:rsidR="00355F51" w:rsidRPr="00355F51" w:rsidRDefault="00B94715" w:rsidP="0051201F">
      <w:pPr>
        <w:numPr>
          <w:ilvl w:val="3"/>
          <w:numId w:val="0"/>
        </w:numPr>
        <w:adjustRightInd w:val="0"/>
        <w:snapToGrid w:val="0"/>
        <w:spacing w:beforeLines="50" w:afterLines="50"/>
        <w:outlineLvl w:val="2"/>
        <w:rPr>
          <w:rFonts w:ascii="Times New Roman" w:eastAsia="黑体" w:hAnsi="Times New Roman" w:cs="Times New Roman"/>
          <w:kern w:val="0"/>
          <w:szCs w:val="20"/>
        </w:rPr>
      </w:pPr>
      <w:bookmarkStart w:id="57" w:name="_Toc152225377"/>
      <w:r w:rsidRPr="00DE5912">
        <w:rPr>
          <w:rFonts w:ascii="黑体" w:eastAsia="黑体" w:hAnsi="黑体" w:cs="Times New Roman" w:hint="eastAsia"/>
          <w:kern w:val="0"/>
          <w:szCs w:val="20"/>
        </w:rPr>
        <w:t xml:space="preserve">5.3.4 </w:t>
      </w:r>
      <w:r w:rsidR="00355F51" w:rsidRPr="00355F51">
        <w:rPr>
          <w:rFonts w:ascii="Times New Roman" w:eastAsia="黑体" w:hAnsi="Times New Roman" w:cs="Times New Roman"/>
          <w:kern w:val="0"/>
          <w:szCs w:val="20"/>
        </w:rPr>
        <w:t>整机翻转</w:t>
      </w:r>
      <w:bookmarkEnd w:id="57"/>
    </w:p>
    <w:p w:rsidR="00355F51" w:rsidRPr="00355F51" w:rsidRDefault="00B94715" w:rsidP="0051201F">
      <w:pPr>
        <w:widowControl/>
        <w:numPr>
          <w:ilvl w:val="4"/>
          <w:numId w:val="0"/>
        </w:numPr>
        <w:adjustRightInd w:val="0"/>
        <w:snapToGrid w:val="0"/>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5.3.4.1 </w:t>
      </w:r>
      <w:r w:rsidR="00355F51" w:rsidRPr="00355F51">
        <w:rPr>
          <w:rFonts w:ascii="Times New Roman" w:eastAsia="黑体" w:hAnsi="Times New Roman" w:cs="Times New Roman"/>
          <w:kern w:val="0"/>
          <w:szCs w:val="20"/>
        </w:rPr>
        <w:t>要求</w:t>
      </w:r>
    </w:p>
    <w:p w:rsidR="00355F51" w:rsidRPr="00355F51" w:rsidRDefault="00355F51" w:rsidP="00EE68A2">
      <w:pPr>
        <w:widowControl/>
        <w:autoSpaceDE w:val="0"/>
        <w:autoSpaceDN w:val="0"/>
        <w:adjustRightInd w:val="0"/>
        <w:snapToGrid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涡喷风水灭火机在标定转速下做翻转试验，应能正常喷水，且水管连接处和燃油系统不应出现漏水和漏油现象。</w:t>
      </w:r>
    </w:p>
    <w:p w:rsidR="00355F51" w:rsidRPr="00DE5912" w:rsidRDefault="00B94715" w:rsidP="0051201F">
      <w:pPr>
        <w:widowControl/>
        <w:numPr>
          <w:ilvl w:val="4"/>
          <w:numId w:val="0"/>
        </w:numPr>
        <w:adjustRightInd w:val="0"/>
        <w:snapToGrid w:val="0"/>
        <w:spacing w:beforeLines="50" w:afterLines="50"/>
        <w:outlineLvl w:val="3"/>
        <w:rPr>
          <w:rFonts w:ascii="黑体" w:eastAsia="黑体" w:hAnsi="黑体" w:cs="Times New Roman"/>
          <w:kern w:val="0"/>
          <w:szCs w:val="20"/>
        </w:rPr>
      </w:pPr>
      <w:r w:rsidRPr="00DE5912">
        <w:rPr>
          <w:rFonts w:ascii="黑体" w:eastAsia="黑体" w:hAnsi="黑体" w:cs="Times New Roman"/>
          <w:kern w:val="0"/>
          <w:szCs w:val="20"/>
        </w:rPr>
        <w:t>5.3.4.</w:t>
      </w:r>
      <w:r w:rsidRPr="00DE5912">
        <w:rPr>
          <w:rFonts w:ascii="黑体" w:eastAsia="黑体" w:hAnsi="黑体" w:cs="Times New Roman" w:hint="eastAsia"/>
          <w:kern w:val="0"/>
          <w:szCs w:val="20"/>
        </w:rPr>
        <w:t xml:space="preserve">2 </w:t>
      </w:r>
      <w:r w:rsidR="00355F51" w:rsidRPr="00DE5912">
        <w:rPr>
          <w:rFonts w:ascii="黑体" w:eastAsia="黑体" w:hAnsi="黑体" w:cs="Times New Roman"/>
          <w:kern w:val="0"/>
          <w:szCs w:val="20"/>
        </w:rPr>
        <w:t>试验方法</w:t>
      </w:r>
    </w:p>
    <w:p w:rsidR="00355F51" w:rsidRPr="00D0340A" w:rsidRDefault="00355F51" w:rsidP="00EE68A2">
      <w:pPr>
        <w:widowControl/>
        <w:autoSpaceDE w:val="0"/>
        <w:autoSpaceDN w:val="0"/>
        <w:adjustRightInd w:val="0"/>
        <w:snapToGrid w:val="0"/>
        <w:ind w:firstLineChars="200" w:firstLine="420"/>
        <w:rPr>
          <w:rFonts w:ascii="宋体" w:eastAsia="宋体" w:hAnsi="宋体" w:cs="Times New Roman"/>
          <w:kern w:val="0"/>
          <w:szCs w:val="20"/>
        </w:rPr>
      </w:pPr>
      <w:r w:rsidRPr="00D0340A">
        <w:rPr>
          <w:rFonts w:ascii="宋体" w:eastAsia="宋体" w:hAnsi="宋体" w:cs="Times New Roman"/>
          <w:kern w:val="0"/>
          <w:szCs w:val="20"/>
        </w:rPr>
        <w:t>手持式涡喷风水灭火机在标定转速且开启水阀喷水状态下，自喷射筒轴线水平位置向上、下、左、右倾斜90°；背负式涡喷风水灭火机在标定转速下运转平稳后，向前、后、左、右倾斜45°各</w:t>
      </w:r>
      <w:r w:rsidR="00D0340A">
        <w:rPr>
          <w:rFonts w:ascii="宋体" w:eastAsia="宋体" w:hAnsi="宋体" w:cs="Times New Roman" w:hint="eastAsia"/>
          <w:kern w:val="0"/>
          <w:szCs w:val="20"/>
        </w:rPr>
        <w:t xml:space="preserve"> 1 </w:t>
      </w:r>
      <w:r w:rsidRPr="00D0340A">
        <w:rPr>
          <w:rFonts w:ascii="宋体" w:eastAsia="宋体" w:hAnsi="宋体" w:cs="Times New Roman"/>
          <w:kern w:val="0"/>
          <w:szCs w:val="20"/>
        </w:rPr>
        <w:t>次，各位置停留时间均不少于10 s，观察涡喷风水灭火机是否能正常喷水，是否出现漏水和漏油现象。</w:t>
      </w:r>
    </w:p>
    <w:p w:rsidR="00355F51" w:rsidRPr="00355F51" w:rsidRDefault="00B94715" w:rsidP="0051201F">
      <w:pPr>
        <w:numPr>
          <w:ilvl w:val="3"/>
          <w:numId w:val="0"/>
        </w:numPr>
        <w:adjustRightInd w:val="0"/>
        <w:snapToGrid w:val="0"/>
        <w:spacing w:beforeLines="50" w:afterLines="50"/>
        <w:outlineLvl w:val="2"/>
        <w:rPr>
          <w:rFonts w:ascii="Times New Roman" w:eastAsia="黑体" w:hAnsi="Times New Roman" w:cs="Times New Roman"/>
          <w:kern w:val="0"/>
          <w:szCs w:val="20"/>
        </w:rPr>
      </w:pPr>
      <w:bookmarkStart w:id="58" w:name="_Toc152225378"/>
      <w:r w:rsidRPr="00DE5912">
        <w:rPr>
          <w:rFonts w:ascii="黑体" w:eastAsia="黑体" w:hAnsi="黑体" w:cs="Times New Roman" w:hint="eastAsia"/>
          <w:kern w:val="0"/>
          <w:szCs w:val="20"/>
        </w:rPr>
        <w:t xml:space="preserve">5.3.5 </w:t>
      </w:r>
      <w:r w:rsidR="00355F51" w:rsidRPr="00355F51">
        <w:rPr>
          <w:rFonts w:ascii="Times New Roman" w:eastAsia="黑体" w:hAnsi="Times New Roman" w:cs="Times New Roman"/>
          <w:kern w:val="0"/>
          <w:szCs w:val="20"/>
        </w:rPr>
        <w:t>一次充电连续工作时间</w:t>
      </w:r>
      <w:bookmarkEnd w:id="58"/>
    </w:p>
    <w:p w:rsidR="00355F51" w:rsidRPr="00355F51" w:rsidRDefault="00B94715" w:rsidP="0051201F">
      <w:pPr>
        <w:widowControl/>
        <w:numPr>
          <w:ilvl w:val="4"/>
          <w:numId w:val="0"/>
        </w:numPr>
        <w:adjustRightInd w:val="0"/>
        <w:snapToGrid w:val="0"/>
        <w:spacing w:beforeLines="50" w:afterLines="50"/>
        <w:outlineLvl w:val="3"/>
        <w:rPr>
          <w:rFonts w:ascii="Times New Roman" w:eastAsia="黑体" w:hAnsi="Times New Roman" w:cs="Times New Roman"/>
          <w:kern w:val="0"/>
          <w:szCs w:val="20"/>
        </w:rPr>
      </w:pPr>
      <w:r w:rsidRPr="00DE5912">
        <w:rPr>
          <w:rFonts w:ascii="黑体" w:eastAsia="黑体" w:hAnsi="黑体" w:cs="Times New Roman"/>
          <w:kern w:val="0"/>
          <w:szCs w:val="20"/>
        </w:rPr>
        <w:t>5.3.5</w:t>
      </w:r>
      <w:r w:rsidRPr="00DE5912">
        <w:rPr>
          <w:rFonts w:ascii="黑体" w:eastAsia="黑体" w:hAnsi="黑体" w:cs="Times New Roman" w:hint="eastAsia"/>
          <w:kern w:val="0"/>
          <w:szCs w:val="20"/>
        </w:rPr>
        <w:t xml:space="preserve">.1 </w:t>
      </w:r>
      <w:r w:rsidR="00355F51" w:rsidRPr="00355F51">
        <w:rPr>
          <w:rFonts w:ascii="Times New Roman" w:eastAsia="黑体" w:hAnsi="Times New Roman" w:cs="Times New Roman"/>
          <w:kern w:val="0"/>
          <w:szCs w:val="20"/>
        </w:rPr>
        <w:t>要求</w:t>
      </w:r>
    </w:p>
    <w:p w:rsidR="00355F51" w:rsidRPr="00355F51" w:rsidRDefault="00355F51" w:rsidP="00EE68A2">
      <w:pPr>
        <w:widowControl/>
        <w:autoSpaceDE w:val="0"/>
        <w:autoSpaceDN w:val="0"/>
        <w:adjustRightInd w:val="0"/>
        <w:snapToGrid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在油量充足的前提下，涡喷风水灭火机电池的一次充电连续工作（不喷水）时间不应少于</w:t>
      </w:r>
      <w:r w:rsidRPr="00D0340A">
        <w:rPr>
          <w:rFonts w:ascii="宋体" w:eastAsia="宋体" w:hAnsi="宋体" w:cs="Times New Roman"/>
          <w:kern w:val="0"/>
          <w:szCs w:val="20"/>
        </w:rPr>
        <w:t>90 min。</w:t>
      </w:r>
    </w:p>
    <w:p w:rsidR="00355F51" w:rsidRPr="00355F51" w:rsidRDefault="00B94715" w:rsidP="0051201F">
      <w:pPr>
        <w:widowControl/>
        <w:numPr>
          <w:ilvl w:val="4"/>
          <w:numId w:val="0"/>
        </w:numPr>
        <w:adjustRightInd w:val="0"/>
        <w:snapToGrid w:val="0"/>
        <w:spacing w:beforeLines="50" w:afterLines="50"/>
        <w:outlineLvl w:val="3"/>
        <w:rPr>
          <w:rFonts w:ascii="Times New Roman" w:eastAsia="黑体" w:hAnsi="Times New Roman" w:cs="Times New Roman"/>
          <w:kern w:val="0"/>
          <w:szCs w:val="20"/>
        </w:rPr>
      </w:pPr>
      <w:r w:rsidRPr="00DE5912">
        <w:rPr>
          <w:rFonts w:ascii="黑体" w:eastAsia="黑体" w:hAnsi="黑体" w:cs="Times New Roman"/>
          <w:kern w:val="0"/>
          <w:szCs w:val="20"/>
        </w:rPr>
        <w:t>5.3.5.</w:t>
      </w:r>
      <w:r w:rsidRPr="00DE5912">
        <w:rPr>
          <w:rFonts w:ascii="黑体" w:eastAsia="黑体" w:hAnsi="黑体" w:cs="Times New Roman" w:hint="eastAsia"/>
          <w:kern w:val="0"/>
          <w:szCs w:val="20"/>
        </w:rPr>
        <w:t xml:space="preserve">2 </w:t>
      </w:r>
      <w:r w:rsidR="00355F51" w:rsidRPr="00355F51">
        <w:rPr>
          <w:rFonts w:ascii="Times New Roman" w:eastAsia="黑体" w:hAnsi="Times New Roman" w:cs="Times New Roman"/>
          <w:kern w:val="0"/>
          <w:szCs w:val="20"/>
        </w:rPr>
        <w:t>试验方法</w:t>
      </w:r>
    </w:p>
    <w:p w:rsidR="00355F51" w:rsidRPr="00355F51" w:rsidRDefault="00355F51" w:rsidP="00EE68A2">
      <w:pPr>
        <w:widowControl/>
        <w:autoSpaceDE w:val="0"/>
        <w:autoSpaceDN w:val="0"/>
        <w:adjustRightInd w:val="0"/>
        <w:snapToGrid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将涡喷风水灭火机充满电，在标定转速下进行连续运转试验（不喷水），测定一次充电连续工作时间。</w:t>
      </w:r>
    </w:p>
    <w:p w:rsidR="00355F51" w:rsidRPr="00355F51" w:rsidRDefault="00B94715" w:rsidP="0051201F">
      <w:pPr>
        <w:numPr>
          <w:ilvl w:val="3"/>
          <w:numId w:val="0"/>
        </w:numPr>
        <w:adjustRightInd w:val="0"/>
        <w:snapToGrid w:val="0"/>
        <w:spacing w:beforeLines="50" w:afterLines="50"/>
        <w:outlineLvl w:val="2"/>
        <w:rPr>
          <w:rFonts w:ascii="Times New Roman" w:eastAsia="黑体" w:hAnsi="Times New Roman" w:cs="Times New Roman"/>
          <w:kern w:val="0"/>
          <w:szCs w:val="20"/>
        </w:rPr>
      </w:pPr>
      <w:bookmarkStart w:id="59" w:name="_Toc152225379"/>
      <w:r w:rsidRPr="00DE5912">
        <w:rPr>
          <w:rFonts w:ascii="黑体" w:eastAsia="黑体" w:hAnsi="黑体" w:cs="Times New Roman" w:hint="eastAsia"/>
          <w:kern w:val="0"/>
          <w:szCs w:val="20"/>
        </w:rPr>
        <w:t>5.3.6</w:t>
      </w:r>
      <w:r>
        <w:rPr>
          <w:rFonts w:ascii="Times New Roman"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一次加油连续工作时间</w:t>
      </w:r>
      <w:bookmarkEnd w:id="59"/>
    </w:p>
    <w:p w:rsidR="00355F51" w:rsidRPr="00355F51" w:rsidRDefault="00B94715" w:rsidP="0051201F">
      <w:pPr>
        <w:widowControl/>
        <w:numPr>
          <w:ilvl w:val="4"/>
          <w:numId w:val="0"/>
        </w:numPr>
        <w:adjustRightInd w:val="0"/>
        <w:snapToGrid w:val="0"/>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5.3.6.1 </w:t>
      </w:r>
      <w:r w:rsidR="00355F51" w:rsidRPr="00355F51">
        <w:rPr>
          <w:rFonts w:ascii="Times New Roman" w:eastAsia="黑体" w:hAnsi="Times New Roman" w:cs="Times New Roman"/>
          <w:kern w:val="0"/>
          <w:szCs w:val="20"/>
        </w:rPr>
        <w:t>要求</w:t>
      </w:r>
    </w:p>
    <w:p w:rsidR="00355F51" w:rsidRPr="00355F51" w:rsidRDefault="00355F51" w:rsidP="00EE68A2">
      <w:pPr>
        <w:widowControl/>
        <w:autoSpaceDE w:val="0"/>
        <w:autoSpaceDN w:val="0"/>
        <w:adjustRightInd w:val="0"/>
        <w:snapToGrid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在电量充足的前提下，涡喷风水灭火机的一次加油连续工作（不喷水）时间不</w:t>
      </w:r>
      <w:r w:rsidRPr="00D0340A">
        <w:rPr>
          <w:rFonts w:ascii="宋体" w:eastAsia="宋体" w:hAnsi="宋体" w:cs="Times New Roman"/>
          <w:kern w:val="0"/>
          <w:szCs w:val="20"/>
        </w:rPr>
        <w:t>应少于30 min</w:t>
      </w:r>
      <w:r w:rsidRPr="00355F51">
        <w:rPr>
          <w:rFonts w:ascii="Times New Roman" w:eastAsia="宋体" w:hAnsi="Times New Roman" w:cs="Times New Roman"/>
          <w:kern w:val="0"/>
          <w:szCs w:val="20"/>
        </w:rPr>
        <w:t>。</w:t>
      </w:r>
    </w:p>
    <w:p w:rsidR="00355F51" w:rsidRPr="00355F51" w:rsidRDefault="00B94715" w:rsidP="0051201F">
      <w:pPr>
        <w:widowControl/>
        <w:numPr>
          <w:ilvl w:val="4"/>
          <w:numId w:val="0"/>
        </w:numPr>
        <w:adjustRightInd w:val="0"/>
        <w:snapToGrid w:val="0"/>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5.3.6.2</w:t>
      </w:r>
      <w:r>
        <w:rPr>
          <w:rFonts w:ascii="Times New Roman"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试验方法</w:t>
      </w:r>
    </w:p>
    <w:p w:rsidR="00355F51" w:rsidRPr="00355F51" w:rsidRDefault="00355F51" w:rsidP="00EE68A2">
      <w:pPr>
        <w:widowControl/>
        <w:autoSpaceDE w:val="0"/>
        <w:autoSpaceDN w:val="0"/>
        <w:adjustRightInd w:val="0"/>
        <w:snapToGrid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将涡喷风水灭火机加满油，在标定转速下进行连续运转试验（不喷水），测定一次加油连续工作时间。</w:t>
      </w:r>
    </w:p>
    <w:p w:rsidR="00355F51" w:rsidRPr="00355F51" w:rsidRDefault="00B94715" w:rsidP="0051201F">
      <w:pPr>
        <w:numPr>
          <w:ilvl w:val="3"/>
          <w:numId w:val="0"/>
        </w:numPr>
        <w:adjustRightInd w:val="0"/>
        <w:snapToGrid w:val="0"/>
        <w:spacing w:beforeLines="50" w:afterLines="50"/>
        <w:outlineLvl w:val="2"/>
        <w:rPr>
          <w:rFonts w:ascii="Times New Roman" w:eastAsia="黑体" w:hAnsi="Times New Roman" w:cs="Times New Roman"/>
          <w:kern w:val="0"/>
          <w:szCs w:val="20"/>
        </w:rPr>
      </w:pPr>
      <w:bookmarkStart w:id="60" w:name="_Toc152225380"/>
      <w:r w:rsidRPr="00DE5912">
        <w:rPr>
          <w:rFonts w:ascii="黑体" w:eastAsia="黑体" w:hAnsi="黑体" w:cs="Times New Roman" w:hint="eastAsia"/>
          <w:kern w:val="0"/>
          <w:szCs w:val="20"/>
        </w:rPr>
        <w:t>5.3.7</w:t>
      </w:r>
      <w:r>
        <w:rPr>
          <w:rFonts w:ascii="Times New Roman"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整机净质量</w:t>
      </w:r>
      <w:bookmarkEnd w:id="60"/>
    </w:p>
    <w:p w:rsidR="00355F51" w:rsidRPr="00355F51" w:rsidRDefault="00B94715" w:rsidP="0051201F">
      <w:pPr>
        <w:widowControl/>
        <w:numPr>
          <w:ilvl w:val="4"/>
          <w:numId w:val="0"/>
        </w:numPr>
        <w:adjustRightInd w:val="0"/>
        <w:snapToGrid w:val="0"/>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5.3.7.1 </w:t>
      </w:r>
      <w:r w:rsidR="00355F51" w:rsidRPr="00355F51">
        <w:rPr>
          <w:rFonts w:ascii="Times New Roman" w:eastAsia="黑体" w:hAnsi="Times New Roman" w:cs="Times New Roman"/>
          <w:kern w:val="0"/>
          <w:szCs w:val="20"/>
        </w:rPr>
        <w:t>要求</w:t>
      </w:r>
    </w:p>
    <w:p w:rsidR="00355F51" w:rsidRPr="00355F51" w:rsidRDefault="00355F51" w:rsidP="00EE68A2">
      <w:pPr>
        <w:widowControl/>
        <w:autoSpaceDE w:val="0"/>
        <w:autoSpaceDN w:val="0"/>
        <w:adjustRightInd w:val="0"/>
        <w:snapToGrid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涡喷风水灭火机的整机净质量应不超过</w:t>
      </w:r>
      <w:r w:rsidRPr="00D0340A">
        <w:rPr>
          <w:rFonts w:ascii="宋体" w:eastAsia="宋体" w:hAnsi="宋体" w:cs="Times New Roman"/>
          <w:kern w:val="0"/>
          <w:szCs w:val="20"/>
        </w:rPr>
        <w:t>8 kg</w:t>
      </w:r>
      <w:r w:rsidRPr="00355F51">
        <w:rPr>
          <w:rFonts w:ascii="Times New Roman" w:eastAsia="宋体" w:hAnsi="Times New Roman" w:cs="Times New Roman"/>
          <w:kern w:val="0"/>
          <w:szCs w:val="20"/>
        </w:rPr>
        <w:t>。</w:t>
      </w:r>
    </w:p>
    <w:p w:rsidR="00355F51" w:rsidRPr="00355F51" w:rsidRDefault="00B94715" w:rsidP="0051201F">
      <w:pPr>
        <w:widowControl/>
        <w:numPr>
          <w:ilvl w:val="4"/>
          <w:numId w:val="0"/>
        </w:numPr>
        <w:adjustRightInd w:val="0"/>
        <w:snapToGrid w:val="0"/>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5.3.7.2 </w:t>
      </w:r>
      <w:r w:rsidR="00355F51" w:rsidRPr="00355F51">
        <w:rPr>
          <w:rFonts w:ascii="Times New Roman" w:eastAsia="黑体" w:hAnsi="Times New Roman" w:cs="Times New Roman"/>
          <w:kern w:val="0"/>
          <w:szCs w:val="20"/>
        </w:rPr>
        <w:t>试验方法</w:t>
      </w:r>
    </w:p>
    <w:p w:rsidR="00355F51" w:rsidRPr="00355F51" w:rsidRDefault="00355F51" w:rsidP="00EE68A2">
      <w:pPr>
        <w:widowControl/>
        <w:autoSpaceDE w:val="0"/>
        <w:autoSpaceDN w:val="0"/>
        <w:adjustRightInd w:val="0"/>
        <w:snapToGrid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用台秤称量涡喷风水灭火机的整机净质量。</w:t>
      </w:r>
    </w:p>
    <w:p w:rsidR="00355F51" w:rsidRPr="00355F51" w:rsidRDefault="00B94715" w:rsidP="0051201F">
      <w:pPr>
        <w:widowControl/>
        <w:numPr>
          <w:ilvl w:val="2"/>
          <w:numId w:val="0"/>
        </w:numPr>
        <w:adjustRightInd w:val="0"/>
        <w:snapToGrid w:val="0"/>
        <w:spacing w:beforeLines="50" w:afterLines="50"/>
        <w:outlineLvl w:val="1"/>
        <w:rPr>
          <w:rFonts w:ascii="Times New Roman" w:eastAsia="黑体" w:hAnsi="Times New Roman" w:cs="Times New Roman"/>
          <w:kern w:val="0"/>
          <w:szCs w:val="20"/>
        </w:rPr>
      </w:pPr>
      <w:bookmarkStart w:id="61" w:name="_Toc152225381"/>
      <w:bookmarkStart w:id="62" w:name="_Toc152367146"/>
      <w:r w:rsidRPr="00DE5912">
        <w:rPr>
          <w:rFonts w:ascii="黑体" w:eastAsia="黑体" w:hAnsi="黑体" w:cs="Times New Roman" w:hint="eastAsia"/>
          <w:kern w:val="0"/>
          <w:szCs w:val="20"/>
        </w:rPr>
        <w:t>5.4</w:t>
      </w:r>
      <w:r>
        <w:rPr>
          <w:rFonts w:ascii="Times New Roman"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主要零部件性能</w:t>
      </w:r>
      <w:bookmarkEnd w:id="61"/>
      <w:bookmarkEnd w:id="62"/>
    </w:p>
    <w:p w:rsidR="00355F51" w:rsidRPr="00355F51" w:rsidRDefault="00B94715" w:rsidP="0051201F">
      <w:pPr>
        <w:numPr>
          <w:ilvl w:val="3"/>
          <w:numId w:val="0"/>
        </w:numPr>
        <w:spacing w:beforeLines="50" w:afterLines="50"/>
        <w:outlineLvl w:val="2"/>
        <w:rPr>
          <w:rFonts w:ascii="黑体" w:eastAsia="黑体" w:hAnsi="Times New Roman" w:cs="Times New Roman"/>
          <w:kern w:val="0"/>
          <w:szCs w:val="20"/>
        </w:rPr>
      </w:pPr>
      <w:r>
        <w:rPr>
          <w:rFonts w:ascii="黑体" w:eastAsia="黑体" w:hAnsi="Times New Roman" w:cs="Times New Roman" w:hint="eastAsia"/>
          <w:kern w:val="0"/>
          <w:szCs w:val="20"/>
        </w:rPr>
        <w:t>5.4.1</w:t>
      </w:r>
      <w:r w:rsidR="00355F51" w:rsidRPr="00355F51">
        <w:rPr>
          <w:rFonts w:ascii="黑体" w:eastAsia="黑体" w:hAnsi="Times New Roman" w:cs="Times New Roman" w:hint="eastAsia"/>
          <w:kern w:val="0"/>
          <w:szCs w:val="20"/>
        </w:rPr>
        <w:t>油箱</w:t>
      </w:r>
    </w:p>
    <w:p w:rsidR="00355F51" w:rsidRPr="00355F51" w:rsidRDefault="00B9471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5.4.1.1 </w:t>
      </w:r>
      <w:r w:rsidR="00355F51" w:rsidRPr="00355F51">
        <w:rPr>
          <w:rFonts w:ascii="Times New Roman" w:eastAsia="黑体" w:hAnsi="Times New Roman" w:cs="Times New Roman"/>
          <w:kern w:val="0"/>
          <w:szCs w:val="20"/>
        </w:rPr>
        <w:t>要求</w:t>
      </w:r>
    </w:p>
    <w:p w:rsidR="00355F51" w:rsidRPr="00355F51" w:rsidRDefault="00B94715" w:rsidP="00355F51">
      <w:pPr>
        <w:numPr>
          <w:ilvl w:val="5"/>
          <w:numId w:val="0"/>
        </w:numPr>
        <w:rPr>
          <w:rFonts w:ascii="Times New Roman" w:eastAsia="宋体" w:hAnsi="Times New Roman" w:cs="Times New Roman"/>
          <w:kern w:val="0"/>
          <w:szCs w:val="52"/>
        </w:rPr>
      </w:pPr>
      <w:r w:rsidRPr="00DE5912">
        <w:rPr>
          <w:rFonts w:ascii="黑体" w:eastAsia="黑体" w:hAnsi="黑体" w:cs="Times New Roman"/>
          <w:kern w:val="0"/>
          <w:szCs w:val="20"/>
        </w:rPr>
        <w:lastRenderedPageBreak/>
        <w:t>5.4.1.1</w:t>
      </w:r>
      <w:r w:rsidRPr="00DE5912">
        <w:rPr>
          <w:rFonts w:ascii="黑体" w:eastAsia="黑体" w:hAnsi="黑体" w:cs="Times New Roman" w:hint="eastAsia"/>
          <w:kern w:val="0"/>
          <w:szCs w:val="20"/>
        </w:rPr>
        <w:t xml:space="preserve">.1 </w:t>
      </w:r>
      <w:r w:rsidR="00355F51" w:rsidRPr="00355F51">
        <w:rPr>
          <w:rFonts w:ascii="Times New Roman" w:eastAsia="宋体" w:hAnsi="Times New Roman" w:cs="Times New Roman"/>
          <w:kern w:val="0"/>
          <w:szCs w:val="52"/>
        </w:rPr>
        <w:t>油箱应防腐蚀，焊缝应牢固平整，不允许有裂纹、熔穿、气孔、夹渣等缺陷，出油口等连接处应牢固可靠。</w:t>
      </w:r>
    </w:p>
    <w:p w:rsidR="00355F51" w:rsidRPr="00355F51" w:rsidRDefault="00B94715" w:rsidP="00355F51">
      <w:pPr>
        <w:numPr>
          <w:ilvl w:val="5"/>
          <w:numId w:val="0"/>
        </w:numPr>
        <w:rPr>
          <w:rFonts w:ascii="Times New Roman" w:eastAsia="宋体" w:hAnsi="Times New Roman" w:cs="Times New Roman"/>
          <w:kern w:val="0"/>
          <w:szCs w:val="52"/>
        </w:rPr>
      </w:pPr>
      <w:r w:rsidRPr="00DE5912">
        <w:rPr>
          <w:rFonts w:ascii="黑体" w:eastAsia="黑体" w:hAnsi="黑体" w:cs="Times New Roman"/>
          <w:kern w:val="0"/>
          <w:szCs w:val="20"/>
        </w:rPr>
        <w:t>5.4.1.1.</w:t>
      </w:r>
      <w:r w:rsidRPr="00DE5912">
        <w:rPr>
          <w:rFonts w:ascii="黑体" w:eastAsia="黑体" w:hAnsi="黑体" w:cs="Times New Roman" w:hint="eastAsia"/>
          <w:kern w:val="0"/>
          <w:szCs w:val="20"/>
        </w:rPr>
        <w:t xml:space="preserve">2 </w:t>
      </w:r>
      <w:r w:rsidR="00355F51" w:rsidRPr="00355F51">
        <w:rPr>
          <w:rFonts w:ascii="Times New Roman" w:eastAsia="宋体" w:hAnsi="Times New Roman" w:cs="Times New Roman"/>
          <w:kern w:val="0"/>
          <w:szCs w:val="52"/>
        </w:rPr>
        <w:t>油箱</w:t>
      </w:r>
      <w:r w:rsidR="00355F51" w:rsidRPr="00D0340A">
        <w:rPr>
          <w:rFonts w:ascii="宋体" w:eastAsia="宋体" w:hAnsi="宋体" w:cs="Times New Roman"/>
          <w:kern w:val="0"/>
          <w:szCs w:val="52"/>
        </w:rPr>
        <w:t>从1 m高度处自由</w:t>
      </w:r>
      <w:r w:rsidR="00355F51" w:rsidRPr="00355F51">
        <w:rPr>
          <w:rFonts w:ascii="Times New Roman" w:eastAsia="宋体" w:hAnsi="Times New Roman" w:cs="Times New Roman"/>
          <w:kern w:val="0"/>
          <w:szCs w:val="52"/>
        </w:rPr>
        <w:t>落下应无损坏。</w:t>
      </w:r>
    </w:p>
    <w:p w:rsidR="00355F51" w:rsidRPr="00355F51" w:rsidRDefault="00B94715" w:rsidP="00355F51">
      <w:pPr>
        <w:numPr>
          <w:ilvl w:val="5"/>
          <w:numId w:val="0"/>
        </w:numPr>
        <w:rPr>
          <w:rFonts w:ascii="Times New Roman" w:eastAsia="宋体" w:hAnsi="Times New Roman" w:cs="Times New Roman"/>
          <w:kern w:val="0"/>
          <w:szCs w:val="52"/>
        </w:rPr>
      </w:pPr>
      <w:r w:rsidRPr="00DE5912">
        <w:rPr>
          <w:rFonts w:ascii="黑体" w:eastAsia="黑体" w:hAnsi="黑体" w:cs="Times New Roman"/>
          <w:kern w:val="0"/>
          <w:szCs w:val="20"/>
        </w:rPr>
        <w:t>5.4.1.1.</w:t>
      </w:r>
      <w:r w:rsidRPr="00DE5912">
        <w:rPr>
          <w:rFonts w:ascii="黑体" w:eastAsia="黑体" w:hAnsi="黑体" w:cs="Times New Roman" w:hint="eastAsia"/>
          <w:kern w:val="0"/>
          <w:szCs w:val="20"/>
        </w:rPr>
        <w:t xml:space="preserve">3 </w:t>
      </w:r>
      <w:r w:rsidR="00355F51" w:rsidRPr="00355F51">
        <w:rPr>
          <w:rFonts w:ascii="Times New Roman" w:eastAsia="宋体" w:hAnsi="Times New Roman" w:cs="Times New Roman"/>
          <w:kern w:val="0"/>
          <w:szCs w:val="52"/>
        </w:rPr>
        <w:t>油箱应经密封性试验，</w:t>
      </w:r>
      <w:r w:rsidR="00355F51" w:rsidRPr="00355F51">
        <w:rPr>
          <w:rFonts w:ascii="Times New Roman" w:eastAsia="宋体" w:hAnsi="Times New Roman" w:cs="Times New Roman" w:hint="eastAsia"/>
          <w:kern w:val="0"/>
          <w:szCs w:val="52"/>
        </w:rPr>
        <w:t>不应出现</w:t>
      </w:r>
      <w:r w:rsidR="00355F51" w:rsidRPr="00355F51">
        <w:rPr>
          <w:rFonts w:ascii="Times New Roman" w:eastAsia="宋体" w:hAnsi="Times New Roman" w:cs="Times New Roman"/>
          <w:kern w:val="0"/>
          <w:szCs w:val="52"/>
        </w:rPr>
        <w:t>渗漏</w:t>
      </w:r>
      <w:r w:rsidR="00355F51" w:rsidRPr="00355F51">
        <w:rPr>
          <w:rFonts w:ascii="Times New Roman" w:eastAsia="宋体" w:hAnsi="Times New Roman" w:cs="Times New Roman" w:hint="eastAsia"/>
          <w:kern w:val="0"/>
          <w:szCs w:val="52"/>
        </w:rPr>
        <w:t>现象</w:t>
      </w:r>
      <w:r w:rsidR="00355F51" w:rsidRPr="00355F51">
        <w:rPr>
          <w:rFonts w:ascii="Times New Roman" w:eastAsia="宋体" w:hAnsi="Times New Roman" w:cs="Times New Roman"/>
          <w:kern w:val="0"/>
          <w:szCs w:val="52"/>
        </w:rPr>
        <w:t>。</w:t>
      </w:r>
    </w:p>
    <w:p w:rsidR="00355F51" w:rsidRPr="00355F51" w:rsidRDefault="00B9471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5.4.1.2 </w:t>
      </w:r>
      <w:r w:rsidR="00355F51" w:rsidRPr="00355F51">
        <w:rPr>
          <w:rFonts w:ascii="Times New Roman" w:eastAsia="黑体" w:hAnsi="Times New Roman" w:cs="Times New Roman"/>
          <w:kern w:val="0"/>
          <w:szCs w:val="20"/>
        </w:rPr>
        <w:t>试验方法</w:t>
      </w:r>
    </w:p>
    <w:p w:rsidR="00355F51" w:rsidRPr="00355F51" w:rsidRDefault="00B94715" w:rsidP="00355F51">
      <w:pPr>
        <w:numPr>
          <w:ilvl w:val="5"/>
          <w:numId w:val="0"/>
        </w:numPr>
        <w:rPr>
          <w:rFonts w:ascii="Times New Roman" w:eastAsia="宋体" w:hAnsi="Times New Roman" w:cs="Times New Roman"/>
          <w:kern w:val="0"/>
          <w:szCs w:val="52"/>
        </w:rPr>
      </w:pPr>
      <w:r w:rsidRPr="00DE5912">
        <w:rPr>
          <w:rFonts w:ascii="黑体" w:eastAsia="黑体" w:hAnsi="黑体" w:cs="Times New Roman"/>
          <w:kern w:val="0"/>
          <w:szCs w:val="20"/>
        </w:rPr>
        <w:t>5.4.1.2</w:t>
      </w:r>
      <w:r w:rsidRPr="00DE5912">
        <w:rPr>
          <w:rFonts w:ascii="黑体" w:eastAsia="黑体" w:hAnsi="黑体" w:cs="Times New Roman" w:hint="eastAsia"/>
          <w:kern w:val="0"/>
          <w:szCs w:val="20"/>
        </w:rPr>
        <w:t>.1</w:t>
      </w:r>
      <w:r>
        <w:rPr>
          <w:rFonts w:ascii="Times New Roman" w:eastAsia="宋体" w:hAnsi="Times New Roman" w:cs="Times New Roman" w:hint="eastAsia"/>
          <w:kern w:val="0"/>
          <w:szCs w:val="52"/>
        </w:rPr>
        <w:t xml:space="preserve"> </w:t>
      </w:r>
      <w:r w:rsidR="00355F51" w:rsidRPr="00355F51">
        <w:rPr>
          <w:rFonts w:ascii="Times New Roman" w:eastAsia="宋体" w:hAnsi="Times New Roman" w:cs="Times New Roman"/>
          <w:kern w:val="0"/>
          <w:szCs w:val="52"/>
        </w:rPr>
        <w:t>目视检查</w:t>
      </w:r>
      <w:r w:rsidR="00355F51" w:rsidRPr="00355F51">
        <w:rPr>
          <w:rFonts w:ascii="Times New Roman" w:eastAsia="宋体" w:hAnsi="Times New Roman" w:cs="Times New Roman" w:hint="eastAsia"/>
          <w:kern w:val="0"/>
          <w:szCs w:val="52"/>
        </w:rPr>
        <w:t>油箱</w:t>
      </w:r>
      <w:r w:rsidR="00355F51" w:rsidRPr="00355F51">
        <w:rPr>
          <w:rFonts w:ascii="Times New Roman" w:eastAsia="宋体" w:hAnsi="Times New Roman" w:cs="Times New Roman"/>
          <w:kern w:val="0"/>
          <w:szCs w:val="52"/>
        </w:rPr>
        <w:t>是否使用防腐材料</w:t>
      </w:r>
      <w:r w:rsidR="00355F51" w:rsidRPr="00355F51">
        <w:rPr>
          <w:rFonts w:ascii="Times New Roman" w:eastAsia="宋体" w:hAnsi="Times New Roman" w:cs="Times New Roman" w:hint="eastAsia"/>
          <w:kern w:val="0"/>
          <w:szCs w:val="52"/>
        </w:rPr>
        <w:t>（</w:t>
      </w:r>
      <w:r w:rsidR="00355F51" w:rsidRPr="00355F51">
        <w:rPr>
          <w:rFonts w:ascii="Times New Roman" w:eastAsia="宋体" w:hAnsi="Times New Roman" w:cs="Times New Roman"/>
          <w:kern w:val="0"/>
          <w:szCs w:val="52"/>
        </w:rPr>
        <w:t>或者是否有涂镀层</w:t>
      </w:r>
      <w:r w:rsidR="00355F51" w:rsidRPr="00355F51">
        <w:rPr>
          <w:rFonts w:ascii="Times New Roman" w:eastAsia="宋体" w:hAnsi="Times New Roman" w:cs="Times New Roman" w:hint="eastAsia"/>
          <w:kern w:val="0"/>
          <w:szCs w:val="52"/>
        </w:rPr>
        <w:t>）</w:t>
      </w:r>
      <w:r w:rsidR="00355F51" w:rsidRPr="00355F51">
        <w:rPr>
          <w:rFonts w:ascii="Times New Roman" w:eastAsia="宋体" w:hAnsi="Times New Roman" w:cs="Times New Roman"/>
          <w:kern w:val="0"/>
          <w:szCs w:val="52"/>
        </w:rPr>
        <w:t>，是否</w:t>
      </w:r>
      <w:r w:rsidR="00355F51" w:rsidRPr="00355F51">
        <w:rPr>
          <w:rFonts w:ascii="Times New Roman" w:eastAsia="宋体" w:hAnsi="Times New Roman" w:cs="Times New Roman" w:hint="eastAsia"/>
          <w:kern w:val="0"/>
          <w:szCs w:val="52"/>
        </w:rPr>
        <w:t>存在外观缺陷</w:t>
      </w:r>
      <w:r w:rsidR="00355F51" w:rsidRPr="00355F51">
        <w:rPr>
          <w:rFonts w:ascii="Times New Roman" w:eastAsia="宋体" w:hAnsi="Times New Roman" w:cs="Times New Roman"/>
          <w:kern w:val="0"/>
          <w:szCs w:val="52"/>
        </w:rPr>
        <w:t>，并通过</w:t>
      </w:r>
      <w:r w:rsidR="00355F51" w:rsidRPr="00355F51">
        <w:rPr>
          <w:rFonts w:ascii="Times New Roman" w:eastAsia="宋体" w:hAnsi="Times New Roman" w:cs="Times New Roman" w:hint="eastAsia"/>
          <w:kern w:val="0"/>
          <w:szCs w:val="52"/>
        </w:rPr>
        <w:t>实际操作检查连接处是否牢固可靠</w:t>
      </w:r>
      <w:r w:rsidR="00355F51" w:rsidRPr="00355F51">
        <w:rPr>
          <w:rFonts w:ascii="Times New Roman" w:eastAsia="宋体" w:hAnsi="Times New Roman" w:cs="Times New Roman"/>
          <w:kern w:val="0"/>
          <w:szCs w:val="52"/>
        </w:rPr>
        <w:t>。</w:t>
      </w:r>
    </w:p>
    <w:p w:rsidR="00355F51" w:rsidRPr="00D0340A" w:rsidRDefault="00B94715" w:rsidP="00355F51">
      <w:pPr>
        <w:numPr>
          <w:ilvl w:val="5"/>
          <w:numId w:val="0"/>
        </w:numPr>
        <w:rPr>
          <w:rFonts w:ascii="宋体" w:eastAsia="宋体" w:hAnsi="宋体" w:cs="Times New Roman"/>
          <w:kern w:val="0"/>
          <w:szCs w:val="52"/>
        </w:rPr>
      </w:pPr>
      <w:r w:rsidRPr="00DE5912">
        <w:rPr>
          <w:rFonts w:ascii="黑体" w:eastAsia="黑体" w:hAnsi="黑体" w:cs="Times New Roman"/>
          <w:kern w:val="0"/>
          <w:szCs w:val="20"/>
        </w:rPr>
        <w:t>5.4.1.2.</w:t>
      </w:r>
      <w:r w:rsidRPr="00DE5912">
        <w:rPr>
          <w:rFonts w:ascii="黑体" w:eastAsia="黑体" w:hAnsi="黑体" w:cs="Times New Roman" w:hint="eastAsia"/>
          <w:kern w:val="0"/>
          <w:szCs w:val="20"/>
        </w:rPr>
        <w:t xml:space="preserve">2 </w:t>
      </w:r>
      <w:r w:rsidR="00355F51" w:rsidRPr="00355F51">
        <w:rPr>
          <w:rFonts w:ascii="Times New Roman" w:eastAsia="宋体" w:hAnsi="Times New Roman" w:cs="Times New Roman"/>
          <w:kern w:val="0"/>
          <w:szCs w:val="52"/>
        </w:rPr>
        <w:t>在符</w:t>
      </w:r>
      <w:r w:rsidR="00355F51" w:rsidRPr="00D0340A">
        <w:rPr>
          <w:rFonts w:ascii="宋体" w:eastAsia="宋体" w:hAnsi="宋体" w:cs="Times New Roman"/>
          <w:kern w:val="0"/>
          <w:szCs w:val="52"/>
        </w:rPr>
        <w:t>合5.1.1的环境条件下，</w:t>
      </w:r>
      <w:r w:rsidR="00355F51" w:rsidRPr="00D0340A">
        <w:rPr>
          <w:rFonts w:ascii="宋体" w:eastAsia="宋体" w:hAnsi="宋体" w:cs="Times New Roman" w:hint="eastAsia"/>
          <w:kern w:val="0"/>
          <w:szCs w:val="52"/>
        </w:rPr>
        <w:t>油箱内装入三分之二容积的水</w:t>
      </w:r>
      <w:r w:rsidR="00355F51" w:rsidRPr="00D0340A">
        <w:rPr>
          <w:rFonts w:ascii="宋体" w:eastAsia="宋体" w:hAnsi="宋体" w:cs="Times New Roman"/>
          <w:kern w:val="0"/>
          <w:szCs w:val="52"/>
        </w:rPr>
        <w:t>并将其悬挂，使</w:t>
      </w:r>
      <w:r w:rsidR="00355F51" w:rsidRPr="00D0340A">
        <w:rPr>
          <w:rFonts w:ascii="宋体" w:eastAsia="宋体" w:hAnsi="宋体" w:cs="Times New Roman" w:hint="eastAsia"/>
          <w:kern w:val="0"/>
          <w:szCs w:val="52"/>
        </w:rPr>
        <w:t>油箱</w:t>
      </w:r>
      <w:r w:rsidR="00355F51" w:rsidRPr="00D0340A">
        <w:rPr>
          <w:rFonts w:ascii="宋体" w:eastAsia="宋体" w:hAnsi="宋体" w:cs="Times New Roman"/>
          <w:kern w:val="0"/>
          <w:szCs w:val="52"/>
        </w:rPr>
        <w:t>底部最低点</w:t>
      </w:r>
      <w:r w:rsidR="00355F51" w:rsidRPr="00D0340A">
        <w:rPr>
          <w:rFonts w:ascii="宋体" w:eastAsia="宋体" w:hAnsi="宋体" w:cs="Times New Roman" w:hint="eastAsia"/>
          <w:kern w:val="0"/>
          <w:szCs w:val="52"/>
        </w:rPr>
        <w:t>与</w:t>
      </w:r>
      <w:r w:rsidR="00355F51" w:rsidRPr="00D0340A">
        <w:rPr>
          <w:rFonts w:ascii="宋体" w:eastAsia="宋体" w:hAnsi="宋体" w:cs="Times New Roman"/>
          <w:kern w:val="0"/>
          <w:szCs w:val="52"/>
        </w:rPr>
        <w:t>混凝土表面的距离为1 m</w:t>
      </w:r>
      <w:r w:rsidR="00051800" w:rsidRPr="00051800">
        <w:rPr>
          <w:rFonts w:ascii="宋体" w:eastAsia="宋体" w:hAnsi="宋体" w:cs="Times New Roman" w:hint="eastAsia"/>
          <w:kern w:val="0"/>
          <w:szCs w:val="52"/>
        </w:rPr>
        <w:t>±</w:t>
      </w:r>
      <w:r w:rsidR="00355F51" w:rsidRPr="00D0340A">
        <w:rPr>
          <w:rFonts w:ascii="宋体" w:eastAsia="宋体" w:hAnsi="宋体" w:cs="Times New Roman"/>
          <w:kern w:val="0"/>
          <w:szCs w:val="52"/>
        </w:rPr>
        <w:t>0.005 m，然后使</w:t>
      </w:r>
      <w:r w:rsidR="00355F51" w:rsidRPr="00D0340A">
        <w:rPr>
          <w:rFonts w:ascii="宋体" w:eastAsia="宋体" w:hAnsi="宋体" w:cs="Times New Roman" w:hint="eastAsia"/>
          <w:kern w:val="0"/>
          <w:szCs w:val="52"/>
        </w:rPr>
        <w:t>油箱</w:t>
      </w:r>
      <w:r w:rsidR="00355F51" w:rsidRPr="00D0340A">
        <w:rPr>
          <w:rFonts w:ascii="宋体" w:eastAsia="宋体" w:hAnsi="宋体" w:cs="Times New Roman"/>
          <w:kern w:val="0"/>
          <w:szCs w:val="52"/>
        </w:rPr>
        <w:t>通过自由坠落的方式与混凝土表面冲击</w:t>
      </w:r>
      <w:r w:rsidR="00D0340A">
        <w:rPr>
          <w:rFonts w:ascii="宋体" w:eastAsia="宋体" w:hAnsi="宋体" w:cs="Times New Roman" w:hint="eastAsia"/>
          <w:kern w:val="0"/>
          <w:szCs w:val="52"/>
        </w:rPr>
        <w:t>3</w:t>
      </w:r>
      <w:r w:rsidR="00355F51" w:rsidRPr="00D0340A">
        <w:rPr>
          <w:rFonts w:ascii="宋体" w:eastAsia="宋体" w:hAnsi="宋体" w:cs="Times New Roman"/>
          <w:kern w:val="0"/>
          <w:szCs w:val="52"/>
        </w:rPr>
        <w:t>次。试验后观察</w:t>
      </w:r>
      <w:r w:rsidR="00355F51" w:rsidRPr="00D0340A">
        <w:rPr>
          <w:rFonts w:ascii="宋体" w:eastAsia="宋体" w:hAnsi="宋体" w:cs="Times New Roman" w:hint="eastAsia"/>
          <w:kern w:val="0"/>
          <w:szCs w:val="52"/>
        </w:rPr>
        <w:t>油箱</w:t>
      </w:r>
      <w:r w:rsidR="00355F51" w:rsidRPr="00D0340A">
        <w:rPr>
          <w:rFonts w:ascii="宋体" w:eastAsia="宋体" w:hAnsi="宋体" w:cs="Times New Roman"/>
          <w:kern w:val="0"/>
          <w:szCs w:val="52"/>
        </w:rPr>
        <w:t>是否损坏，</w:t>
      </w:r>
      <w:r w:rsidR="00355F51" w:rsidRPr="00D0340A">
        <w:rPr>
          <w:rFonts w:ascii="宋体" w:eastAsia="宋体" w:hAnsi="宋体" w:cs="Times New Roman" w:hint="eastAsia"/>
          <w:kern w:val="0"/>
          <w:szCs w:val="52"/>
        </w:rPr>
        <w:t>并</w:t>
      </w:r>
      <w:r w:rsidR="00355F51" w:rsidRPr="00D0340A">
        <w:rPr>
          <w:rFonts w:ascii="宋体" w:eastAsia="宋体" w:hAnsi="宋体" w:cs="Times New Roman"/>
          <w:kern w:val="0"/>
          <w:szCs w:val="52"/>
        </w:rPr>
        <w:t>进行密封性试验。</w:t>
      </w:r>
    </w:p>
    <w:p w:rsidR="00355F51" w:rsidRPr="00355F51" w:rsidRDefault="00B94715" w:rsidP="00355F51">
      <w:pPr>
        <w:numPr>
          <w:ilvl w:val="5"/>
          <w:numId w:val="0"/>
        </w:numPr>
        <w:rPr>
          <w:rFonts w:ascii="Times New Roman" w:eastAsia="宋体" w:hAnsi="Times New Roman" w:cs="Times New Roman"/>
          <w:kern w:val="0"/>
          <w:szCs w:val="52"/>
        </w:rPr>
      </w:pPr>
      <w:r w:rsidRPr="00DE5912">
        <w:rPr>
          <w:rFonts w:ascii="黑体" w:eastAsia="黑体" w:hAnsi="黑体" w:cs="Times New Roman"/>
          <w:kern w:val="0"/>
          <w:szCs w:val="20"/>
        </w:rPr>
        <w:t>5.4.1.2.</w:t>
      </w:r>
      <w:r w:rsidRPr="00DE5912">
        <w:rPr>
          <w:rFonts w:ascii="黑体" w:eastAsia="黑体" w:hAnsi="黑体" w:cs="Times New Roman" w:hint="eastAsia"/>
          <w:kern w:val="0"/>
          <w:szCs w:val="20"/>
        </w:rPr>
        <w:t xml:space="preserve">3 </w:t>
      </w:r>
      <w:r w:rsidR="00355F51" w:rsidRPr="00355F51">
        <w:rPr>
          <w:rFonts w:ascii="Times New Roman" w:eastAsia="宋体" w:hAnsi="Times New Roman" w:cs="Times New Roman"/>
          <w:kern w:val="0"/>
          <w:szCs w:val="52"/>
        </w:rPr>
        <w:t>将加油口、出油口等处密封后的油箱全部浸入水中，通入压力为</w:t>
      </w:r>
      <w:r w:rsidR="00355F51" w:rsidRPr="00D0340A">
        <w:rPr>
          <w:rFonts w:ascii="宋体" w:eastAsia="宋体" w:hAnsi="宋体" w:cs="Times New Roman"/>
          <w:kern w:val="0"/>
          <w:szCs w:val="52"/>
        </w:rPr>
        <w:t xml:space="preserve">50 </w:t>
      </w:r>
      <w:proofErr w:type="spellStart"/>
      <w:r w:rsidR="00355F51" w:rsidRPr="00D0340A">
        <w:rPr>
          <w:rFonts w:ascii="宋体" w:eastAsia="宋体" w:hAnsi="宋体" w:cs="Times New Roman"/>
          <w:kern w:val="0"/>
          <w:szCs w:val="52"/>
        </w:rPr>
        <w:t>kPa</w:t>
      </w:r>
      <w:proofErr w:type="spellEnd"/>
      <w:r w:rsidR="00355F51" w:rsidRPr="00355F51">
        <w:rPr>
          <w:rFonts w:ascii="Times New Roman" w:eastAsia="宋体" w:hAnsi="Times New Roman" w:cs="Times New Roman"/>
          <w:kern w:val="0"/>
          <w:szCs w:val="52"/>
        </w:rPr>
        <w:t>的压缩空气，</w:t>
      </w:r>
      <w:r w:rsidR="00355F51" w:rsidRPr="00355F51">
        <w:rPr>
          <w:rFonts w:ascii="Times New Roman" w:eastAsia="宋体" w:hAnsi="Times New Roman" w:cs="Times New Roman" w:hint="eastAsia"/>
          <w:kern w:val="0"/>
          <w:szCs w:val="52"/>
        </w:rPr>
        <w:t>保持</w:t>
      </w:r>
      <w:r w:rsidR="00355F51" w:rsidRPr="005D626C">
        <w:rPr>
          <w:rFonts w:ascii="宋体" w:eastAsia="宋体" w:hAnsi="宋体" w:cs="Times New Roman"/>
          <w:kern w:val="0"/>
          <w:szCs w:val="52"/>
        </w:rPr>
        <w:t>1 min，</w:t>
      </w:r>
      <w:r w:rsidR="00355F51" w:rsidRPr="005D626C">
        <w:rPr>
          <w:rFonts w:ascii="宋体" w:eastAsia="宋体" w:hAnsi="宋体" w:cs="Times New Roman" w:hint="eastAsia"/>
          <w:kern w:val="0"/>
          <w:szCs w:val="52"/>
        </w:rPr>
        <w:t>观察是否</w:t>
      </w:r>
      <w:r w:rsidR="00355F51" w:rsidRPr="00355F51">
        <w:rPr>
          <w:rFonts w:ascii="Times New Roman" w:eastAsia="宋体" w:hAnsi="Times New Roman" w:cs="Times New Roman" w:hint="eastAsia"/>
          <w:kern w:val="0"/>
          <w:szCs w:val="52"/>
        </w:rPr>
        <w:t>出现</w:t>
      </w:r>
      <w:r w:rsidR="00355F51" w:rsidRPr="00355F51">
        <w:rPr>
          <w:rFonts w:ascii="Times New Roman" w:eastAsia="宋体" w:hAnsi="Times New Roman" w:cs="Times New Roman"/>
          <w:kern w:val="0"/>
          <w:szCs w:val="52"/>
        </w:rPr>
        <w:t>渗漏</w:t>
      </w:r>
      <w:r w:rsidR="00355F51" w:rsidRPr="00355F51">
        <w:rPr>
          <w:rFonts w:ascii="Times New Roman" w:eastAsia="宋体" w:hAnsi="Times New Roman" w:cs="Times New Roman" w:hint="eastAsia"/>
          <w:kern w:val="0"/>
          <w:szCs w:val="52"/>
        </w:rPr>
        <w:t>现象</w:t>
      </w:r>
      <w:r w:rsidR="00355F51" w:rsidRPr="00355F51">
        <w:rPr>
          <w:rFonts w:ascii="Times New Roman" w:eastAsia="宋体" w:hAnsi="Times New Roman" w:cs="Times New Roman"/>
          <w:kern w:val="0"/>
          <w:szCs w:val="52"/>
        </w:rPr>
        <w:t>。</w:t>
      </w:r>
    </w:p>
    <w:p w:rsidR="00355F51" w:rsidRPr="00355F51" w:rsidRDefault="00B94715" w:rsidP="0051201F">
      <w:pPr>
        <w:numPr>
          <w:ilvl w:val="3"/>
          <w:numId w:val="0"/>
        </w:numPr>
        <w:spacing w:beforeLines="50" w:afterLines="50"/>
        <w:outlineLvl w:val="2"/>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5.4.2 </w:t>
      </w:r>
      <w:r w:rsidR="00355F51" w:rsidRPr="00355F51">
        <w:rPr>
          <w:rFonts w:ascii="Times New Roman" w:eastAsia="黑体" w:hAnsi="Times New Roman" w:cs="Times New Roman"/>
          <w:kern w:val="0"/>
          <w:szCs w:val="20"/>
        </w:rPr>
        <w:t>供水器</w:t>
      </w:r>
    </w:p>
    <w:p w:rsidR="00355F51" w:rsidRPr="00355F51" w:rsidRDefault="00B9471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5.4.2.1</w:t>
      </w:r>
      <w:r>
        <w:rPr>
          <w:rFonts w:ascii="Times New Roman"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要求</w:t>
      </w:r>
    </w:p>
    <w:p w:rsidR="00355F51" w:rsidRPr="00355F51" w:rsidRDefault="00B94715" w:rsidP="00355F51">
      <w:pPr>
        <w:numPr>
          <w:ilvl w:val="5"/>
          <w:numId w:val="0"/>
        </w:numPr>
        <w:rPr>
          <w:rFonts w:ascii="Times New Roman" w:eastAsia="宋体" w:hAnsi="Times New Roman" w:cs="Times New Roman"/>
          <w:kern w:val="0"/>
          <w:szCs w:val="52"/>
        </w:rPr>
      </w:pPr>
      <w:r w:rsidRPr="00DE5912">
        <w:rPr>
          <w:rFonts w:ascii="黑体" w:eastAsia="黑体" w:hAnsi="黑体" w:cs="Times New Roman"/>
          <w:kern w:val="0"/>
          <w:szCs w:val="20"/>
        </w:rPr>
        <w:t>5.4.2.1</w:t>
      </w:r>
      <w:r w:rsidRPr="00DE5912">
        <w:rPr>
          <w:rFonts w:ascii="黑体" w:eastAsia="黑体" w:hAnsi="黑体" w:cs="Times New Roman" w:hint="eastAsia"/>
          <w:kern w:val="0"/>
          <w:szCs w:val="20"/>
        </w:rPr>
        <w:t xml:space="preserve">.1 </w:t>
      </w:r>
      <w:r w:rsidR="00355F51" w:rsidRPr="00355F51">
        <w:rPr>
          <w:rFonts w:ascii="Times New Roman" w:eastAsia="宋体" w:hAnsi="Times New Roman" w:cs="Times New Roman"/>
          <w:kern w:val="0"/>
          <w:szCs w:val="52"/>
        </w:rPr>
        <w:t>供水器应防腐蚀，注水口应有过滤网，过滤网孔眼</w:t>
      </w:r>
      <w:r w:rsidR="00355F51" w:rsidRPr="005D626C">
        <w:rPr>
          <w:rFonts w:ascii="宋体" w:eastAsia="宋体" w:hAnsi="宋体" w:cs="Times New Roman"/>
          <w:kern w:val="0"/>
          <w:szCs w:val="52"/>
        </w:rPr>
        <w:t>应小于30目</w:t>
      </w:r>
      <w:r w:rsidR="00355F51" w:rsidRPr="00355F51">
        <w:rPr>
          <w:rFonts w:ascii="Times New Roman" w:eastAsia="宋体" w:hAnsi="Times New Roman" w:cs="Times New Roman"/>
          <w:kern w:val="0"/>
          <w:szCs w:val="52"/>
        </w:rPr>
        <w:t>。</w:t>
      </w:r>
    </w:p>
    <w:p w:rsidR="00355F51" w:rsidRPr="00355F51" w:rsidRDefault="00B94715" w:rsidP="00355F51">
      <w:pPr>
        <w:numPr>
          <w:ilvl w:val="5"/>
          <w:numId w:val="0"/>
        </w:numPr>
        <w:rPr>
          <w:rFonts w:ascii="Times New Roman" w:eastAsia="宋体" w:hAnsi="Times New Roman" w:cs="Times New Roman"/>
          <w:kern w:val="0"/>
          <w:szCs w:val="52"/>
        </w:rPr>
      </w:pPr>
      <w:r w:rsidRPr="00DE5912">
        <w:rPr>
          <w:rFonts w:ascii="黑体" w:eastAsia="黑体" w:hAnsi="黑体" w:cs="Times New Roman"/>
          <w:kern w:val="0"/>
          <w:szCs w:val="20"/>
        </w:rPr>
        <w:t>5.4.2.1.</w:t>
      </w:r>
      <w:r w:rsidRPr="00DE5912">
        <w:rPr>
          <w:rFonts w:ascii="黑体" w:eastAsia="黑体" w:hAnsi="黑体" w:cs="Times New Roman" w:hint="eastAsia"/>
          <w:kern w:val="0"/>
          <w:szCs w:val="20"/>
        </w:rPr>
        <w:t xml:space="preserve">2 </w:t>
      </w:r>
      <w:r w:rsidR="00355F51" w:rsidRPr="00355F51">
        <w:rPr>
          <w:rFonts w:ascii="Times New Roman" w:eastAsia="宋体" w:hAnsi="Times New Roman" w:cs="Times New Roman"/>
          <w:kern w:val="0"/>
          <w:szCs w:val="52"/>
        </w:rPr>
        <w:t>供水器从</w:t>
      </w:r>
      <w:r w:rsidR="00355F51" w:rsidRPr="005D626C">
        <w:rPr>
          <w:rFonts w:ascii="宋体" w:eastAsia="宋体" w:hAnsi="宋体" w:cs="Times New Roman"/>
          <w:kern w:val="0"/>
          <w:szCs w:val="52"/>
        </w:rPr>
        <w:t>1 m</w:t>
      </w:r>
      <w:r w:rsidR="00355F51" w:rsidRPr="00355F51">
        <w:rPr>
          <w:rFonts w:ascii="Times New Roman" w:eastAsia="宋体" w:hAnsi="Times New Roman" w:cs="Times New Roman"/>
          <w:kern w:val="0"/>
          <w:szCs w:val="52"/>
        </w:rPr>
        <w:t>高度处自由落下应无损坏，不应出现渗漏现象。</w:t>
      </w:r>
    </w:p>
    <w:p w:rsidR="00355F51" w:rsidRPr="00355F51" w:rsidRDefault="00B94715" w:rsidP="00355F51">
      <w:pPr>
        <w:numPr>
          <w:ilvl w:val="5"/>
          <w:numId w:val="0"/>
        </w:numPr>
        <w:rPr>
          <w:rFonts w:ascii="Times New Roman" w:eastAsia="宋体" w:hAnsi="Times New Roman" w:cs="Times New Roman"/>
          <w:kern w:val="0"/>
          <w:szCs w:val="52"/>
        </w:rPr>
      </w:pPr>
      <w:r w:rsidRPr="00DE5912">
        <w:rPr>
          <w:rFonts w:ascii="黑体" w:eastAsia="黑体" w:hAnsi="黑体" w:cs="Times New Roman"/>
          <w:kern w:val="0"/>
          <w:szCs w:val="20"/>
        </w:rPr>
        <w:t>5.4.2.1.</w:t>
      </w:r>
      <w:r w:rsidRPr="00DE5912">
        <w:rPr>
          <w:rFonts w:ascii="黑体" w:eastAsia="黑体" w:hAnsi="黑体" w:cs="Times New Roman" w:hint="eastAsia"/>
          <w:kern w:val="0"/>
          <w:szCs w:val="20"/>
        </w:rPr>
        <w:t>3</w:t>
      </w:r>
      <w:r>
        <w:rPr>
          <w:rFonts w:ascii="Times New Roman" w:eastAsia="宋体" w:hAnsi="Times New Roman" w:cs="Times New Roman" w:hint="eastAsia"/>
          <w:kern w:val="0"/>
          <w:szCs w:val="52"/>
        </w:rPr>
        <w:t xml:space="preserve"> </w:t>
      </w:r>
      <w:r w:rsidR="00355F51" w:rsidRPr="00355F51">
        <w:rPr>
          <w:rFonts w:ascii="Times New Roman" w:eastAsia="宋体" w:hAnsi="Times New Roman" w:cs="Times New Roman"/>
          <w:kern w:val="0"/>
          <w:szCs w:val="52"/>
        </w:rPr>
        <w:t>喷水结束后，供水器内的剩余水量应不超过</w:t>
      </w:r>
      <w:r w:rsidR="00355F51" w:rsidRPr="005D626C">
        <w:rPr>
          <w:rFonts w:ascii="宋体" w:eastAsia="宋体" w:hAnsi="宋体" w:cs="Times New Roman"/>
          <w:kern w:val="0"/>
          <w:szCs w:val="52"/>
        </w:rPr>
        <w:t>0.15 L</w:t>
      </w:r>
      <w:r w:rsidR="00355F51" w:rsidRPr="00355F51">
        <w:rPr>
          <w:rFonts w:ascii="Times New Roman" w:eastAsia="宋体" w:hAnsi="Times New Roman" w:cs="Times New Roman"/>
          <w:kern w:val="0"/>
          <w:szCs w:val="52"/>
        </w:rPr>
        <w:t>。</w:t>
      </w:r>
    </w:p>
    <w:p w:rsidR="00355F51" w:rsidRPr="00355F51" w:rsidRDefault="00B9471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5.4.2.2 </w:t>
      </w:r>
      <w:r w:rsidR="00355F51" w:rsidRPr="00355F51">
        <w:rPr>
          <w:rFonts w:ascii="Times New Roman" w:eastAsia="黑体" w:hAnsi="Times New Roman" w:cs="Times New Roman"/>
          <w:kern w:val="0"/>
          <w:szCs w:val="20"/>
        </w:rPr>
        <w:t>试验方法</w:t>
      </w:r>
    </w:p>
    <w:p w:rsidR="00355F51" w:rsidRPr="00355F51" w:rsidRDefault="00B94715" w:rsidP="00355F51">
      <w:pPr>
        <w:numPr>
          <w:ilvl w:val="5"/>
          <w:numId w:val="0"/>
        </w:numPr>
        <w:rPr>
          <w:rFonts w:ascii="Times New Roman" w:eastAsia="宋体" w:hAnsi="Times New Roman" w:cs="Times New Roman"/>
          <w:kern w:val="0"/>
          <w:szCs w:val="52"/>
        </w:rPr>
      </w:pPr>
      <w:r w:rsidRPr="00DE5912">
        <w:rPr>
          <w:rFonts w:ascii="黑体" w:eastAsia="黑体" w:hAnsi="黑体" w:cs="Times New Roman"/>
          <w:kern w:val="0"/>
          <w:szCs w:val="20"/>
        </w:rPr>
        <w:t>5.4.2.2</w:t>
      </w:r>
      <w:r w:rsidRPr="00DE5912">
        <w:rPr>
          <w:rFonts w:ascii="黑体" w:eastAsia="黑体" w:hAnsi="黑体" w:cs="Times New Roman" w:hint="eastAsia"/>
          <w:kern w:val="0"/>
          <w:szCs w:val="20"/>
        </w:rPr>
        <w:t>.1</w:t>
      </w:r>
      <w:r>
        <w:rPr>
          <w:rFonts w:ascii="Times New Roman" w:eastAsia="宋体" w:hAnsi="Times New Roman" w:cs="Times New Roman" w:hint="eastAsia"/>
          <w:kern w:val="0"/>
          <w:szCs w:val="52"/>
        </w:rPr>
        <w:t xml:space="preserve"> </w:t>
      </w:r>
      <w:r w:rsidR="00355F51" w:rsidRPr="00355F51">
        <w:rPr>
          <w:rFonts w:ascii="Times New Roman" w:eastAsia="宋体" w:hAnsi="Times New Roman" w:cs="Times New Roman"/>
          <w:kern w:val="0"/>
          <w:szCs w:val="52"/>
        </w:rPr>
        <w:t>目视检查供水器是否使用防腐材料</w:t>
      </w:r>
      <w:r w:rsidR="00355F51" w:rsidRPr="00355F51">
        <w:rPr>
          <w:rFonts w:ascii="Times New Roman" w:eastAsia="宋体" w:hAnsi="Times New Roman" w:cs="Times New Roman" w:hint="eastAsia"/>
          <w:kern w:val="0"/>
          <w:szCs w:val="52"/>
        </w:rPr>
        <w:t>（</w:t>
      </w:r>
      <w:r w:rsidR="00355F51" w:rsidRPr="00355F51">
        <w:rPr>
          <w:rFonts w:ascii="Times New Roman" w:eastAsia="宋体" w:hAnsi="Times New Roman" w:cs="Times New Roman"/>
          <w:kern w:val="0"/>
          <w:szCs w:val="52"/>
        </w:rPr>
        <w:t>或者是否有涂镀层</w:t>
      </w:r>
      <w:r w:rsidR="00355F51" w:rsidRPr="00355F51">
        <w:rPr>
          <w:rFonts w:ascii="Times New Roman" w:eastAsia="宋体" w:hAnsi="Times New Roman" w:cs="Times New Roman" w:hint="eastAsia"/>
          <w:kern w:val="0"/>
          <w:szCs w:val="52"/>
        </w:rPr>
        <w:t>）</w:t>
      </w:r>
      <w:r w:rsidR="00355F51" w:rsidRPr="00355F51">
        <w:rPr>
          <w:rFonts w:ascii="Times New Roman" w:eastAsia="宋体" w:hAnsi="Times New Roman" w:cs="Times New Roman"/>
          <w:kern w:val="0"/>
          <w:szCs w:val="52"/>
        </w:rPr>
        <w:t>，是否安装有过滤网，并通过测量检测过滤网的网孔。</w:t>
      </w:r>
    </w:p>
    <w:p w:rsidR="00355F51" w:rsidRPr="005D626C" w:rsidRDefault="00B94715" w:rsidP="00355F51">
      <w:pPr>
        <w:numPr>
          <w:ilvl w:val="5"/>
          <w:numId w:val="0"/>
        </w:numPr>
        <w:rPr>
          <w:rFonts w:ascii="宋体" w:eastAsia="宋体" w:hAnsi="宋体" w:cs="Times New Roman"/>
          <w:kern w:val="0"/>
          <w:szCs w:val="52"/>
        </w:rPr>
      </w:pPr>
      <w:r w:rsidRPr="00DE5912">
        <w:rPr>
          <w:rFonts w:ascii="黑体" w:eastAsia="黑体" w:hAnsi="黑体" w:cs="Times New Roman"/>
          <w:kern w:val="0"/>
          <w:szCs w:val="20"/>
        </w:rPr>
        <w:t>5.4.2.2.</w:t>
      </w:r>
      <w:r w:rsidRPr="00DE5912">
        <w:rPr>
          <w:rFonts w:ascii="黑体" w:eastAsia="黑体" w:hAnsi="黑体" w:cs="Times New Roman" w:hint="eastAsia"/>
          <w:kern w:val="0"/>
          <w:szCs w:val="20"/>
        </w:rPr>
        <w:t xml:space="preserve">2 </w:t>
      </w:r>
      <w:r w:rsidR="00355F51" w:rsidRPr="005D626C">
        <w:rPr>
          <w:rFonts w:ascii="宋体" w:eastAsia="宋体" w:hAnsi="宋体" w:cs="Times New Roman"/>
          <w:kern w:val="0"/>
          <w:szCs w:val="52"/>
        </w:rPr>
        <w:t>在符合5.1.1的环境条件下，供水器</w:t>
      </w:r>
      <w:r w:rsidR="00355F51" w:rsidRPr="005D626C">
        <w:rPr>
          <w:rFonts w:ascii="宋体" w:eastAsia="宋体" w:hAnsi="宋体" w:cs="Times New Roman" w:hint="eastAsia"/>
          <w:kern w:val="0"/>
          <w:szCs w:val="52"/>
        </w:rPr>
        <w:t>内</w:t>
      </w:r>
      <w:r w:rsidR="00355F51" w:rsidRPr="005D626C">
        <w:rPr>
          <w:rFonts w:ascii="宋体" w:eastAsia="宋体" w:hAnsi="宋体" w:cs="Times New Roman"/>
          <w:kern w:val="0"/>
          <w:szCs w:val="52"/>
        </w:rPr>
        <w:t>装满水后将其悬挂，使供水器底部最低点</w:t>
      </w:r>
      <w:r w:rsidR="00355F51" w:rsidRPr="005D626C">
        <w:rPr>
          <w:rFonts w:ascii="宋体" w:eastAsia="宋体" w:hAnsi="宋体" w:cs="Times New Roman" w:hint="eastAsia"/>
          <w:kern w:val="0"/>
          <w:szCs w:val="52"/>
        </w:rPr>
        <w:t>与</w:t>
      </w:r>
      <w:r w:rsidR="00355F51" w:rsidRPr="005D626C">
        <w:rPr>
          <w:rFonts w:ascii="宋体" w:eastAsia="宋体" w:hAnsi="宋体" w:cs="Times New Roman"/>
          <w:kern w:val="0"/>
          <w:szCs w:val="52"/>
        </w:rPr>
        <w:t>混凝土表面的距离为1 m</w:t>
      </w:r>
      <w:r w:rsidR="00051800">
        <w:rPr>
          <w:rFonts w:ascii="宋体" w:eastAsia="宋体" w:hAnsi="宋体" w:cs="Times New Roman" w:hint="eastAsia"/>
          <w:kern w:val="0"/>
          <w:szCs w:val="52"/>
        </w:rPr>
        <w:t>±</w:t>
      </w:r>
      <w:r w:rsidR="00355F51" w:rsidRPr="005D626C">
        <w:rPr>
          <w:rFonts w:ascii="宋体" w:eastAsia="宋体" w:hAnsi="宋体" w:cs="Times New Roman"/>
          <w:kern w:val="0"/>
          <w:szCs w:val="52"/>
        </w:rPr>
        <w:t>0.005 m，然后使供水器通过自由坠落的方式与混凝土表面冲击</w:t>
      </w:r>
      <w:r w:rsidR="005D626C">
        <w:rPr>
          <w:rFonts w:ascii="宋体" w:eastAsia="宋体" w:hAnsi="宋体" w:cs="Times New Roman" w:hint="eastAsia"/>
          <w:kern w:val="0"/>
          <w:szCs w:val="52"/>
        </w:rPr>
        <w:t>3</w:t>
      </w:r>
      <w:r w:rsidR="00355F51" w:rsidRPr="005D626C">
        <w:rPr>
          <w:rFonts w:ascii="宋体" w:eastAsia="宋体" w:hAnsi="宋体" w:cs="Times New Roman"/>
          <w:kern w:val="0"/>
          <w:szCs w:val="52"/>
        </w:rPr>
        <w:t>次。试验后观察供水器是否损坏，各连接处是否出现渗漏现象。</w:t>
      </w:r>
    </w:p>
    <w:p w:rsidR="00355F51" w:rsidRPr="00355F51" w:rsidRDefault="00B94715" w:rsidP="00355F51">
      <w:pPr>
        <w:numPr>
          <w:ilvl w:val="5"/>
          <w:numId w:val="0"/>
        </w:numPr>
        <w:rPr>
          <w:rFonts w:ascii="Times New Roman" w:eastAsia="宋体" w:hAnsi="Times New Roman" w:cs="Times New Roman"/>
          <w:kern w:val="0"/>
          <w:szCs w:val="52"/>
        </w:rPr>
      </w:pPr>
      <w:r w:rsidRPr="00DE5912">
        <w:rPr>
          <w:rFonts w:ascii="黑体" w:eastAsia="黑体" w:hAnsi="黑体" w:cs="Times New Roman"/>
          <w:kern w:val="0"/>
          <w:szCs w:val="20"/>
        </w:rPr>
        <w:t>5.4.2.2.</w:t>
      </w:r>
      <w:r w:rsidRPr="00DE5912">
        <w:rPr>
          <w:rFonts w:ascii="黑体" w:eastAsia="黑体" w:hAnsi="黑体" w:cs="Times New Roman" w:hint="eastAsia"/>
          <w:kern w:val="0"/>
          <w:szCs w:val="20"/>
        </w:rPr>
        <w:t xml:space="preserve">3 </w:t>
      </w:r>
      <w:r w:rsidR="00355F51" w:rsidRPr="00355F51">
        <w:rPr>
          <w:rFonts w:ascii="Times New Roman" w:eastAsia="宋体" w:hAnsi="Times New Roman" w:cs="Times New Roman"/>
          <w:kern w:val="0"/>
          <w:szCs w:val="52"/>
        </w:rPr>
        <w:t>在涡喷风水灭火机运行至无法喷水时，收集供水器内的剩余水并称重。</w:t>
      </w:r>
    </w:p>
    <w:p w:rsidR="00355F51" w:rsidRPr="00355F51" w:rsidRDefault="00B94715" w:rsidP="0051201F">
      <w:pPr>
        <w:numPr>
          <w:ilvl w:val="3"/>
          <w:numId w:val="0"/>
        </w:numPr>
        <w:spacing w:beforeLines="50" w:afterLines="50"/>
        <w:outlineLvl w:val="2"/>
        <w:rPr>
          <w:rFonts w:ascii="Times New Roman" w:eastAsia="黑体" w:hAnsi="Times New Roman" w:cs="Times New Roman"/>
          <w:kern w:val="0"/>
          <w:szCs w:val="20"/>
        </w:rPr>
      </w:pPr>
      <w:bookmarkStart w:id="63" w:name="_Toc152225383"/>
      <w:r w:rsidRPr="00DE5912">
        <w:rPr>
          <w:rFonts w:ascii="黑体" w:eastAsia="黑体" w:hAnsi="黑体" w:cs="Times New Roman" w:hint="eastAsia"/>
          <w:kern w:val="0"/>
          <w:szCs w:val="20"/>
        </w:rPr>
        <w:t>5.4.3</w:t>
      </w:r>
      <w:r>
        <w:rPr>
          <w:rFonts w:ascii="Times New Roman"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非金属零部件</w:t>
      </w:r>
      <w:bookmarkEnd w:id="63"/>
    </w:p>
    <w:p w:rsidR="00355F51" w:rsidRPr="00355F51" w:rsidRDefault="00B9471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5.4.3.1 </w:t>
      </w:r>
      <w:r w:rsidR="00355F51" w:rsidRPr="00355F51">
        <w:rPr>
          <w:rFonts w:ascii="Times New Roman" w:eastAsia="黑体" w:hAnsi="Times New Roman" w:cs="Times New Roman"/>
          <w:kern w:val="0"/>
          <w:szCs w:val="20"/>
        </w:rPr>
        <w:t>要求</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涡喷风水灭火机非金属零部件在持续灭火过程中不应软化及脆化。</w:t>
      </w:r>
    </w:p>
    <w:p w:rsidR="00355F51" w:rsidRPr="00355F51" w:rsidRDefault="00B9471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kern w:val="0"/>
          <w:szCs w:val="20"/>
        </w:rPr>
        <w:t>5.4.3.</w:t>
      </w:r>
      <w:r w:rsidRPr="00DE5912">
        <w:rPr>
          <w:rFonts w:ascii="黑体" w:eastAsia="黑体" w:hAnsi="黑体" w:cs="Times New Roman" w:hint="eastAsia"/>
          <w:kern w:val="0"/>
          <w:szCs w:val="20"/>
        </w:rPr>
        <w:t xml:space="preserve">2 </w:t>
      </w:r>
      <w:r w:rsidR="00355F51" w:rsidRPr="00355F51">
        <w:rPr>
          <w:rFonts w:ascii="Times New Roman" w:eastAsia="黑体" w:hAnsi="Times New Roman" w:cs="Times New Roman"/>
          <w:kern w:val="0"/>
          <w:szCs w:val="20"/>
        </w:rPr>
        <w:t>试验方法</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在</w:t>
      </w:r>
      <w:r w:rsidRPr="00355F51">
        <w:rPr>
          <w:rFonts w:ascii="Times New Roman" w:eastAsia="宋体" w:hAnsi="Times New Roman" w:cs="Times New Roman" w:hint="eastAsia"/>
          <w:kern w:val="0"/>
          <w:szCs w:val="20"/>
        </w:rPr>
        <w:t>连续运转</w:t>
      </w:r>
      <w:r w:rsidRPr="00355F51">
        <w:rPr>
          <w:rFonts w:ascii="Times New Roman" w:eastAsia="宋体" w:hAnsi="Times New Roman" w:cs="Times New Roman"/>
          <w:kern w:val="0"/>
          <w:szCs w:val="20"/>
        </w:rPr>
        <w:t>可靠性试验后目视检查非金属零部件是否软化及脆化。</w:t>
      </w:r>
    </w:p>
    <w:p w:rsidR="00355F51" w:rsidRPr="00355F51" w:rsidRDefault="00B94715" w:rsidP="0051201F">
      <w:pPr>
        <w:numPr>
          <w:ilvl w:val="3"/>
          <w:numId w:val="0"/>
        </w:numPr>
        <w:spacing w:beforeLines="50" w:afterLines="50"/>
        <w:outlineLvl w:val="2"/>
        <w:rPr>
          <w:rFonts w:ascii="Times New Roman" w:eastAsia="黑体" w:hAnsi="Times New Roman" w:cs="Times New Roman"/>
          <w:kern w:val="0"/>
          <w:szCs w:val="20"/>
        </w:rPr>
      </w:pPr>
      <w:bookmarkStart w:id="64" w:name="_Toc152225384"/>
      <w:r w:rsidRPr="00DE5912">
        <w:rPr>
          <w:rFonts w:ascii="黑体" w:eastAsia="黑体" w:hAnsi="黑体" w:cs="Times New Roman" w:hint="eastAsia"/>
          <w:kern w:val="0"/>
          <w:szCs w:val="20"/>
        </w:rPr>
        <w:t xml:space="preserve">5.4.4 </w:t>
      </w:r>
      <w:r w:rsidR="00355F51" w:rsidRPr="00355F51">
        <w:rPr>
          <w:rFonts w:ascii="Times New Roman" w:eastAsia="黑体" w:hAnsi="Times New Roman" w:cs="Times New Roman"/>
          <w:kern w:val="0"/>
          <w:szCs w:val="20"/>
        </w:rPr>
        <w:t>水管连接件</w:t>
      </w:r>
      <w:bookmarkEnd w:id="64"/>
    </w:p>
    <w:p w:rsidR="00355F51" w:rsidRPr="00355F51" w:rsidRDefault="00B9471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5.4.4.1 </w:t>
      </w:r>
      <w:r w:rsidR="00355F51" w:rsidRPr="00355F51">
        <w:rPr>
          <w:rFonts w:ascii="Times New Roman" w:eastAsia="黑体" w:hAnsi="Times New Roman" w:cs="Times New Roman"/>
          <w:kern w:val="0"/>
          <w:szCs w:val="20"/>
        </w:rPr>
        <w:t>要求</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水管连接件在装卸时应快捷方便，无松脱及渗漏，连接可靠，防腐蚀。</w:t>
      </w:r>
    </w:p>
    <w:p w:rsidR="00355F51" w:rsidRPr="00355F51" w:rsidRDefault="00B9471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5.4.4.2 </w:t>
      </w:r>
      <w:r w:rsidR="00355F51" w:rsidRPr="00355F51">
        <w:rPr>
          <w:rFonts w:ascii="Times New Roman" w:eastAsia="黑体" w:hAnsi="Times New Roman" w:cs="Times New Roman"/>
          <w:kern w:val="0"/>
          <w:szCs w:val="20"/>
        </w:rPr>
        <w:t>试验方法</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实际操作</w:t>
      </w:r>
      <w:r w:rsidRPr="00355F51">
        <w:rPr>
          <w:rFonts w:ascii="Times New Roman" w:eastAsia="宋体" w:hAnsi="Times New Roman" w:cs="Times New Roman" w:hint="eastAsia"/>
          <w:kern w:val="0"/>
          <w:szCs w:val="20"/>
        </w:rPr>
        <w:t>机器，</w:t>
      </w:r>
      <w:r w:rsidRPr="00355F51">
        <w:rPr>
          <w:rFonts w:ascii="Times New Roman" w:eastAsia="宋体" w:hAnsi="Times New Roman" w:cs="Times New Roman"/>
          <w:kern w:val="0"/>
          <w:szCs w:val="20"/>
        </w:rPr>
        <w:t>目视检查水管连接件是否连接可靠，是否使用防腐材料</w:t>
      </w:r>
      <w:r w:rsidRPr="00355F51">
        <w:rPr>
          <w:rFonts w:ascii="Times New Roman" w:eastAsia="宋体" w:hAnsi="Times New Roman" w:cs="Times New Roman" w:hint="eastAsia"/>
          <w:kern w:val="0"/>
          <w:szCs w:val="20"/>
        </w:rPr>
        <w:t>（</w:t>
      </w:r>
      <w:r w:rsidRPr="00355F51">
        <w:rPr>
          <w:rFonts w:ascii="Times New Roman" w:eastAsia="宋体" w:hAnsi="Times New Roman" w:cs="Times New Roman"/>
          <w:kern w:val="0"/>
          <w:szCs w:val="20"/>
        </w:rPr>
        <w:t>或者是否有涂镀层</w:t>
      </w:r>
      <w:r w:rsidRPr="00355F51">
        <w:rPr>
          <w:rFonts w:ascii="Times New Roman" w:eastAsia="宋体" w:hAnsi="Times New Roman" w:cs="Times New Roman" w:hint="eastAsia"/>
          <w:kern w:val="0"/>
          <w:szCs w:val="20"/>
        </w:rPr>
        <w:t>）</w:t>
      </w:r>
      <w:r w:rsidRPr="00355F51">
        <w:rPr>
          <w:rFonts w:ascii="Times New Roman" w:eastAsia="宋体" w:hAnsi="Times New Roman" w:cs="Times New Roman"/>
          <w:kern w:val="0"/>
          <w:szCs w:val="20"/>
        </w:rPr>
        <w:t>。</w:t>
      </w:r>
    </w:p>
    <w:p w:rsidR="00355F51" w:rsidRPr="00355F51" w:rsidRDefault="00B94715" w:rsidP="0051201F">
      <w:pPr>
        <w:numPr>
          <w:ilvl w:val="3"/>
          <w:numId w:val="0"/>
        </w:numPr>
        <w:spacing w:beforeLines="50" w:afterLines="50"/>
        <w:outlineLvl w:val="2"/>
        <w:rPr>
          <w:rFonts w:ascii="Times New Roman" w:eastAsia="黑体" w:hAnsi="Times New Roman" w:cs="Times New Roman"/>
          <w:kern w:val="0"/>
          <w:szCs w:val="20"/>
        </w:rPr>
      </w:pPr>
      <w:bookmarkStart w:id="65" w:name="_Toc152225385"/>
      <w:r w:rsidRPr="00DE5912">
        <w:rPr>
          <w:rFonts w:ascii="黑体" w:eastAsia="黑体" w:hAnsi="黑体" w:cs="Times New Roman" w:hint="eastAsia"/>
          <w:kern w:val="0"/>
          <w:szCs w:val="20"/>
        </w:rPr>
        <w:t xml:space="preserve">5.4.5 </w:t>
      </w:r>
      <w:r w:rsidR="00355F51" w:rsidRPr="00355F51">
        <w:rPr>
          <w:rFonts w:ascii="Times New Roman" w:eastAsia="黑体" w:hAnsi="Times New Roman" w:cs="Times New Roman"/>
          <w:kern w:val="0"/>
          <w:szCs w:val="20"/>
        </w:rPr>
        <w:t>背带</w:t>
      </w:r>
      <w:bookmarkEnd w:id="65"/>
    </w:p>
    <w:p w:rsidR="00355F51" w:rsidRPr="00355F51" w:rsidRDefault="00B9471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5.4.5.1</w:t>
      </w:r>
      <w:r w:rsidR="00355F51" w:rsidRPr="00355F51">
        <w:rPr>
          <w:rFonts w:ascii="Times New Roman" w:eastAsia="黑体" w:hAnsi="Times New Roman" w:cs="Times New Roman"/>
          <w:kern w:val="0"/>
          <w:szCs w:val="20"/>
        </w:rPr>
        <w:t>要求</w:t>
      </w:r>
    </w:p>
    <w:p w:rsidR="00355F51" w:rsidRPr="005D626C" w:rsidRDefault="00B94715" w:rsidP="00355F51">
      <w:pPr>
        <w:numPr>
          <w:ilvl w:val="5"/>
          <w:numId w:val="0"/>
        </w:numPr>
        <w:rPr>
          <w:rFonts w:ascii="宋体" w:eastAsia="宋体" w:hAnsi="宋体" w:cs="Times New Roman"/>
          <w:kern w:val="0"/>
          <w:szCs w:val="52"/>
        </w:rPr>
      </w:pPr>
      <w:r w:rsidRPr="00DE5912">
        <w:rPr>
          <w:rFonts w:ascii="黑体" w:eastAsia="黑体" w:hAnsi="黑体" w:cs="Times New Roman" w:hint="eastAsia"/>
          <w:kern w:val="0"/>
          <w:szCs w:val="20"/>
        </w:rPr>
        <w:t>5.4.5.1.1</w:t>
      </w:r>
      <w:r>
        <w:rPr>
          <w:rFonts w:ascii="Times New Roman" w:eastAsia="宋体" w:hAnsi="Times New Roman" w:cs="Times New Roman" w:hint="eastAsia"/>
          <w:kern w:val="0"/>
          <w:szCs w:val="52"/>
        </w:rPr>
        <w:t xml:space="preserve"> </w:t>
      </w:r>
      <w:r w:rsidR="00355F51" w:rsidRPr="005D626C">
        <w:rPr>
          <w:rFonts w:ascii="宋体" w:eastAsia="宋体" w:hAnsi="宋体" w:cs="Times New Roman" w:hint="eastAsia"/>
          <w:kern w:val="0"/>
          <w:szCs w:val="52"/>
        </w:rPr>
        <w:t>整机净质量</w:t>
      </w:r>
      <w:r w:rsidR="00355F51" w:rsidRPr="005D626C">
        <w:rPr>
          <w:rFonts w:ascii="宋体" w:eastAsia="宋体" w:hAnsi="宋体" w:cs="Times New Roman"/>
          <w:kern w:val="0"/>
          <w:szCs w:val="52"/>
        </w:rPr>
        <w:t>6 kg以上的涡喷风水灭火机应配有背带，</w:t>
      </w:r>
      <w:r w:rsidR="00355F51" w:rsidRPr="005D626C">
        <w:rPr>
          <w:rFonts w:ascii="宋体" w:eastAsia="宋体" w:hAnsi="宋体" w:cs="Times New Roman" w:hint="eastAsia"/>
          <w:kern w:val="0"/>
          <w:szCs w:val="52"/>
        </w:rPr>
        <w:t>整机净质量</w:t>
      </w:r>
      <w:r w:rsidR="00355F51" w:rsidRPr="005D626C">
        <w:rPr>
          <w:rFonts w:ascii="宋体" w:eastAsia="宋体" w:hAnsi="宋体" w:cs="Times New Roman"/>
          <w:kern w:val="0"/>
          <w:szCs w:val="52"/>
        </w:rPr>
        <w:t>7.5 kg以上的涡喷风水灭火机应配有双肩背带，</w:t>
      </w:r>
      <w:r w:rsidR="00355F51" w:rsidRPr="005D626C">
        <w:rPr>
          <w:rFonts w:ascii="宋体" w:eastAsia="宋体" w:hAnsi="宋体" w:cs="Times New Roman"/>
          <w:kern w:val="0"/>
          <w:szCs w:val="21"/>
        </w:rPr>
        <w:t>供水器、油箱</w:t>
      </w:r>
      <w:r w:rsidR="00355F51" w:rsidRPr="005D626C">
        <w:rPr>
          <w:rFonts w:ascii="宋体" w:eastAsia="宋体" w:hAnsi="宋体" w:cs="Times New Roman"/>
          <w:kern w:val="0"/>
          <w:szCs w:val="52"/>
        </w:rPr>
        <w:t>应配有双肩背带。</w:t>
      </w:r>
    </w:p>
    <w:p w:rsidR="00355F51" w:rsidRPr="00355F51" w:rsidRDefault="00B94715" w:rsidP="00355F51">
      <w:pPr>
        <w:numPr>
          <w:ilvl w:val="5"/>
          <w:numId w:val="0"/>
        </w:numPr>
        <w:rPr>
          <w:rFonts w:ascii="Times New Roman" w:eastAsia="宋体" w:hAnsi="Times New Roman" w:cs="Times New Roman"/>
          <w:kern w:val="0"/>
          <w:szCs w:val="52"/>
        </w:rPr>
      </w:pPr>
      <w:r w:rsidRPr="00DE5912">
        <w:rPr>
          <w:rFonts w:ascii="黑体" w:eastAsia="黑体" w:hAnsi="黑体" w:cs="Times New Roman"/>
          <w:kern w:val="0"/>
          <w:szCs w:val="20"/>
        </w:rPr>
        <w:t>5.4.5.1.</w:t>
      </w:r>
      <w:r w:rsidRPr="00DE5912">
        <w:rPr>
          <w:rFonts w:ascii="黑体" w:eastAsia="黑体" w:hAnsi="黑体" w:cs="Times New Roman" w:hint="eastAsia"/>
          <w:kern w:val="0"/>
          <w:szCs w:val="20"/>
        </w:rPr>
        <w:t xml:space="preserve">2 </w:t>
      </w:r>
      <w:r w:rsidR="00355F51" w:rsidRPr="00355F51">
        <w:rPr>
          <w:rFonts w:ascii="Times New Roman" w:eastAsia="宋体" w:hAnsi="Times New Roman" w:cs="Times New Roman"/>
          <w:kern w:val="0"/>
          <w:szCs w:val="52"/>
        </w:rPr>
        <w:t>背带应牢靠，且应可调节至适合操作者的尺寸。双肩背带应配备护垫</w:t>
      </w:r>
      <w:r w:rsidR="00355F51" w:rsidRPr="00355F51">
        <w:rPr>
          <w:rFonts w:ascii="Times New Roman" w:eastAsia="宋体" w:hAnsi="Times New Roman" w:cs="Times New Roman" w:hint="eastAsia"/>
          <w:kern w:val="0"/>
          <w:szCs w:val="52"/>
        </w:rPr>
        <w:t>，</w:t>
      </w:r>
      <w:r w:rsidR="00355F51" w:rsidRPr="00355F51">
        <w:rPr>
          <w:rFonts w:ascii="Times New Roman" w:eastAsia="宋体" w:hAnsi="Times New Roman" w:cs="Times New Roman"/>
          <w:kern w:val="0"/>
          <w:szCs w:val="52"/>
        </w:rPr>
        <w:t>并应使操作者双肩受力均衡且在任何方向均不应滑脱。背带应具有快速释放装置</w:t>
      </w:r>
      <w:r w:rsidR="00355F51" w:rsidRPr="00355F51">
        <w:rPr>
          <w:rFonts w:ascii="Times New Roman" w:eastAsia="宋体" w:hAnsi="Times New Roman" w:cs="Times New Roman" w:hint="eastAsia"/>
          <w:kern w:val="0"/>
          <w:szCs w:val="52"/>
        </w:rPr>
        <w:t>，</w:t>
      </w:r>
      <w:r w:rsidR="00355F51" w:rsidRPr="00355F51">
        <w:rPr>
          <w:rFonts w:ascii="Times New Roman" w:eastAsia="宋体" w:hAnsi="Times New Roman" w:cs="Times New Roman"/>
          <w:kern w:val="0"/>
          <w:szCs w:val="52"/>
        </w:rPr>
        <w:t>快速释放装置在使用过程中不应松动及脱落，且应保证即使在载荷状态下，也能用一只手将其打开。</w:t>
      </w:r>
    </w:p>
    <w:p w:rsidR="00355F51" w:rsidRPr="00355F51" w:rsidRDefault="00B9471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lastRenderedPageBreak/>
        <w:t>5.4.5.2</w:t>
      </w:r>
      <w:r>
        <w:rPr>
          <w:rFonts w:ascii="Times New Roman"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试验方法</w:t>
      </w:r>
    </w:p>
    <w:p w:rsidR="00355F51" w:rsidRPr="00355F51" w:rsidRDefault="00B94715" w:rsidP="00355F51">
      <w:pPr>
        <w:numPr>
          <w:ilvl w:val="5"/>
          <w:numId w:val="0"/>
        </w:numPr>
        <w:rPr>
          <w:rFonts w:ascii="宋体" w:eastAsia="宋体" w:hAnsi="黑体" w:cs="Times New Roman"/>
          <w:kern w:val="0"/>
          <w:szCs w:val="52"/>
        </w:rPr>
      </w:pPr>
      <w:r w:rsidRPr="00DE5912">
        <w:rPr>
          <w:rFonts w:ascii="黑体" w:eastAsia="黑体" w:hAnsi="黑体" w:cs="Times New Roman"/>
          <w:kern w:val="0"/>
          <w:szCs w:val="20"/>
        </w:rPr>
        <w:t>5.4.5.2</w:t>
      </w:r>
      <w:r w:rsidRPr="00DE5912">
        <w:rPr>
          <w:rFonts w:ascii="黑体" w:eastAsia="黑体" w:hAnsi="黑体" w:cs="Times New Roman" w:hint="eastAsia"/>
          <w:kern w:val="0"/>
          <w:szCs w:val="20"/>
        </w:rPr>
        <w:t>.1</w:t>
      </w:r>
      <w:r w:rsidR="00355F51" w:rsidRPr="00355F51">
        <w:rPr>
          <w:rFonts w:ascii="宋体" w:eastAsia="宋体" w:hAnsi="黑体" w:cs="Times New Roman"/>
          <w:kern w:val="0"/>
          <w:szCs w:val="52"/>
        </w:rPr>
        <w:t>称量整机净质量</w:t>
      </w:r>
      <w:r w:rsidR="00355F51" w:rsidRPr="00355F51">
        <w:rPr>
          <w:rFonts w:ascii="宋体" w:eastAsia="宋体" w:hAnsi="黑体" w:cs="Times New Roman" w:hint="eastAsia"/>
          <w:kern w:val="0"/>
          <w:szCs w:val="52"/>
        </w:rPr>
        <w:t>，</w:t>
      </w:r>
      <w:r w:rsidR="00355F51" w:rsidRPr="00355F51">
        <w:rPr>
          <w:rFonts w:ascii="宋体" w:eastAsia="宋体" w:hAnsi="黑体" w:cs="Times New Roman"/>
          <w:kern w:val="0"/>
          <w:szCs w:val="52"/>
        </w:rPr>
        <w:t>目视检查</w:t>
      </w:r>
      <w:r w:rsidR="00355F51" w:rsidRPr="00355F51">
        <w:rPr>
          <w:rFonts w:ascii="宋体" w:eastAsia="宋体" w:hAnsi="黑体" w:cs="Times New Roman" w:hint="eastAsia"/>
          <w:kern w:val="0"/>
          <w:szCs w:val="52"/>
        </w:rPr>
        <w:t>。</w:t>
      </w:r>
    </w:p>
    <w:p w:rsidR="00355F51" w:rsidRPr="00355F51" w:rsidRDefault="00B94715" w:rsidP="00355F51">
      <w:pPr>
        <w:numPr>
          <w:ilvl w:val="5"/>
          <w:numId w:val="0"/>
        </w:numPr>
        <w:rPr>
          <w:rFonts w:ascii="宋体" w:eastAsia="宋体" w:hAnsi="黑体" w:cs="Times New Roman"/>
          <w:kern w:val="0"/>
          <w:szCs w:val="52"/>
        </w:rPr>
      </w:pPr>
      <w:r w:rsidRPr="00DE5912">
        <w:rPr>
          <w:rFonts w:ascii="黑体" w:eastAsia="黑体" w:hAnsi="黑体" w:cs="Times New Roman"/>
          <w:kern w:val="0"/>
          <w:szCs w:val="20"/>
        </w:rPr>
        <w:t>5.4.5.2.</w:t>
      </w:r>
      <w:r w:rsidRPr="00DE5912">
        <w:rPr>
          <w:rFonts w:ascii="黑体" w:eastAsia="黑体" w:hAnsi="黑体" w:cs="Times New Roman" w:hint="eastAsia"/>
          <w:kern w:val="0"/>
          <w:szCs w:val="20"/>
        </w:rPr>
        <w:t>2</w:t>
      </w:r>
      <w:r w:rsidR="00355F51" w:rsidRPr="00355F51">
        <w:rPr>
          <w:rFonts w:ascii="宋体" w:eastAsia="宋体" w:hAnsi="黑体" w:cs="Times New Roman" w:hint="eastAsia"/>
          <w:kern w:val="0"/>
          <w:szCs w:val="52"/>
        </w:rPr>
        <w:t>实际操作机器检查</w:t>
      </w:r>
      <w:r w:rsidR="00355F51" w:rsidRPr="00355F51">
        <w:rPr>
          <w:rFonts w:ascii="宋体" w:eastAsia="宋体" w:hAnsi="黑体" w:cs="Times New Roman"/>
          <w:kern w:val="0"/>
          <w:szCs w:val="52"/>
        </w:rPr>
        <w:t>。</w:t>
      </w:r>
    </w:p>
    <w:p w:rsidR="00355F51" w:rsidRPr="00355F51" w:rsidRDefault="00B94715" w:rsidP="0051201F">
      <w:pPr>
        <w:numPr>
          <w:ilvl w:val="3"/>
          <w:numId w:val="0"/>
        </w:numPr>
        <w:spacing w:beforeLines="50" w:afterLines="50"/>
        <w:outlineLvl w:val="2"/>
        <w:rPr>
          <w:rFonts w:ascii="Times New Roman" w:eastAsia="黑体" w:hAnsi="Times New Roman" w:cs="Times New Roman"/>
          <w:kern w:val="0"/>
          <w:szCs w:val="20"/>
        </w:rPr>
      </w:pPr>
      <w:bookmarkStart w:id="66" w:name="_Toc152225386"/>
      <w:r w:rsidRPr="00DE5912">
        <w:rPr>
          <w:rFonts w:ascii="黑体" w:eastAsia="黑体" w:hAnsi="黑体" w:cs="Times New Roman" w:hint="eastAsia"/>
          <w:kern w:val="0"/>
          <w:szCs w:val="20"/>
        </w:rPr>
        <w:t xml:space="preserve">5.4.6 </w:t>
      </w:r>
      <w:r w:rsidR="00355F51" w:rsidRPr="00355F51">
        <w:rPr>
          <w:rFonts w:ascii="Times New Roman" w:eastAsia="黑体" w:hAnsi="Times New Roman" w:cs="Times New Roman"/>
          <w:kern w:val="0"/>
          <w:szCs w:val="20"/>
        </w:rPr>
        <w:t>电池</w:t>
      </w:r>
      <w:bookmarkEnd w:id="66"/>
    </w:p>
    <w:p w:rsidR="00355F51" w:rsidRPr="00355F51" w:rsidRDefault="00B9471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kern w:val="0"/>
          <w:szCs w:val="20"/>
        </w:rPr>
        <w:t>5.4.6</w:t>
      </w:r>
      <w:r w:rsidRPr="00DE5912">
        <w:rPr>
          <w:rFonts w:ascii="黑体" w:eastAsia="黑体" w:hAnsi="黑体" w:cs="Times New Roman" w:hint="eastAsia"/>
          <w:kern w:val="0"/>
          <w:szCs w:val="20"/>
        </w:rPr>
        <w:t>.1</w:t>
      </w:r>
      <w:r>
        <w:rPr>
          <w:rFonts w:ascii="Times New Roman"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要求</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涡喷风水灭火机的电池</w:t>
      </w:r>
      <w:r w:rsidRPr="00355F51">
        <w:rPr>
          <w:rFonts w:ascii="Times New Roman" w:eastAsia="宋体" w:hAnsi="Times New Roman" w:cs="Times New Roman" w:hint="eastAsia"/>
          <w:kern w:val="0"/>
          <w:szCs w:val="20"/>
        </w:rPr>
        <w:t>应</w:t>
      </w:r>
      <w:r w:rsidRPr="00355F51">
        <w:rPr>
          <w:rFonts w:ascii="Times New Roman" w:eastAsia="宋体" w:hAnsi="Times New Roman" w:cs="Times New Roman"/>
          <w:kern w:val="0"/>
          <w:szCs w:val="20"/>
        </w:rPr>
        <w:t>配有产品单和合格证，安全性要求应符</w:t>
      </w:r>
      <w:r w:rsidRPr="005D626C">
        <w:rPr>
          <w:rFonts w:ascii="宋体" w:eastAsia="宋体" w:hAnsi="宋体" w:cs="Times New Roman"/>
          <w:kern w:val="0"/>
          <w:szCs w:val="20"/>
        </w:rPr>
        <w:t>合GB 8897.4</w:t>
      </w:r>
      <w:r w:rsidRPr="00355F51">
        <w:rPr>
          <w:rFonts w:ascii="Times New Roman" w:eastAsia="宋体" w:hAnsi="Times New Roman" w:cs="Times New Roman"/>
          <w:kern w:val="0"/>
          <w:szCs w:val="20"/>
        </w:rPr>
        <w:t>规定。</w:t>
      </w:r>
    </w:p>
    <w:p w:rsidR="00355F51" w:rsidRPr="00355F51" w:rsidRDefault="00B9471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kern w:val="0"/>
          <w:szCs w:val="20"/>
        </w:rPr>
        <w:t>5.4.6</w:t>
      </w:r>
      <w:r w:rsidRPr="00DE5912">
        <w:rPr>
          <w:rFonts w:ascii="黑体" w:eastAsia="黑体" w:hAnsi="黑体" w:cs="Times New Roman" w:hint="eastAsia"/>
          <w:kern w:val="0"/>
          <w:szCs w:val="20"/>
        </w:rPr>
        <w:t xml:space="preserve">.2 </w:t>
      </w:r>
      <w:r w:rsidR="00355F51" w:rsidRPr="00355F51">
        <w:rPr>
          <w:rFonts w:ascii="Times New Roman" w:eastAsia="黑体" w:hAnsi="Times New Roman" w:cs="Times New Roman"/>
          <w:kern w:val="0"/>
          <w:szCs w:val="20"/>
        </w:rPr>
        <w:t>试验方法</w:t>
      </w:r>
    </w:p>
    <w:p w:rsidR="00355F51" w:rsidRPr="00355F51" w:rsidRDefault="00355F51" w:rsidP="00355F51">
      <w:pPr>
        <w:widowControl/>
        <w:autoSpaceDE w:val="0"/>
        <w:autoSpaceDN w:val="0"/>
        <w:ind w:firstLineChars="200" w:firstLine="420"/>
        <w:rPr>
          <w:rFonts w:ascii="宋体" w:eastAsia="宋体" w:hAnsi="Times New Roman" w:cs="Times New Roman"/>
          <w:kern w:val="0"/>
          <w:szCs w:val="20"/>
        </w:rPr>
      </w:pPr>
      <w:r w:rsidRPr="00355F51">
        <w:rPr>
          <w:rFonts w:ascii="Times New Roman" w:eastAsia="宋体" w:hAnsi="Times New Roman" w:cs="Times New Roman"/>
          <w:kern w:val="0"/>
          <w:szCs w:val="20"/>
        </w:rPr>
        <w:t>目视检查是否随</w:t>
      </w:r>
      <w:r w:rsidRPr="00355F51">
        <w:rPr>
          <w:rFonts w:ascii="Times New Roman" w:eastAsia="宋体" w:hAnsi="Times New Roman" w:cs="Times New Roman" w:hint="eastAsia"/>
          <w:kern w:val="0"/>
          <w:szCs w:val="20"/>
        </w:rPr>
        <w:t>机器</w:t>
      </w:r>
      <w:r w:rsidRPr="00355F51">
        <w:rPr>
          <w:rFonts w:ascii="Times New Roman" w:eastAsia="宋体" w:hAnsi="Times New Roman" w:cs="Times New Roman"/>
          <w:kern w:val="0"/>
          <w:szCs w:val="20"/>
        </w:rPr>
        <w:t>附有电池产品单和合格证，安全性试验按照</w:t>
      </w:r>
      <w:r w:rsidRPr="005D626C">
        <w:rPr>
          <w:rFonts w:ascii="宋体" w:eastAsia="宋体" w:hAnsi="宋体" w:cs="Times New Roman"/>
          <w:kern w:val="0"/>
          <w:szCs w:val="20"/>
        </w:rPr>
        <w:t>GB 8897.4</w:t>
      </w:r>
      <w:r w:rsidRPr="00355F51">
        <w:rPr>
          <w:rFonts w:ascii="Times New Roman" w:eastAsia="宋体" w:hAnsi="Times New Roman" w:cs="Times New Roman"/>
          <w:kern w:val="0"/>
          <w:szCs w:val="20"/>
        </w:rPr>
        <w:t>规定</w:t>
      </w:r>
      <w:r w:rsidRPr="00355F51">
        <w:rPr>
          <w:rFonts w:ascii="宋体" w:eastAsia="宋体" w:hAnsi="Times New Roman" w:cs="Times New Roman"/>
          <w:kern w:val="0"/>
          <w:szCs w:val="20"/>
        </w:rPr>
        <w:t>进行。</w:t>
      </w:r>
    </w:p>
    <w:p w:rsidR="00355F51" w:rsidRPr="00355F51" w:rsidRDefault="00B94715" w:rsidP="0051201F">
      <w:pPr>
        <w:widowControl/>
        <w:numPr>
          <w:ilvl w:val="2"/>
          <w:numId w:val="0"/>
        </w:numPr>
        <w:spacing w:beforeLines="50" w:afterLines="50"/>
        <w:outlineLvl w:val="1"/>
        <w:rPr>
          <w:rFonts w:ascii="黑体" w:eastAsia="黑体" w:hAnsi="Times New Roman" w:cs="Times New Roman"/>
          <w:kern w:val="0"/>
          <w:szCs w:val="20"/>
        </w:rPr>
      </w:pPr>
      <w:bookmarkStart w:id="67" w:name="_Toc152367147"/>
      <w:bookmarkStart w:id="68" w:name="_Toc152225387"/>
      <w:r>
        <w:rPr>
          <w:rFonts w:ascii="黑体" w:eastAsia="黑体" w:hAnsi="Times New Roman" w:cs="Times New Roman" w:hint="eastAsia"/>
          <w:kern w:val="0"/>
          <w:szCs w:val="20"/>
        </w:rPr>
        <w:t xml:space="preserve">5.5 </w:t>
      </w:r>
      <w:r w:rsidR="00355F51" w:rsidRPr="00355F51">
        <w:rPr>
          <w:rFonts w:ascii="黑体" w:eastAsia="黑体" w:hAnsi="Times New Roman" w:cs="Times New Roman" w:hint="eastAsia"/>
          <w:kern w:val="0"/>
          <w:szCs w:val="20"/>
        </w:rPr>
        <w:t>安全性能</w:t>
      </w:r>
      <w:bookmarkEnd w:id="67"/>
      <w:bookmarkEnd w:id="68"/>
    </w:p>
    <w:p w:rsidR="00355F51" w:rsidRPr="00DE5912" w:rsidRDefault="00B94715" w:rsidP="0051201F">
      <w:pPr>
        <w:numPr>
          <w:ilvl w:val="3"/>
          <w:numId w:val="0"/>
        </w:numPr>
        <w:spacing w:beforeLines="50" w:afterLines="50"/>
        <w:outlineLvl w:val="2"/>
        <w:rPr>
          <w:rFonts w:ascii="黑体" w:eastAsia="黑体" w:hAnsi="黑体" w:cs="Times New Roman"/>
          <w:kern w:val="0"/>
          <w:szCs w:val="20"/>
        </w:rPr>
      </w:pPr>
      <w:bookmarkStart w:id="69" w:name="_Toc152225389"/>
      <w:r w:rsidRPr="00DE5912">
        <w:rPr>
          <w:rFonts w:ascii="黑体" w:eastAsia="黑体" w:hAnsi="黑体" w:cs="Times New Roman" w:hint="eastAsia"/>
          <w:kern w:val="0"/>
          <w:szCs w:val="20"/>
        </w:rPr>
        <w:t>5.5.1</w:t>
      </w:r>
      <w:r w:rsidR="00355F51" w:rsidRPr="00DE5912">
        <w:rPr>
          <w:rFonts w:ascii="黑体" w:eastAsia="黑体" w:hAnsi="黑体" w:cs="Times New Roman" w:hint="eastAsia"/>
          <w:kern w:val="0"/>
          <w:szCs w:val="20"/>
        </w:rPr>
        <w:t>振动</w:t>
      </w:r>
      <w:bookmarkEnd w:id="69"/>
    </w:p>
    <w:p w:rsidR="00355F51" w:rsidRPr="00355F51" w:rsidRDefault="00B9471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5.5.1.1</w:t>
      </w:r>
      <w:r w:rsidR="00355F51" w:rsidRPr="00355F51">
        <w:rPr>
          <w:rFonts w:ascii="Times New Roman" w:eastAsia="黑体" w:hAnsi="Times New Roman" w:cs="Times New Roman"/>
          <w:kern w:val="0"/>
          <w:szCs w:val="20"/>
        </w:rPr>
        <w:t>要求</w:t>
      </w:r>
    </w:p>
    <w:p w:rsidR="00355F51" w:rsidRPr="005D626C" w:rsidRDefault="00355F51" w:rsidP="00355F51">
      <w:pPr>
        <w:widowControl/>
        <w:autoSpaceDE w:val="0"/>
        <w:autoSpaceDN w:val="0"/>
        <w:ind w:firstLineChars="200" w:firstLine="420"/>
        <w:rPr>
          <w:rFonts w:ascii="宋体" w:eastAsia="宋体" w:hAnsi="宋体" w:cs="Times New Roman"/>
          <w:kern w:val="0"/>
          <w:szCs w:val="20"/>
        </w:rPr>
      </w:pPr>
      <w:r w:rsidRPr="00355F51">
        <w:rPr>
          <w:rFonts w:ascii="Times New Roman" w:eastAsia="宋体" w:hAnsi="Times New Roman" w:cs="Times New Roman"/>
          <w:kern w:val="0"/>
          <w:szCs w:val="20"/>
        </w:rPr>
        <w:t>标定转速下，涡喷风水灭火机手把处的振动加速度</w:t>
      </w:r>
      <w:r w:rsidRPr="00355F51">
        <w:rPr>
          <w:rFonts w:ascii="Times New Roman" w:eastAsia="宋体" w:hAnsi="Times New Roman" w:cs="Times New Roman" w:hint="eastAsia"/>
          <w:kern w:val="0"/>
          <w:szCs w:val="20"/>
        </w:rPr>
        <w:t>应</w:t>
      </w:r>
      <w:r w:rsidRPr="00355F51">
        <w:rPr>
          <w:rFonts w:ascii="Times New Roman" w:eastAsia="宋体" w:hAnsi="Times New Roman" w:cs="Times New Roman"/>
          <w:kern w:val="0"/>
          <w:szCs w:val="20"/>
        </w:rPr>
        <w:t>不大于</w:t>
      </w:r>
      <w:r w:rsidRPr="005D626C">
        <w:rPr>
          <w:rFonts w:ascii="宋体" w:eastAsia="宋体" w:hAnsi="宋体" w:cs="Times New Roman"/>
          <w:kern w:val="0"/>
          <w:szCs w:val="20"/>
        </w:rPr>
        <w:t>20 m/s</w:t>
      </w:r>
      <w:r w:rsidRPr="005D626C">
        <w:rPr>
          <w:rFonts w:ascii="宋体" w:eastAsia="宋体" w:hAnsi="宋体" w:cs="Times New Roman"/>
          <w:kern w:val="0"/>
          <w:szCs w:val="20"/>
          <w:vertAlign w:val="superscript"/>
        </w:rPr>
        <w:t>2</w:t>
      </w:r>
      <w:r w:rsidRPr="005D626C">
        <w:rPr>
          <w:rFonts w:ascii="宋体" w:eastAsia="宋体" w:hAnsi="宋体" w:cs="Times New Roman"/>
          <w:kern w:val="0"/>
          <w:szCs w:val="20"/>
        </w:rPr>
        <w:t>。</w:t>
      </w:r>
    </w:p>
    <w:p w:rsidR="00355F51" w:rsidRPr="00355F51" w:rsidRDefault="00B9471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kern w:val="0"/>
          <w:szCs w:val="20"/>
        </w:rPr>
        <w:t>5.5.1.</w:t>
      </w:r>
      <w:r w:rsidRPr="00DE5912">
        <w:rPr>
          <w:rFonts w:ascii="黑体" w:eastAsia="黑体" w:hAnsi="黑体" w:cs="Times New Roman" w:hint="eastAsia"/>
          <w:kern w:val="0"/>
          <w:szCs w:val="20"/>
        </w:rPr>
        <w:t xml:space="preserve">2 </w:t>
      </w:r>
      <w:r w:rsidR="00355F51" w:rsidRPr="00355F51">
        <w:rPr>
          <w:rFonts w:ascii="Times New Roman" w:eastAsia="黑体" w:hAnsi="Times New Roman" w:cs="Times New Roman"/>
          <w:kern w:val="0"/>
          <w:szCs w:val="20"/>
        </w:rPr>
        <w:t>试验方法</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手把振动的测量按</w:t>
      </w:r>
      <w:r w:rsidRPr="005D626C">
        <w:rPr>
          <w:rFonts w:ascii="宋体" w:eastAsia="宋体" w:hAnsi="宋体" w:cs="Times New Roman"/>
          <w:kern w:val="0"/>
          <w:szCs w:val="20"/>
        </w:rPr>
        <w:t>GB/T 10283</w:t>
      </w:r>
      <w:r w:rsidRPr="00355F51">
        <w:rPr>
          <w:rFonts w:ascii="Times New Roman" w:eastAsia="宋体" w:hAnsi="Times New Roman" w:cs="Times New Roman"/>
          <w:kern w:val="0"/>
          <w:szCs w:val="20"/>
        </w:rPr>
        <w:t>的规定进行。</w:t>
      </w:r>
    </w:p>
    <w:p w:rsidR="00355F51" w:rsidRPr="00355F51" w:rsidRDefault="00B94715" w:rsidP="0051201F">
      <w:pPr>
        <w:numPr>
          <w:ilvl w:val="3"/>
          <w:numId w:val="0"/>
        </w:numPr>
        <w:spacing w:beforeLines="50" w:afterLines="50"/>
        <w:outlineLvl w:val="2"/>
        <w:rPr>
          <w:rFonts w:ascii="Times New Roman" w:eastAsia="黑体" w:hAnsi="Times New Roman" w:cs="Times New Roman"/>
          <w:kern w:val="0"/>
          <w:szCs w:val="20"/>
        </w:rPr>
      </w:pPr>
      <w:bookmarkStart w:id="70" w:name="_Toc152225388"/>
      <w:r w:rsidRPr="00DE5912">
        <w:rPr>
          <w:rFonts w:ascii="黑体" w:eastAsia="黑体" w:hAnsi="黑体" w:cs="Times New Roman" w:hint="eastAsia"/>
          <w:kern w:val="0"/>
          <w:szCs w:val="20"/>
        </w:rPr>
        <w:t xml:space="preserve">5.5.2 </w:t>
      </w:r>
      <w:r w:rsidR="00355F51" w:rsidRPr="00355F51">
        <w:rPr>
          <w:rFonts w:ascii="Times New Roman" w:eastAsia="黑体" w:hAnsi="Times New Roman" w:cs="Times New Roman"/>
          <w:kern w:val="0"/>
          <w:szCs w:val="20"/>
        </w:rPr>
        <w:t>噪声</w:t>
      </w:r>
      <w:bookmarkEnd w:id="70"/>
    </w:p>
    <w:p w:rsidR="00355F51" w:rsidRPr="00355F51" w:rsidRDefault="00B9471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5.5.2.1 </w:t>
      </w:r>
      <w:r w:rsidR="00355F51" w:rsidRPr="00355F51">
        <w:rPr>
          <w:rFonts w:ascii="Times New Roman" w:eastAsia="黑体" w:hAnsi="Times New Roman" w:cs="Times New Roman"/>
          <w:kern w:val="0"/>
          <w:szCs w:val="20"/>
        </w:rPr>
        <w:t>要求</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标定转速下，操作者耳旁噪</w:t>
      </w:r>
      <w:r w:rsidRPr="005D626C">
        <w:rPr>
          <w:rFonts w:ascii="宋体" w:eastAsia="宋体" w:hAnsi="宋体" w:cs="Times New Roman"/>
          <w:kern w:val="0"/>
          <w:szCs w:val="20"/>
        </w:rPr>
        <w:t>声A计权声压值应不大于116 dB（A）</w:t>
      </w:r>
      <w:r w:rsidRPr="00355F51">
        <w:rPr>
          <w:rFonts w:ascii="Times New Roman" w:eastAsia="宋体" w:hAnsi="Times New Roman" w:cs="Times New Roman"/>
          <w:kern w:val="0"/>
          <w:szCs w:val="20"/>
        </w:rPr>
        <w:t>。</w:t>
      </w:r>
    </w:p>
    <w:p w:rsidR="00355F51" w:rsidRPr="00355F51" w:rsidRDefault="00B9471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5.5.2.2</w:t>
      </w:r>
      <w:r>
        <w:rPr>
          <w:rFonts w:ascii="Times New Roman"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试验方法</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噪声的测量按</w:t>
      </w:r>
      <w:r w:rsidRPr="005D626C">
        <w:rPr>
          <w:rFonts w:ascii="宋体" w:eastAsia="宋体" w:hAnsi="宋体" w:cs="Times New Roman"/>
          <w:kern w:val="0"/>
          <w:szCs w:val="20"/>
        </w:rPr>
        <w:t>GB/T 10284的</w:t>
      </w:r>
      <w:r w:rsidRPr="00355F51">
        <w:rPr>
          <w:rFonts w:ascii="Times New Roman" w:eastAsia="宋体" w:hAnsi="Times New Roman" w:cs="Times New Roman"/>
          <w:kern w:val="0"/>
          <w:szCs w:val="20"/>
        </w:rPr>
        <w:t>规定进行。</w:t>
      </w:r>
    </w:p>
    <w:p w:rsidR="00355F51" w:rsidRPr="00355F51" w:rsidRDefault="00B94715" w:rsidP="0051201F">
      <w:pPr>
        <w:numPr>
          <w:ilvl w:val="3"/>
          <w:numId w:val="0"/>
        </w:numPr>
        <w:spacing w:beforeLines="50" w:afterLines="50"/>
        <w:outlineLvl w:val="2"/>
        <w:rPr>
          <w:rFonts w:ascii="黑体" w:eastAsia="黑体" w:hAnsi="Times New Roman" w:cs="Times New Roman"/>
          <w:kern w:val="0"/>
          <w:szCs w:val="20"/>
        </w:rPr>
      </w:pPr>
      <w:bookmarkStart w:id="71" w:name="_Toc152225390"/>
      <w:r w:rsidRPr="00DE5912">
        <w:rPr>
          <w:rFonts w:ascii="黑体" w:eastAsia="黑体" w:hAnsi="黑体" w:cs="Times New Roman" w:hint="eastAsia"/>
          <w:kern w:val="0"/>
          <w:szCs w:val="20"/>
        </w:rPr>
        <w:t xml:space="preserve">5.5.3 </w:t>
      </w:r>
      <w:r w:rsidR="00355F51" w:rsidRPr="00355F51">
        <w:rPr>
          <w:rFonts w:ascii="黑体" w:eastAsia="黑体" w:hAnsi="Times New Roman" w:cs="Times New Roman" w:hint="eastAsia"/>
          <w:kern w:val="0"/>
          <w:szCs w:val="20"/>
        </w:rPr>
        <w:t>废气排放</w:t>
      </w:r>
      <w:bookmarkEnd w:id="71"/>
    </w:p>
    <w:p w:rsidR="00355F51" w:rsidRPr="00355F51" w:rsidRDefault="00B9471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5.5.3.1 </w:t>
      </w:r>
      <w:r w:rsidR="00355F51" w:rsidRPr="00355F51">
        <w:rPr>
          <w:rFonts w:ascii="Times New Roman" w:eastAsia="黑体" w:hAnsi="Times New Roman" w:cs="Times New Roman"/>
          <w:kern w:val="0"/>
          <w:szCs w:val="20"/>
        </w:rPr>
        <w:t>要求</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涡喷风水灭火机正常工作时发动机排气方向不应朝向操作者。</w:t>
      </w:r>
    </w:p>
    <w:p w:rsidR="00355F51" w:rsidRPr="00355F51" w:rsidRDefault="00B9471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kern w:val="0"/>
          <w:szCs w:val="20"/>
        </w:rPr>
        <w:t>5.5.3.</w:t>
      </w:r>
      <w:r w:rsidRPr="00DE5912">
        <w:rPr>
          <w:rFonts w:ascii="黑体" w:eastAsia="黑体" w:hAnsi="黑体" w:cs="Times New Roman" w:hint="eastAsia"/>
          <w:kern w:val="0"/>
          <w:szCs w:val="20"/>
        </w:rPr>
        <w:t>2</w:t>
      </w:r>
      <w:r>
        <w:rPr>
          <w:rFonts w:ascii="Times New Roman"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试验方法</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目视检查涡喷风水灭火机的发动机排气方向。</w:t>
      </w:r>
    </w:p>
    <w:p w:rsidR="00355F51" w:rsidRPr="00355F51" w:rsidRDefault="007124B0" w:rsidP="0051201F">
      <w:pPr>
        <w:numPr>
          <w:ilvl w:val="3"/>
          <w:numId w:val="0"/>
        </w:numPr>
        <w:spacing w:beforeLines="50" w:afterLines="50"/>
        <w:outlineLvl w:val="2"/>
        <w:rPr>
          <w:rFonts w:ascii="Times New Roman" w:eastAsia="黑体" w:hAnsi="Times New Roman" w:cs="Times New Roman"/>
          <w:kern w:val="0"/>
          <w:szCs w:val="20"/>
        </w:rPr>
      </w:pPr>
      <w:bookmarkStart w:id="72" w:name="_Toc152225391"/>
      <w:r w:rsidRPr="00DE5912">
        <w:rPr>
          <w:rFonts w:ascii="黑体" w:eastAsia="黑体" w:hAnsi="黑体" w:cs="Times New Roman" w:hint="eastAsia"/>
          <w:kern w:val="0"/>
          <w:szCs w:val="20"/>
        </w:rPr>
        <w:t xml:space="preserve">5.5.4 </w:t>
      </w:r>
      <w:r w:rsidR="00355F51" w:rsidRPr="00355F51">
        <w:rPr>
          <w:rFonts w:ascii="Times New Roman" w:eastAsia="黑体" w:hAnsi="Times New Roman" w:cs="Times New Roman"/>
          <w:kern w:val="0"/>
          <w:szCs w:val="20"/>
        </w:rPr>
        <w:t>高压部件的防护</w:t>
      </w:r>
      <w:bookmarkEnd w:id="72"/>
    </w:p>
    <w:p w:rsidR="00355F51" w:rsidRPr="00355F51" w:rsidRDefault="00604A3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5.5.4.1 </w:t>
      </w:r>
      <w:r w:rsidR="00355F51" w:rsidRPr="00355F51">
        <w:rPr>
          <w:rFonts w:ascii="Times New Roman" w:eastAsia="黑体" w:hAnsi="Times New Roman" w:cs="Times New Roman"/>
          <w:kern w:val="0"/>
          <w:szCs w:val="20"/>
        </w:rPr>
        <w:t>要求</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外露高压件应绝缘良好，工作中不应漏电。</w:t>
      </w:r>
    </w:p>
    <w:p w:rsidR="00355F51" w:rsidRPr="00355F51" w:rsidRDefault="00604A3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5.5.4.2 </w:t>
      </w:r>
      <w:r w:rsidR="00355F51" w:rsidRPr="00355F51">
        <w:rPr>
          <w:rFonts w:ascii="Times New Roman" w:eastAsia="黑体" w:hAnsi="Times New Roman" w:cs="Times New Roman"/>
          <w:kern w:val="0"/>
          <w:szCs w:val="20"/>
        </w:rPr>
        <w:t>试验方法</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实际操作机器，目视检查。</w:t>
      </w:r>
    </w:p>
    <w:p w:rsidR="00355F51" w:rsidRPr="00355F51" w:rsidRDefault="00604A35" w:rsidP="0051201F">
      <w:pPr>
        <w:numPr>
          <w:ilvl w:val="3"/>
          <w:numId w:val="0"/>
        </w:numPr>
        <w:spacing w:beforeLines="50" w:afterLines="50"/>
        <w:outlineLvl w:val="2"/>
        <w:rPr>
          <w:rFonts w:ascii="Times New Roman" w:eastAsia="黑体" w:hAnsi="Times New Roman" w:cs="Times New Roman"/>
          <w:kern w:val="0"/>
          <w:szCs w:val="20"/>
        </w:rPr>
      </w:pPr>
      <w:bookmarkStart w:id="73" w:name="_Toc152225392"/>
      <w:r w:rsidRPr="00DE5912">
        <w:rPr>
          <w:rFonts w:ascii="黑体" w:eastAsia="黑体" w:hAnsi="黑体" w:cs="Times New Roman" w:hint="eastAsia"/>
          <w:kern w:val="0"/>
          <w:szCs w:val="20"/>
        </w:rPr>
        <w:t xml:space="preserve">5.5.5 </w:t>
      </w:r>
      <w:r w:rsidR="00355F51" w:rsidRPr="00355F51">
        <w:rPr>
          <w:rFonts w:ascii="Times New Roman" w:eastAsia="黑体" w:hAnsi="Times New Roman" w:cs="Times New Roman"/>
          <w:kern w:val="0"/>
          <w:szCs w:val="20"/>
        </w:rPr>
        <w:t>高温部件的防护</w:t>
      </w:r>
      <w:bookmarkEnd w:id="73"/>
    </w:p>
    <w:p w:rsidR="00355F51" w:rsidRPr="00355F51" w:rsidRDefault="00604A3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5.5.5.1 </w:t>
      </w:r>
      <w:r w:rsidR="00355F51" w:rsidRPr="00355F51">
        <w:rPr>
          <w:rFonts w:ascii="Times New Roman" w:eastAsia="黑体" w:hAnsi="Times New Roman" w:cs="Times New Roman"/>
          <w:kern w:val="0"/>
          <w:szCs w:val="20"/>
        </w:rPr>
        <w:t>要求</w:t>
      </w:r>
    </w:p>
    <w:p w:rsidR="00355F51" w:rsidRPr="005D626C" w:rsidRDefault="00355F51" w:rsidP="00355F51">
      <w:pPr>
        <w:widowControl/>
        <w:autoSpaceDE w:val="0"/>
        <w:autoSpaceDN w:val="0"/>
        <w:ind w:firstLineChars="200" w:firstLine="420"/>
        <w:rPr>
          <w:rFonts w:ascii="宋体" w:eastAsia="宋体" w:hAnsi="宋体" w:cs="Times New Roman"/>
          <w:kern w:val="0"/>
          <w:szCs w:val="20"/>
        </w:rPr>
      </w:pPr>
      <w:r w:rsidRPr="00355F51">
        <w:rPr>
          <w:rFonts w:ascii="Times New Roman" w:eastAsia="宋体" w:hAnsi="Times New Roman" w:cs="Times New Roman" w:hint="eastAsia"/>
          <w:kern w:val="0"/>
          <w:szCs w:val="20"/>
        </w:rPr>
        <w:t>高温部件应有安全罩。</w:t>
      </w:r>
      <w:r w:rsidRPr="00355F51">
        <w:rPr>
          <w:rFonts w:ascii="Times New Roman" w:eastAsia="宋体" w:hAnsi="Times New Roman" w:cs="Times New Roman"/>
          <w:kern w:val="0"/>
          <w:szCs w:val="20"/>
        </w:rPr>
        <w:t>安全罩金属镀件温度应不</w:t>
      </w:r>
      <w:r w:rsidRPr="005D626C">
        <w:rPr>
          <w:rFonts w:ascii="宋体" w:eastAsia="宋体" w:hAnsi="宋体" w:cs="Times New Roman"/>
          <w:kern w:val="0"/>
          <w:szCs w:val="20"/>
        </w:rPr>
        <w:t xml:space="preserve">超过80 </w:t>
      </w:r>
      <w:r w:rsidRPr="005D626C">
        <w:rPr>
          <w:rFonts w:ascii="宋体" w:eastAsia="宋体" w:hAnsi="宋体" w:cs="宋体" w:hint="eastAsia"/>
          <w:kern w:val="0"/>
          <w:szCs w:val="20"/>
        </w:rPr>
        <w:t>℃</w:t>
      </w:r>
      <w:r w:rsidRPr="005D626C">
        <w:rPr>
          <w:rFonts w:ascii="宋体" w:eastAsia="宋体" w:hAnsi="宋体" w:cs="Times New Roman"/>
          <w:kern w:val="0"/>
          <w:szCs w:val="20"/>
        </w:rPr>
        <w:t xml:space="preserve">，塑料件温度应不超过94 </w:t>
      </w:r>
      <w:r w:rsidRPr="005D626C">
        <w:rPr>
          <w:rFonts w:ascii="宋体" w:eastAsia="宋体" w:hAnsi="宋体" w:cs="宋体" w:hint="eastAsia"/>
          <w:kern w:val="0"/>
          <w:szCs w:val="20"/>
        </w:rPr>
        <w:t>℃</w:t>
      </w:r>
      <w:r w:rsidRPr="005D626C">
        <w:rPr>
          <w:rFonts w:ascii="宋体" w:eastAsia="宋体" w:hAnsi="宋体" w:cs="Times New Roman"/>
          <w:kern w:val="0"/>
          <w:szCs w:val="20"/>
        </w:rPr>
        <w:t>，如超出上述温度，高温连续</w:t>
      </w:r>
      <w:r w:rsidRPr="00AC19C9">
        <w:rPr>
          <w:rFonts w:ascii="宋体" w:eastAsia="宋体" w:hAnsi="宋体" w:cs="Times New Roman"/>
          <w:kern w:val="0"/>
          <w:szCs w:val="20"/>
        </w:rPr>
        <w:t>表面面积</w:t>
      </w:r>
      <w:r w:rsidRPr="005D626C">
        <w:rPr>
          <w:rFonts w:ascii="宋体" w:eastAsia="宋体" w:hAnsi="宋体" w:cs="Times New Roman"/>
          <w:kern w:val="0"/>
          <w:szCs w:val="20"/>
        </w:rPr>
        <w:t>应不超过10 cm</w:t>
      </w:r>
      <w:r w:rsidRPr="005D626C">
        <w:rPr>
          <w:rFonts w:ascii="宋体" w:eastAsia="宋体" w:hAnsi="宋体" w:cs="Times New Roman"/>
          <w:kern w:val="0"/>
          <w:szCs w:val="20"/>
          <w:vertAlign w:val="superscript"/>
        </w:rPr>
        <w:t>2</w:t>
      </w:r>
      <w:r w:rsidRPr="005D626C">
        <w:rPr>
          <w:rFonts w:ascii="宋体" w:eastAsia="宋体" w:hAnsi="宋体" w:cs="Times New Roman"/>
          <w:kern w:val="0"/>
          <w:szCs w:val="20"/>
        </w:rPr>
        <w:t>。</w:t>
      </w:r>
    </w:p>
    <w:p w:rsidR="00355F51" w:rsidRPr="00355F51" w:rsidRDefault="00604A35" w:rsidP="0051201F">
      <w:pPr>
        <w:widowControl/>
        <w:numPr>
          <w:ilvl w:val="4"/>
          <w:numId w:val="0"/>
        </w:numPr>
        <w:spacing w:beforeLines="50" w:afterLines="50"/>
        <w:outlineLvl w:val="3"/>
        <w:rPr>
          <w:rFonts w:ascii="Times New Roman" w:eastAsia="黑体" w:hAnsi="Times New Roman" w:cs="Times New Roman"/>
          <w:kern w:val="0"/>
          <w:szCs w:val="20"/>
        </w:rPr>
      </w:pPr>
      <w:r w:rsidRPr="00DE5912">
        <w:rPr>
          <w:rFonts w:ascii="黑体" w:eastAsia="黑体" w:hAnsi="黑体" w:cs="Times New Roman"/>
          <w:kern w:val="0"/>
          <w:szCs w:val="20"/>
        </w:rPr>
        <w:t>5.5.5.</w:t>
      </w:r>
      <w:r w:rsidRPr="00DE5912">
        <w:rPr>
          <w:rFonts w:ascii="黑体" w:eastAsia="黑体" w:hAnsi="黑体" w:cs="Times New Roman" w:hint="eastAsia"/>
          <w:kern w:val="0"/>
          <w:szCs w:val="20"/>
        </w:rPr>
        <w:t xml:space="preserve">2 </w:t>
      </w:r>
      <w:r w:rsidR="00355F51" w:rsidRPr="00355F51">
        <w:rPr>
          <w:rFonts w:ascii="Times New Roman" w:eastAsia="黑体" w:hAnsi="Times New Roman" w:cs="Times New Roman"/>
          <w:kern w:val="0"/>
          <w:szCs w:val="20"/>
        </w:rPr>
        <w:t>试验方法</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高温部件的防护的测定按</w:t>
      </w:r>
      <w:r w:rsidRPr="005D626C">
        <w:rPr>
          <w:rFonts w:ascii="宋体" w:eastAsia="宋体" w:hAnsi="宋体" w:cs="Times New Roman"/>
          <w:kern w:val="0"/>
          <w:szCs w:val="20"/>
        </w:rPr>
        <w:t>GB/T 31202的规</w:t>
      </w:r>
      <w:r w:rsidRPr="00355F51">
        <w:rPr>
          <w:rFonts w:ascii="Times New Roman" w:eastAsia="宋体" w:hAnsi="Times New Roman" w:cs="Times New Roman"/>
          <w:kern w:val="0"/>
          <w:szCs w:val="20"/>
        </w:rPr>
        <w:t>定进行。</w:t>
      </w:r>
    </w:p>
    <w:p w:rsidR="00355F51" w:rsidRPr="00355F51" w:rsidRDefault="00604A35" w:rsidP="0051201F">
      <w:pPr>
        <w:widowControl/>
        <w:numPr>
          <w:ilvl w:val="2"/>
          <w:numId w:val="0"/>
        </w:numPr>
        <w:spacing w:beforeLines="50" w:afterLines="50"/>
        <w:outlineLvl w:val="1"/>
        <w:rPr>
          <w:rFonts w:ascii="Times New Roman" w:eastAsia="黑体" w:hAnsi="Times New Roman" w:cs="Times New Roman"/>
          <w:kern w:val="0"/>
          <w:szCs w:val="20"/>
        </w:rPr>
      </w:pPr>
      <w:bookmarkStart w:id="74" w:name="_Toc152367148"/>
      <w:bookmarkStart w:id="75" w:name="_Toc152225393"/>
      <w:r w:rsidRPr="00DE5912">
        <w:rPr>
          <w:rFonts w:ascii="黑体" w:eastAsia="黑体" w:hAnsi="黑体" w:cs="Times New Roman" w:hint="eastAsia"/>
          <w:kern w:val="0"/>
          <w:szCs w:val="20"/>
        </w:rPr>
        <w:lastRenderedPageBreak/>
        <w:t xml:space="preserve">5.6 </w:t>
      </w:r>
      <w:r w:rsidR="00355F51" w:rsidRPr="00355F51">
        <w:rPr>
          <w:rFonts w:ascii="Times New Roman" w:eastAsia="黑体" w:hAnsi="Times New Roman" w:cs="Times New Roman" w:hint="eastAsia"/>
          <w:kern w:val="0"/>
          <w:szCs w:val="20"/>
        </w:rPr>
        <w:t>连续运转可靠性</w:t>
      </w:r>
      <w:bookmarkEnd w:id="74"/>
    </w:p>
    <w:p w:rsidR="00355F51" w:rsidRPr="00355F51" w:rsidRDefault="00604A35" w:rsidP="0051201F">
      <w:pPr>
        <w:numPr>
          <w:ilvl w:val="3"/>
          <w:numId w:val="0"/>
        </w:numPr>
        <w:spacing w:beforeLines="50" w:afterLines="50"/>
        <w:outlineLvl w:val="2"/>
        <w:rPr>
          <w:rFonts w:ascii="黑体" w:eastAsia="黑体" w:hAnsi="Times New Roman" w:cs="Times New Roman"/>
          <w:kern w:val="0"/>
          <w:szCs w:val="20"/>
        </w:rPr>
      </w:pPr>
      <w:r w:rsidRPr="00DE5912">
        <w:rPr>
          <w:rFonts w:ascii="黑体" w:eastAsia="黑体" w:hAnsi="黑体" w:cs="Times New Roman" w:hint="eastAsia"/>
          <w:kern w:val="0"/>
          <w:szCs w:val="20"/>
        </w:rPr>
        <w:t>5.6.1</w:t>
      </w:r>
      <w:r>
        <w:rPr>
          <w:rFonts w:ascii="黑体" w:eastAsia="黑体" w:hAnsi="Times New Roman" w:cs="Times New Roman" w:hint="eastAsia"/>
          <w:kern w:val="0"/>
          <w:szCs w:val="20"/>
        </w:rPr>
        <w:t xml:space="preserve"> </w:t>
      </w:r>
      <w:r w:rsidR="00355F51" w:rsidRPr="00355F51">
        <w:rPr>
          <w:rFonts w:ascii="黑体" w:eastAsia="黑体" w:hAnsi="Times New Roman" w:cs="Times New Roman" w:hint="eastAsia"/>
          <w:kern w:val="0"/>
          <w:szCs w:val="20"/>
        </w:rPr>
        <w:t>要求</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涡喷风水灭火机的连续运转可靠性应</w:t>
      </w:r>
      <w:r w:rsidRPr="005D626C">
        <w:rPr>
          <w:rFonts w:ascii="宋体" w:eastAsia="宋体" w:hAnsi="宋体" w:cs="Times New Roman"/>
          <w:kern w:val="0"/>
          <w:szCs w:val="20"/>
        </w:rPr>
        <w:t>符合GB/T 10280</w:t>
      </w:r>
      <w:r w:rsidRPr="00355F51">
        <w:rPr>
          <w:rFonts w:ascii="Times New Roman" w:eastAsia="宋体" w:hAnsi="Times New Roman" w:cs="Times New Roman"/>
          <w:kern w:val="0"/>
          <w:szCs w:val="20"/>
        </w:rPr>
        <w:t>的规定。</w:t>
      </w:r>
    </w:p>
    <w:p w:rsidR="00355F51" w:rsidRPr="00355F51" w:rsidRDefault="00604A35" w:rsidP="0051201F">
      <w:pPr>
        <w:numPr>
          <w:ilvl w:val="3"/>
          <w:numId w:val="0"/>
        </w:numPr>
        <w:spacing w:beforeLines="50" w:afterLines="50"/>
        <w:outlineLvl w:val="2"/>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5.6.2 </w:t>
      </w:r>
      <w:r w:rsidR="00355F51" w:rsidRPr="00355F51">
        <w:rPr>
          <w:rFonts w:ascii="Times New Roman" w:eastAsia="黑体" w:hAnsi="Times New Roman" w:cs="Times New Roman"/>
          <w:kern w:val="0"/>
          <w:szCs w:val="20"/>
        </w:rPr>
        <w:t>试验方法</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涡喷风水灭火机的连续运转可靠性检验按</w:t>
      </w:r>
      <w:r w:rsidRPr="005D626C">
        <w:rPr>
          <w:rFonts w:ascii="宋体" w:eastAsia="宋体" w:hAnsi="宋体" w:cs="Times New Roman"/>
          <w:kern w:val="0"/>
          <w:szCs w:val="20"/>
        </w:rPr>
        <w:t>GB/T 10280的规定</w:t>
      </w:r>
      <w:r w:rsidRPr="00355F51">
        <w:rPr>
          <w:rFonts w:ascii="Times New Roman" w:eastAsia="宋体" w:hAnsi="Times New Roman" w:cs="Times New Roman"/>
          <w:kern w:val="0"/>
          <w:szCs w:val="20"/>
        </w:rPr>
        <w:t>进行。</w:t>
      </w:r>
    </w:p>
    <w:p w:rsidR="00355F51" w:rsidRPr="00355F51" w:rsidRDefault="00604A35" w:rsidP="0051201F">
      <w:pPr>
        <w:widowControl/>
        <w:numPr>
          <w:ilvl w:val="2"/>
          <w:numId w:val="0"/>
        </w:numPr>
        <w:spacing w:beforeLines="50" w:afterLines="50"/>
        <w:outlineLvl w:val="1"/>
        <w:rPr>
          <w:rFonts w:ascii="Times New Roman" w:eastAsia="黑体" w:hAnsi="Times New Roman" w:cs="Times New Roman"/>
          <w:kern w:val="0"/>
          <w:szCs w:val="20"/>
        </w:rPr>
      </w:pPr>
      <w:bookmarkStart w:id="76" w:name="_Toc152367149"/>
      <w:r w:rsidRPr="00DE5912">
        <w:rPr>
          <w:rFonts w:ascii="黑体" w:eastAsia="黑体" w:hAnsi="黑体" w:cs="Times New Roman" w:hint="eastAsia"/>
          <w:kern w:val="0"/>
          <w:szCs w:val="20"/>
        </w:rPr>
        <w:t xml:space="preserve">5.7 </w:t>
      </w:r>
      <w:r w:rsidR="00355F51" w:rsidRPr="00355F51">
        <w:rPr>
          <w:rFonts w:ascii="Times New Roman" w:eastAsia="黑体" w:hAnsi="Times New Roman" w:cs="Times New Roman"/>
          <w:kern w:val="0"/>
          <w:szCs w:val="20"/>
        </w:rPr>
        <w:t>耐久性</w:t>
      </w:r>
      <w:bookmarkEnd w:id="75"/>
      <w:bookmarkEnd w:id="76"/>
    </w:p>
    <w:p w:rsidR="00355F51" w:rsidRPr="00355F51" w:rsidRDefault="00604A35" w:rsidP="0051201F">
      <w:pPr>
        <w:numPr>
          <w:ilvl w:val="3"/>
          <w:numId w:val="0"/>
        </w:numPr>
        <w:spacing w:beforeLines="50" w:afterLines="50"/>
        <w:outlineLvl w:val="2"/>
        <w:rPr>
          <w:rFonts w:ascii="Times New Roman" w:eastAsia="黑体" w:hAnsi="Times New Roman" w:cs="Times New Roman"/>
          <w:kern w:val="0"/>
          <w:szCs w:val="20"/>
        </w:rPr>
      </w:pPr>
      <w:bookmarkStart w:id="77" w:name="_Toc152225394"/>
      <w:r w:rsidRPr="00DE5912">
        <w:rPr>
          <w:rFonts w:ascii="黑体" w:eastAsia="黑体" w:hAnsi="黑体" w:cs="Times New Roman" w:hint="eastAsia"/>
          <w:kern w:val="0"/>
          <w:szCs w:val="20"/>
        </w:rPr>
        <w:t xml:space="preserve">5.7.1 </w:t>
      </w:r>
      <w:r w:rsidR="00355F51" w:rsidRPr="00355F51">
        <w:rPr>
          <w:rFonts w:ascii="Times New Roman" w:eastAsia="黑体" w:hAnsi="Times New Roman" w:cs="Times New Roman"/>
          <w:kern w:val="0"/>
          <w:szCs w:val="20"/>
        </w:rPr>
        <w:t>要求</w:t>
      </w:r>
      <w:bookmarkEnd w:id="77"/>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涡喷风水灭火机应能在标称电压下累计工作不小</w:t>
      </w:r>
      <w:r w:rsidRPr="005D626C">
        <w:rPr>
          <w:rFonts w:ascii="宋体" w:eastAsia="宋体" w:hAnsi="宋体" w:cs="Times New Roman"/>
          <w:kern w:val="0"/>
          <w:szCs w:val="20"/>
        </w:rPr>
        <w:t>于60 h。</w:t>
      </w:r>
      <w:r w:rsidRPr="00355F51">
        <w:rPr>
          <w:rFonts w:ascii="Times New Roman" w:eastAsia="宋体" w:hAnsi="Times New Roman" w:cs="Times New Roman"/>
          <w:kern w:val="0"/>
          <w:szCs w:val="20"/>
        </w:rPr>
        <w:t>耐久性试验后，主机各项功能正常，无电气或机械结构损坏。</w:t>
      </w:r>
    </w:p>
    <w:p w:rsidR="00355F51" w:rsidRPr="00355F51" w:rsidRDefault="00604A35" w:rsidP="0051201F">
      <w:pPr>
        <w:numPr>
          <w:ilvl w:val="3"/>
          <w:numId w:val="0"/>
        </w:numPr>
        <w:spacing w:beforeLines="50" w:afterLines="50"/>
        <w:outlineLvl w:val="2"/>
        <w:rPr>
          <w:rFonts w:ascii="Times New Roman" w:eastAsia="黑体" w:hAnsi="Times New Roman" w:cs="Times New Roman"/>
          <w:kern w:val="0"/>
          <w:szCs w:val="20"/>
        </w:rPr>
      </w:pPr>
      <w:bookmarkStart w:id="78" w:name="_Toc152225395"/>
      <w:r w:rsidRPr="00DE5912">
        <w:rPr>
          <w:rFonts w:ascii="黑体" w:eastAsia="黑体" w:hAnsi="黑体" w:cs="Times New Roman" w:hint="eastAsia"/>
          <w:kern w:val="0"/>
          <w:szCs w:val="20"/>
        </w:rPr>
        <w:t xml:space="preserve">5.7.2 </w:t>
      </w:r>
      <w:r w:rsidR="00355F51" w:rsidRPr="00355F51">
        <w:rPr>
          <w:rFonts w:ascii="Times New Roman" w:eastAsia="黑体" w:hAnsi="Times New Roman" w:cs="Times New Roman"/>
          <w:kern w:val="0"/>
          <w:szCs w:val="20"/>
        </w:rPr>
        <w:t>试验方法</w:t>
      </w:r>
      <w:bookmarkEnd w:id="78"/>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hint="eastAsia"/>
          <w:kern w:val="0"/>
          <w:szCs w:val="20"/>
        </w:rPr>
        <w:t>按照</w:t>
      </w:r>
      <w:r w:rsidRPr="00355F51">
        <w:rPr>
          <w:rFonts w:ascii="Times New Roman" w:eastAsia="宋体" w:hAnsi="Times New Roman" w:cs="Times New Roman"/>
          <w:kern w:val="0"/>
          <w:szCs w:val="20"/>
        </w:rPr>
        <w:t>涡喷风水灭火机安装说明书中的规定，安装所有配件，</w:t>
      </w:r>
      <w:r w:rsidRPr="00355F51">
        <w:rPr>
          <w:rFonts w:ascii="Times New Roman" w:eastAsia="宋体" w:hAnsi="Times New Roman" w:cs="Times New Roman" w:hint="eastAsia"/>
          <w:kern w:val="0"/>
          <w:szCs w:val="20"/>
        </w:rPr>
        <w:t>保持机器在最高转速稳定运行，连续进行</w:t>
      </w:r>
      <w:r w:rsidRPr="005D626C">
        <w:rPr>
          <w:rFonts w:ascii="宋体" w:eastAsia="宋体" w:hAnsi="宋体" w:cs="Times New Roman" w:hint="eastAsia"/>
          <w:kern w:val="0"/>
          <w:szCs w:val="20"/>
        </w:rPr>
        <w:t>6</w:t>
      </w:r>
      <w:r w:rsidRPr="005D626C">
        <w:rPr>
          <w:rFonts w:ascii="宋体" w:eastAsia="宋体" w:hAnsi="宋体" w:cs="Times New Roman"/>
          <w:kern w:val="0"/>
          <w:szCs w:val="20"/>
        </w:rPr>
        <w:t>0 h</w:t>
      </w:r>
      <w:r w:rsidRPr="005D626C">
        <w:rPr>
          <w:rFonts w:ascii="宋体" w:eastAsia="宋体" w:hAnsi="宋体" w:cs="Times New Roman" w:hint="eastAsia"/>
          <w:kern w:val="0"/>
          <w:szCs w:val="20"/>
        </w:rPr>
        <w:t>恒</w:t>
      </w:r>
      <w:r w:rsidRPr="00355F51">
        <w:rPr>
          <w:rFonts w:ascii="Times New Roman" w:eastAsia="宋体" w:hAnsi="Times New Roman" w:cs="Times New Roman" w:hint="eastAsia"/>
          <w:kern w:val="0"/>
          <w:szCs w:val="20"/>
        </w:rPr>
        <w:t>定工况耐久性试验</w:t>
      </w:r>
      <w:r w:rsidRPr="00355F51">
        <w:rPr>
          <w:rFonts w:ascii="Times New Roman" w:eastAsia="宋体" w:hAnsi="Times New Roman" w:cs="Times New Roman"/>
          <w:kern w:val="0"/>
          <w:szCs w:val="20"/>
        </w:rPr>
        <w:t>。对有调速功能的涡喷风水灭火机，</w:t>
      </w:r>
      <w:r w:rsidRPr="00355F51">
        <w:rPr>
          <w:rFonts w:ascii="Times New Roman" w:eastAsia="宋体" w:hAnsi="Times New Roman" w:cs="Times New Roman" w:hint="eastAsia"/>
          <w:kern w:val="0"/>
          <w:szCs w:val="20"/>
        </w:rPr>
        <w:t>应进</w:t>
      </w:r>
      <w:r w:rsidRPr="005D626C">
        <w:rPr>
          <w:rFonts w:ascii="宋体" w:eastAsia="宋体" w:hAnsi="宋体" w:cs="Times New Roman" w:hint="eastAsia"/>
          <w:kern w:val="0"/>
          <w:szCs w:val="20"/>
        </w:rPr>
        <w:t>行</w:t>
      </w:r>
      <w:r w:rsidRPr="005D626C">
        <w:rPr>
          <w:rFonts w:ascii="宋体" w:eastAsia="宋体" w:hAnsi="宋体" w:cs="Times New Roman"/>
          <w:kern w:val="0"/>
          <w:szCs w:val="20"/>
        </w:rPr>
        <w:t xml:space="preserve">60 </w:t>
      </w:r>
      <w:r w:rsidRPr="005D626C">
        <w:rPr>
          <w:rFonts w:ascii="宋体" w:eastAsia="宋体" w:hAnsi="宋体" w:cs="Times New Roman" w:hint="eastAsia"/>
          <w:kern w:val="0"/>
          <w:szCs w:val="20"/>
        </w:rPr>
        <w:t>h变工况</w:t>
      </w:r>
      <w:r w:rsidRPr="00355F51">
        <w:rPr>
          <w:rFonts w:ascii="Times New Roman" w:eastAsia="宋体" w:hAnsi="Times New Roman" w:cs="Times New Roman" w:hint="eastAsia"/>
          <w:kern w:val="0"/>
          <w:szCs w:val="20"/>
        </w:rPr>
        <w:t>耐久性试验（即</w:t>
      </w:r>
      <w:r w:rsidRPr="00355F51">
        <w:rPr>
          <w:rFonts w:ascii="Times New Roman" w:eastAsia="宋体" w:hAnsi="Times New Roman" w:cs="Times New Roman"/>
          <w:kern w:val="0"/>
          <w:szCs w:val="20"/>
        </w:rPr>
        <w:t>先调至最低档运行</w:t>
      </w:r>
      <w:r w:rsidRPr="005D626C">
        <w:rPr>
          <w:rFonts w:ascii="宋体" w:eastAsia="宋体" w:hAnsi="宋体" w:cs="Times New Roman"/>
          <w:kern w:val="0"/>
          <w:szCs w:val="20"/>
        </w:rPr>
        <w:t>10 h，</w:t>
      </w:r>
      <w:r w:rsidRPr="005D626C">
        <w:rPr>
          <w:rFonts w:ascii="宋体" w:eastAsia="宋体" w:hAnsi="宋体" w:cs="Times New Roman" w:hint="eastAsia"/>
          <w:kern w:val="0"/>
          <w:szCs w:val="20"/>
        </w:rPr>
        <w:t>切换档位再运行1</w:t>
      </w:r>
      <w:r w:rsidRPr="005D626C">
        <w:rPr>
          <w:rFonts w:ascii="宋体" w:eastAsia="宋体" w:hAnsi="宋体" w:cs="Times New Roman"/>
          <w:kern w:val="0"/>
          <w:szCs w:val="20"/>
        </w:rPr>
        <w:t xml:space="preserve">0 </w:t>
      </w:r>
      <w:r w:rsidRPr="005D626C">
        <w:rPr>
          <w:rFonts w:ascii="宋体" w:eastAsia="宋体" w:hAnsi="宋体" w:cs="Times New Roman" w:hint="eastAsia"/>
          <w:kern w:val="0"/>
          <w:szCs w:val="20"/>
        </w:rPr>
        <w:t>h，</w:t>
      </w:r>
      <w:r w:rsidRPr="00355F51">
        <w:rPr>
          <w:rFonts w:ascii="Times New Roman" w:eastAsia="宋体" w:hAnsi="Times New Roman" w:cs="Times New Roman" w:hint="eastAsia"/>
          <w:kern w:val="0"/>
          <w:szCs w:val="20"/>
        </w:rPr>
        <w:t>不同档位依次循环，直至完成试验）</w:t>
      </w:r>
      <w:r w:rsidRPr="00355F51">
        <w:rPr>
          <w:rFonts w:ascii="Times New Roman" w:eastAsia="宋体" w:hAnsi="Times New Roman" w:cs="Times New Roman"/>
          <w:kern w:val="0"/>
          <w:szCs w:val="20"/>
        </w:rPr>
        <w:t>。</w:t>
      </w:r>
      <w:r w:rsidRPr="00355F51">
        <w:rPr>
          <w:rFonts w:ascii="Times New Roman" w:eastAsia="宋体" w:hAnsi="Times New Roman" w:cs="Times New Roman" w:hint="eastAsia"/>
          <w:kern w:val="0"/>
          <w:szCs w:val="20"/>
        </w:rPr>
        <w:t>期间应按照说明书有关规定对发动机进行停机保养。</w:t>
      </w:r>
    </w:p>
    <w:p w:rsidR="00355F51" w:rsidRPr="00355F51" w:rsidRDefault="00604A35" w:rsidP="0051201F">
      <w:pPr>
        <w:widowControl/>
        <w:numPr>
          <w:ilvl w:val="2"/>
          <w:numId w:val="0"/>
        </w:numPr>
        <w:spacing w:beforeLines="50" w:afterLines="50"/>
        <w:outlineLvl w:val="1"/>
        <w:rPr>
          <w:rFonts w:ascii="Times New Roman" w:eastAsia="黑体" w:hAnsi="Times New Roman" w:cs="Times New Roman"/>
          <w:kern w:val="0"/>
          <w:szCs w:val="20"/>
        </w:rPr>
      </w:pPr>
      <w:bookmarkStart w:id="79" w:name="_Toc152225396"/>
      <w:bookmarkStart w:id="80" w:name="_Toc152367150"/>
      <w:r w:rsidRPr="00DE5912">
        <w:rPr>
          <w:rFonts w:ascii="黑体" w:eastAsia="黑体" w:hAnsi="黑体" w:cs="Times New Roman" w:hint="eastAsia"/>
          <w:kern w:val="0"/>
          <w:szCs w:val="20"/>
        </w:rPr>
        <w:t xml:space="preserve">5.8 </w:t>
      </w:r>
      <w:r w:rsidR="00355F51" w:rsidRPr="00355F51">
        <w:rPr>
          <w:rFonts w:ascii="Times New Roman" w:eastAsia="黑体" w:hAnsi="Times New Roman" w:cs="Times New Roman"/>
          <w:kern w:val="0"/>
          <w:szCs w:val="20"/>
        </w:rPr>
        <w:t>装配质量</w:t>
      </w:r>
      <w:bookmarkEnd w:id="79"/>
      <w:bookmarkEnd w:id="80"/>
    </w:p>
    <w:p w:rsidR="00355F51" w:rsidRPr="00355F51" w:rsidRDefault="00604A35" w:rsidP="0051201F">
      <w:pPr>
        <w:numPr>
          <w:ilvl w:val="3"/>
          <w:numId w:val="0"/>
        </w:numPr>
        <w:spacing w:beforeLines="50" w:afterLines="50"/>
        <w:outlineLvl w:val="2"/>
        <w:rPr>
          <w:rFonts w:ascii="Times New Roman" w:eastAsia="黑体" w:hAnsi="Times New Roman" w:cs="Times New Roman"/>
          <w:kern w:val="0"/>
          <w:szCs w:val="20"/>
        </w:rPr>
      </w:pPr>
      <w:bookmarkStart w:id="81" w:name="_Toc152225397"/>
      <w:r w:rsidRPr="00DE5912">
        <w:rPr>
          <w:rFonts w:ascii="黑体" w:eastAsia="黑体" w:hAnsi="黑体" w:cs="Times New Roman" w:hint="eastAsia"/>
          <w:kern w:val="0"/>
          <w:szCs w:val="20"/>
        </w:rPr>
        <w:t xml:space="preserve">5.8.1 </w:t>
      </w:r>
      <w:r w:rsidR="00355F51" w:rsidRPr="00355F51">
        <w:rPr>
          <w:rFonts w:ascii="Times New Roman" w:eastAsia="黑体" w:hAnsi="Times New Roman" w:cs="Times New Roman"/>
          <w:kern w:val="0"/>
          <w:szCs w:val="20"/>
        </w:rPr>
        <w:t>要求</w:t>
      </w:r>
      <w:bookmarkEnd w:id="81"/>
    </w:p>
    <w:p w:rsidR="00355F51" w:rsidRPr="00355F51" w:rsidRDefault="00604A35" w:rsidP="00355F51">
      <w:pPr>
        <w:widowControl/>
        <w:numPr>
          <w:ilvl w:val="4"/>
          <w:numId w:val="0"/>
        </w:numPr>
        <w:rPr>
          <w:rFonts w:ascii="Times New Roman" w:eastAsia="宋体" w:hAnsi="Times New Roman" w:cs="Times New Roman"/>
          <w:kern w:val="0"/>
          <w:szCs w:val="20"/>
        </w:rPr>
      </w:pPr>
      <w:r w:rsidRPr="00DE5912">
        <w:rPr>
          <w:rFonts w:ascii="黑体" w:eastAsia="黑体" w:hAnsi="黑体" w:cs="Times New Roman" w:hint="eastAsia"/>
          <w:kern w:val="0"/>
          <w:szCs w:val="20"/>
        </w:rPr>
        <w:t xml:space="preserve">5.8.1.1 </w:t>
      </w:r>
      <w:r w:rsidR="00355F51" w:rsidRPr="00355F51">
        <w:rPr>
          <w:rFonts w:ascii="Times New Roman" w:eastAsia="宋体" w:hAnsi="Times New Roman" w:cs="Times New Roman"/>
          <w:kern w:val="0"/>
          <w:szCs w:val="20"/>
        </w:rPr>
        <w:t>零部件（包括外购件、外协件）应经检查合格后方可装配。</w:t>
      </w:r>
    </w:p>
    <w:p w:rsidR="00355F51" w:rsidRPr="00355F51" w:rsidRDefault="00604A35" w:rsidP="00355F51">
      <w:pPr>
        <w:widowControl/>
        <w:numPr>
          <w:ilvl w:val="4"/>
          <w:numId w:val="0"/>
        </w:numPr>
        <w:rPr>
          <w:rFonts w:ascii="Times New Roman" w:eastAsia="宋体" w:hAnsi="Times New Roman" w:cs="Times New Roman"/>
          <w:kern w:val="0"/>
          <w:szCs w:val="20"/>
        </w:rPr>
      </w:pPr>
      <w:r w:rsidRPr="00DE5912">
        <w:rPr>
          <w:rFonts w:ascii="黑体" w:eastAsia="黑体" w:hAnsi="黑体" w:cs="Times New Roman"/>
          <w:kern w:val="0"/>
          <w:szCs w:val="20"/>
        </w:rPr>
        <w:t>5.8.1.</w:t>
      </w:r>
      <w:r w:rsidRPr="00DE5912">
        <w:rPr>
          <w:rFonts w:ascii="黑体" w:eastAsia="黑体" w:hAnsi="黑体" w:cs="Times New Roman" w:hint="eastAsia"/>
          <w:kern w:val="0"/>
          <w:szCs w:val="20"/>
        </w:rPr>
        <w:t xml:space="preserve">2 </w:t>
      </w:r>
      <w:r w:rsidR="00355F51" w:rsidRPr="00355F51">
        <w:rPr>
          <w:rFonts w:ascii="Times New Roman" w:eastAsia="宋体" w:hAnsi="Times New Roman" w:cs="Times New Roman"/>
          <w:kern w:val="0"/>
          <w:szCs w:val="20"/>
        </w:rPr>
        <w:t>整机装配应正确、完整，运动件应转动灵活，无干涉、阻滞等异常现象。</w:t>
      </w:r>
    </w:p>
    <w:p w:rsidR="00355F51" w:rsidRPr="00355F51" w:rsidRDefault="00604A35" w:rsidP="00355F51">
      <w:pPr>
        <w:widowControl/>
        <w:numPr>
          <w:ilvl w:val="4"/>
          <w:numId w:val="0"/>
        </w:numPr>
        <w:rPr>
          <w:rFonts w:ascii="Times New Roman" w:eastAsia="宋体" w:hAnsi="Times New Roman" w:cs="Times New Roman"/>
          <w:kern w:val="0"/>
          <w:szCs w:val="20"/>
        </w:rPr>
      </w:pPr>
      <w:r w:rsidRPr="00DE5912">
        <w:rPr>
          <w:rFonts w:ascii="黑体" w:eastAsia="黑体" w:hAnsi="黑体" w:cs="Times New Roman"/>
          <w:kern w:val="0"/>
          <w:szCs w:val="20"/>
        </w:rPr>
        <w:t>5.8.1.</w:t>
      </w:r>
      <w:r w:rsidRPr="00DE5912">
        <w:rPr>
          <w:rFonts w:ascii="黑体" w:eastAsia="黑体" w:hAnsi="黑体" w:cs="Times New Roman" w:hint="eastAsia"/>
          <w:kern w:val="0"/>
          <w:szCs w:val="20"/>
        </w:rPr>
        <w:t xml:space="preserve">3 </w:t>
      </w:r>
      <w:r w:rsidR="00355F51" w:rsidRPr="00355F51">
        <w:rPr>
          <w:rFonts w:ascii="Times New Roman" w:eastAsia="宋体" w:hAnsi="Times New Roman" w:cs="Times New Roman"/>
          <w:kern w:val="0"/>
          <w:szCs w:val="20"/>
        </w:rPr>
        <w:t>涡喷风水灭火机在标定转速下各部件连接应牢固可靠。</w:t>
      </w:r>
    </w:p>
    <w:p w:rsidR="00355F51" w:rsidRPr="00355F51" w:rsidRDefault="00604A35" w:rsidP="0051201F">
      <w:pPr>
        <w:numPr>
          <w:ilvl w:val="3"/>
          <w:numId w:val="0"/>
        </w:numPr>
        <w:spacing w:beforeLines="50" w:afterLines="50"/>
        <w:outlineLvl w:val="2"/>
        <w:rPr>
          <w:rFonts w:ascii="Times New Roman" w:eastAsia="黑体" w:hAnsi="Times New Roman" w:cs="Times New Roman"/>
          <w:kern w:val="0"/>
          <w:szCs w:val="20"/>
        </w:rPr>
      </w:pPr>
      <w:bookmarkStart w:id="82" w:name="_Toc152225398"/>
      <w:r w:rsidRPr="00DE5912">
        <w:rPr>
          <w:rFonts w:ascii="黑体" w:eastAsia="黑体" w:hAnsi="黑体" w:cs="Times New Roman" w:hint="eastAsia"/>
          <w:kern w:val="0"/>
          <w:szCs w:val="20"/>
        </w:rPr>
        <w:t xml:space="preserve">5.8.2 </w:t>
      </w:r>
      <w:r w:rsidR="00355F51" w:rsidRPr="00355F51">
        <w:rPr>
          <w:rFonts w:ascii="Times New Roman" w:eastAsia="黑体" w:hAnsi="Times New Roman" w:cs="Times New Roman"/>
          <w:kern w:val="0"/>
          <w:szCs w:val="20"/>
        </w:rPr>
        <w:t>试验方法</w:t>
      </w:r>
      <w:bookmarkEnd w:id="82"/>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实际操作机器，目视检查。</w:t>
      </w:r>
    </w:p>
    <w:p w:rsidR="00355F51" w:rsidRPr="00355F51" w:rsidRDefault="00604A35" w:rsidP="0051201F">
      <w:pPr>
        <w:widowControl/>
        <w:numPr>
          <w:ilvl w:val="2"/>
          <w:numId w:val="0"/>
        </w:numPr>
        <w:spacing w:beforeLines="50" w:afterLines="50"/>
        <w:outlineLvl w:val="1"/>
        <w:rPr>
          <w:rFonts w:ascii="Times New Roman" w:eastAsia="黑体" w:hAnsi="Times New Roman" w:cs="Times New Roman"/>
          <w:kern w:val="0"/>
          <w:szCs w:val="20"/>
        </w:rPr>
      </w:pPr>
      <w:bookmarkStart w:id="83" w:name="_Toc152367151"/>
      <w:bookmarkStart w:id="84" w:name="_Toc152225399"/>
      <w:r w:rsidRPr="00DE5912">
        <w:rPr>
          <w:rFonts w:ascii="黑体" w:eastAsia="黑体" w:hAnsi="黑体" w:cs="Times New Roman" w:hint="eastAsia"/>
          <w:kern w:val="0"/>
          <w:szCs w:val="20"/>
        </w:rPr>
        <w:t>5.9</w:t>
      </w:r>
      <w:r>
        <w:rPr>
          <w:rFonts w:ascii="Times New Roman"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外观质量</w:t>
      </w:r>
      <w:bookmarkEnd w:id="83"/>
      <w:bookmarkEnd w:id="84"/>
    </w:p>
    <w:p w:rsidR="00355F51" w:rsidRPr="00355F51" w:rsidRDefault="00604A35" w:rsidP="0051201F">
      <w:pPr>
        <w:numPr>
          <w:ilvl w:val="3"/>
          <w:numId w:val="0"/>
        </w:numPr>
        <w:spacing w:beforeLines="50" w:afterLines="50"/>
        <w:outlineLvl w:val="2"/>
        <w:rPr>
          <w:rFonts w:ascii="Times New Roman" w:eastAsia="黑体" w:hAnsi="Times New Roman" w:cs="Times New Roman"/>
          <w:kern w:val="0"/>
          <w:szCs w:val="20"/>
        </w:rPr>
      </w:pPr>
      <w:bookmarkStart w:id="85" w:name="_Toc152225400"/>
      <w:r w:rsidRPr="00DE5912">
        <w:rPr>
          <w:rFonts w:ascii="黑体" w:eastAsia="黑体" w:hAnsi="黑体" w:cs="Times New Roman" w:hint="eastAsia"/>
          <w:kern w:val="0"/>
          <w:szCs w:val="20"/>
        </w:rPr>
        <w:t xml:space="preserve">5.9.1 </w:t>
      </w:r>
      <w:r w:rsidR="00355F51" w:rsidRPr="00355F51">
        <w:rPr>
          <w:rFonts w:ascii="Times New Roman" w:eastAsia="黑体" w:hAnsi="Times New Roman" w:cs="Times New Roman"/>
          <w:kern w:val="0"/>
          <w:szCs w:val="20"/>
        </w:rPr>
        <w:t>要求</w:t>
      </w:r>
      <w:bookmarkEnd w:id="85"/>
    </w:p>
    <w:p w:rsidR="00355F51" w:rsidRPr="00355F51" w:rsidRDefault="00604A35" w:rsidP="00355F51">
      <w:pPr>
        <w:widowControl/>
        <w:numPr>
          <w:ilvl w:val="4"/>
          <w:numId w:val="0"/>
        </w:numPr>
        <w:rPr>
          <w:rFonts w:ascii="Times New Roman" w:eastAsia="宋体" w:hAnsi="Times New Roman" w:cs="Times New Roman"/>
          <w:kern w:val="0"/>
          <w:szCs w:val="20"/>
        </w:rPr>
      </w:pPr>
      <w:r w:rsidRPr="00DE5912">
        <w:rPr>
          <w:rFonts w:ascii="黑体" w:eastAsia="黑体" w:hAnsi="黑体" w:cs="Times New Roman"/>
          <w:kern w:val="0"/>
          <w:szCs w:val="20"/>
        </w:rPr>
        <w:t>5.9.1</w:t>
      </w:r>
      <w:r w:rsidRPr="00DE5912">
        <w:rPr>
          <w:rFonts w:ascii="黑体" w:eastAsia="黑体" w:hAnsi="黑体" w:cs="Times New Roman" w:hint="eastAsia"/>
          <w:kern w:val="0"/>
          <w:szCs w:val="20"/>
        </w:rPr>
        <w:t xml:space="preserve">.1 </w:t>
      </w:r>
      <w:r w:rsidR="00355F51" w:rsidRPr="00355F51">
        <w:rPr>
          <w:rFonts w:ascii="Times New Roman" w:eastAsia="宋体" w:hAnsi="Times New Roman" w:cs="Times New Roman"/>
          <w:kern w:val="0"/>
          <w:szCs w:val="20"/>
        </w:rPr>
        <w:t>塑料零件表面应光滑，无裂痕、缩孔等缺陷。</w:t>
      </w:r>
    </w:p>
    <w:p w:rsidR="00355F51" w:rsidRPr="00355F51" w:rsidRDefault="00604A35" w:rsidP="00355F51">
      <w:pPr>
        <w:widowControl/>
        <w:numPr>
          <w:ilvl w:val="4"/>
          <w:numId w:val="0"/>
        </w:numPr>
        <w:rPr>
          <w:rFonts w:ascii="Times New Roman" w:eastAsia="宋体" w:hAnsi="Times New Roman" w:cs="Times New Roman"/>
          <w:kern w:val="0"/>
          <w:szCs w:val="20"/>
        </w:rPr>
      </w:pPr>
      <w:r w:rsidRPr="00DE5912">
        <w:rPr>
          <w:rFonts w:ascii="黑体" w:eastAsia="黑体" w:hAnsi="黑体" w:cs="Times New Roman"/>
          <w:kern w:val="0"/>
          <w:szCs w:val="20"/>
        </w:rPr>
        <w:t>5.9.1.</w:t>
      </w:r>
      <w:r w:rsidRPr="00DE5912">
        <w:rPr>
          <w:rFonts w:ascii="黑体" w:eastAsia="黑体" w:hAnsi="黑体" w:cs="Times New Roman" w:hint="eastAsia"/>
          <w:kern w:val="0"/>
          <w:szCs w:val="20"/>
        </w:rPr>
        <w:t xml:space="preserve">2 </w:t>
      </w:r>
      <w:r w:rsidR="00355F51" w:rsidRPr="00355F51">
        <w:rPr>
          <w:rFonts w:ascii="Times New Roman" w:eastAsia="宋体" w:hAnsi="Times New Roman" w:cs="Times New Roman"/>
          <w:kern w:val="0"/>
          <w:szCs w:val="20"/>
        </w:rPr>
        <w:t>冲压件应完整，无裂纹、毛刺。</w:t>
      </w:r>
    </w:p>
    <w:p w:rsidR="00355F51" w:rsidRPr="00355F51" w:rsidRDefault="00604A35" w:rsidP="00355F51">
      <w:pPr>
        <w:widowControl/>
        <w:numPr>
          <w:ilvl w:val="4"/>
          <w:numId w:val="0"/>
        </w:numPr>
        <w:rPr>
          <w:rFonts w:ascii="Times New Roman" w:eastAsia="宋体" w:hAnsi="Times New Roman" w:cs="Times New Roman"/>
          <w:kern w:val="0"/>
          <w:szCs w:val="20"/>
        </w:rPr>
      </w:pPr>
      <w:r w:rsidRPr="00DE5912">
        <w:rPr>
          <w:rFonts w:ascii="黑体" w:eastAsia="黑体" w:hAnsi="黑体" w:cs="Times New Roman"/>
          <w:kern w:val="0"/>
          <w:szCs w:val="20"/>
        </w:rPr>
        <w:t>5.9.1.</w:t>
      </w:r>
      <w:r w:rsidRPr="00DE5912">
        <w:rPr>
          <w:rFonts w:ascii="黑体" w:eastAsia="黑体" w:hAnsi="黑体" w:cs="Times New Roman" w:hint="eastAsia"/>
          <w:kern w:val="0"/>
          <w:szCs w:val="20"/>
        </w:rPr>
        <w:t xml:space="preserve">3 </w:t>
      </w:r>
      <w:r w:rsidR="00355F51" w:rsidRPr="00355F51">
        <w:rPr>
          <w:rFonts w:ascii="Times New Roman" w:eastAsia="宋体" w:hAnsi="Times New Roman" w:cs="Times New Roman"/>
          <w:kern w:val="0"/>
          <w:szCs w:val="20"/>
        </w:rPr>
        <w:t>铸件应无缩孔、疏松变形等缺陷。</w:t>
      </w:r>
    </w:p>
    <w:p w:rsidR="00355F51" w:rsidRPr="00355F51" w:rsidRDefault="00604A35" w:rsidP="00355F51">
      <w:pPr>
        <w:widowControl/>
        <w:numPr>
          <w:ilvl w:val="4"/>
          <w:numId w:val="0"/>
        </w:numPr>
        <w:rPr>
          <w:rFonts w:ascii="Times New Roman" w:eastAsia="宋体" w:hAnsi="Times New Roman" w:cs="Times New Roman"/>
          <w:kern w:val="0"/>
          <w:szCs w:val="20"/>
        </w:rPr>
      </w:pPr>
      <w:r w:rsidRPr="00DE5912">
        <w:rPr>
          <w:rFonts w:ascii="黑体" w:eastAsia="黑体" w:hAnsi="黑体" w:cs="Times New Roman"/>
          <w:kern w:val="0"/>
          <w:szCs w:val="20"/>
        </w:rPr>
        <w:t>5.9.1.</w:t>
      </w:r>
      <w:r w:rsidRPr="00DE5912">
        <w:rPr>
          <w:rFonts w:ascii="黑体" w:eastAsia="黑体" w:hAnsi="黑体" w:cs="Times New Roman" w:hint="eastAsia"/>
          <w:kern w:val="0"/>
          <w:szCs w:val="20"/>
        </w:rPr>
        <w:t>4</w:t>
      </w:r>
      <w:r>
        <w:rPr>
          <w:rFonts w:ascii="Times New Roman" w:eastAsia="宋体" w:hAnsi="Times New Roman" w:cs="Times New Roman" w:hint="eastAsia"/>
          <w:kern w:val="0"/>
          <w:szCs w:val="20"/>
        </w:rPr>
        <w:t xml:space="preserve"> </w:t>
      </w:r>
      <w:r w:rsidR="00355F51" w:rsidRPr="00355F51">
        <w:rPr>
          <w:rFonts w:ascii="Times New Roman" w:eastAsia="宋体" w:hAnsi="Times New Roman" w:cs="Times New Roman"/>
          <w:kern w:val="0"/>
          <w:szCs w:val="20"/>
        </w:rPr>
        <w:t>焊接件焊缝应平整，无烧穿、裂痕、漏焊等缺陷。</w:t>
      </w:r>
    </w:p>
    <w:p w:rsidR="00355F51" w:rsidRPr="00355F51" w:rsidRDefault="00604A35" w:rsidP="00355F51">
      <w:pPr>
        <w:widowControl/>
        <w:numPr>
          <w:ilvl w:val="4"/>
          <w:numId w:val="0"/>
        </w:numPr>
        <w:rPr>
          <w:rFonts w:ascii="Times New Roman" w:eastAsia="宋体" w:hAnsi="Times New Roman" w:cs="Times New Roman"/>
          <w:kern w:val="0"/>
          <w:szCs w:val="20"/>
        </w:rPr>
      </w:pPr>
      <w:r w:rsidRPr="00DE5912">
        <w:rPr>
          <w:rFonts w:ascii="黑体" w:eastAsia="黑体" w:hAnsi="黑体" w:cs="Times New Roman"/>
          <w:kern w:val="0"/>
          <w:szCs w:val="20"/>
        </w:rPr>
        <w:t>5.9.1.</w:t>
      </w:r>
      <w:r w:rsidRPr="00DE5912">
        <w:rPr>
          <w:rFonts w:ascii="黑体" w:eastAsia="黑体" w:hAnsi="黑体" w:cs="Times New Roman" w:hint="eastAsia"/>
          <w:kern w:val="0"/>
          <w:szCs w:val="20"/>
        </w:rPr>
        <w:t>5</w:t>
      </w:r>
      <w:r>
        <w:rPr>
          <w:rFonts w:ascii="Times New Roman" w:eastAsia="宋体" w:hAnsi="Times New Roman" w:cs="Times New Roman" w:hint="eastAsia"/>
          <w:kern w:val="0"/>
          <w:szCs w:val="20"/>
        </w:rPr>
        <w:t xml:space="preserve"> </w:t>
      </w:r>
      <w:r w:rsidR="00355F51" w:rsidRPr="00355F51">
        <w:rPr>
          <w:rFonts w:ascii="Times New Roman" w:eastAsia="宋体" w:hAnsi="Times New Roman" w:cs="Times New Roman"/>
          <w:kern w:val="0"/>
          <w:szCs w:val="20"/>
        </w:rPr>
        <w:t>涂镀层应均匀，附着牢固，表面平整。</w:t>
      </w:r>
    </w:p>
    <w:p w:rsidR="00355F51" w:rsidRPr="00355F51" w:rsidRDefault="00604A35" w:rsidP="0051201F">
      <w:pPr>
        <w:numPr>
          <w:ilvl w:val="3"/>
          <w:numId w:val="0"/>
        </w:numPr>
        <w:spacing w:beforeLines="50" w:afterLines="50"/>
        <w:outlineLvl w:val="2"/>
        <w:rPr>
          <w:rFonts w:ascii="Times New Roman" w:eastAsia="黑体" w:hAnsi="Times New Roman" w:cs="Times New Roman"/>
          <w:kern w:val="0"/>
          <w:szCs w:val="20"/>
        </w:rPr>
      </w:pPr>
      <w:bookmarkStart w:id="86" w:name="_Toc152225401"/>
      <w:r w:rsidRPr="00DE5912">
        <w:rPr>
          <w:rFonts w:ascii="黑体" w:eastAsia="黑体" w:hAnsi="黑体" w:cs="Times New Roman" w:hint="eastAsia"/>
          <w:kern w:val="0"/>
          <w:szCs w:val="20"/>
        </w:rPr>
        <w:t>5.9.2</w:t>
      </w:r>
      <w:r w:rsidR="00355F51" w:rsidRPr="00355F51">
        <w:rPr>
          <w:rFonts w:ascii="Times New Roman" w:eastAsia="黑体" w:hAnsi="Times New Roman" w:cs="Times New Roman"/>
          <w:kern w:val="0"/>
          <w:szCs w:val="20"/>
        </w:rPr>
        <w:t>试验方法</w:t>
      </w:r>
      <w:bookmarkEnd w:id="86"/>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目视检查。</w:t>
      </w:r>
    </w:p>
    <w:p w:rsidR="00355F51" w:rsidRPr="00355F51" w:rsidRDefault="00604A35" w:rsidP="0051201F">
      <w:pPr>
        <w:widowControl/>
        <w:numPr>
          <w:ilvl w:val="1"/>
          <w:numId w:val="0"/>
        </w:numPr>
        <w:spacing w:beforeLines="100" w:afterLines="100"/>
        <w:outlineLvl w:val="0"/>
        <w:rPr>
          <w:rFonts w:ascii="Times New Roman" w:eastAsia="黑体" w:hAnsi="Times New Roman" w:cs="Times New Roman"/>
          <w:kern w:val="0"/>
          <w:szCs w:val="20"/>
        </w:rPr>
      </w:pPr>
      <w:bookmarkStart w:id="87" w:name="_Toc152367152"/>
      <w:r w:rsidRPr="00DE5912">
        <w:rPr>
          <w:rFonts w:ascii="黑体" w:eastAsia="黑体" w:hAnsi="黑体" w:cs="Times New Roman" w:hint="eastAsia"/>
          <w:kern w:val="0"/>
          <w:szCs w:val="20"/>
        </w:rPr>
        <w:t>6</w:t>
      </w:r>
      <w:r w:rsidR="00355F51" w:rsidRPr="00355F51">
        <w:rPr>
          <w:rFonts w:ascii="Times New Roman" w:eastAsia="黑体" w:hAnsi="Times New Roman" w:cs="Times New Roman"/>
          <w:kern w:val="0"/>
          <w:szCs w:val="20"/>
        </w:rPr>
        <w:t>检验规则</w:t>
      </w:r>
      <w:bookmarkEnd w:id="87"/>
    </w:p>
    <w:p w:rsidR="00355F51" w:rsidRPr="00355F51" w:rsidRDefault="00604A35" w:rsidP="0051201F">
      <w:pPr>
        <w:widowControl/>
        <w:numPr>
          <w:ilvl w:val="2"/>
          <w:numId w:val="0"/>
        </w:numPr>
        <w:spacing w:beforeLines="50" w:afterLines="50"/>
        <w:outlineLvl w:val="1"/>
        <w:rPr>
          <w:rFonts w:ascii="Times New Roman" w:eastAsia="黑体" w:hAnsi="Times New Roman" w:cs="Times New Roman"/>
          <w:kern w:val="0"/>
          <w:szCs w:val="20"/>
        </w:rPr>
      </w:pPr>
      <w:bookmarkStart w:id="88" w:name="_Toc152367153"/>
      <w:r w:rsidRPr="00DE5912">
        <w:rPr>
          <w:rFonts w:ascii="黑体" w:eastAsia="黑体" w:hAnsi="黑体" w:cs="Times New Roman" w:hint="eastAsia"/>
          <w:kern w:val="0"/>
          <w:szCs w:val="20"/>
        </w:rPr>
        <w:t xml:space="preserve">6.1 </w:t>
      </w:r>
      <w:r w:rsidR="00355F51" w:rsidRPr="00355F51">
        <w:rPr>
          <w:rFonts w:ascii="Times New Roman" w:eastAsia="黑体" w:hAnsi="Times New Roman" w:cs="Times New Roman"/>
          <w:kern w:val="0"/>
          <w:szCs w:val="20"/>
        </w:rPr>
        <w:t>检验分类</w:t>
      </w:r>
      <w:bookmarkEnd w:id="88"/>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检验分为出厂检验、型式检验和第三方检验。</w:t>
      </w:r>
    </w:p>
    <w:p w:rsidR="00355F51" w:rsidRPr="00355F51" w:rsidRDefault="00604A35" w:rsidP="0051201F">
      <w:pPr>
        <w:widowControl/>
        <w:numPr>
          <w:ilvl w:val="2"/>
          <w:numId w:val="0"/>
        </w:numPr>
        <w:spacing w:beforeLines="50" w:afterLines="50"/>
        <w:outlineLvl w:val="1"/>
        <w:rPr>
          <w:rFonts w:ascii="Times New Roman" w:eastAsia="黑体" w:hAnsi="Times New Roman" w:cs="Times New Roman"/>
          <w:kern w:val="0"/>
          <w:szCs w:val="20"/>
        </w:rPr>
      </w:pPr>
      <w:bookmarkStart w:id="89" w:name="_Toc152367154"/>
      <w:r w:rsidRPr="00DE5912">
        <w:rPr>
          <w:rFonts w:ascii="黑体" w:eastAsia="黑体" w:hAnsi="黑体" w:cs="Times New Roman" w:hint="eastAsia"/>
          <w:kern w:val="0"/>
          <w:szCs w:val="20"/>
        </w:rPr>
        <w:t xml:space="preserve">6.2 </w:t>
      </w:r>
      <w:r w:rsidR="00355F51" w:rsidRPr="00355F51">
        <w:rPr>
          <w:rFonts w:ascii="Times New Roman" w:eastAsia="黑体" w:hAnsi="Times New Roman" w:cs="Times New Roman"/>
          <w:kern w:val="0"/>
          <w:szCs w:val="20"/>
        </w:rPr>
        <w:t>出厂检验</w:t>
      </w:r>
      <w:bookmarkEnd w:id="89"/>
    </w:p>
    <w:p w:rsidR="00355F51" w:rsidRPr="00355F51" w:rsidRDefault="00604A35" w:rsidP="00355F51">
      <w:pPr>
        <w:numPr>
          <w:ilvl w:val="3"/>
          <w:numId w:val="0"/>
        </w:numPr>
        <w:rPr>
          <w:rFonts w:ascii="Times New Roman" w:eastAsia="宋体" w:hAnsi="Times New Roman" w:cs="Times New Roman"/>
          <w:kern w:val="0"/>
          <w:szCs w:val="20"/>
        </w:rPr>
      </w:pPr>
      <w:r w:rsidRPr="00DE5912">
        <w:rPr>
          <w:rFonts w:ascii="黑体" w:eastAsia="黑体" w:hAnsi="黑体" w:cs="Times New Roman" w:hint="eastAsia"/>
          <w:kern w:val="0"/>
          <w:szCs w:val="20"/>
        </w:rPr>
        <w:t>6.2.1</w:t>
      </w:r>
      <w:r>
        <w:rPr>
          <w:rFonts w:ascii="Times New Roman" w:eastAsia="宋体" w:hAnsi="Times New Roman" w:cs="Times New Roman" w:hint="eastAsia"/>
          <w:kern w:val="0"/>
          <w:szCs w:val="20"/>
        </w:rPr>
        <w:t xml:space="preserve"> </w:t>
      </w:r>
      <w:r w:rsidR="00355F51" w:rsidRPr="00355F51">
        <w:rPr>
          <w:rFonts w:ascii="Times New Roman" w:eastAsia="宋体" w:hAnsi="Times New Roman" w:cs="Times New Roman"/>
          <w:kern w:val="0"/>
          <w:szCs w:val="20"/>
        </w:rPr>
        <w:t>涡喷风水灭火机出厂前，须逐台进行检验，检验项目全部合格后方可签发合格证，准予出厂。</w:t>
      </w:r>
    </w:p>
    <w:p w:rsidR="00604A35" w:rsidRDefault="00604A35" w:rsidP="00604A35">
      <w:pPr>
        <w:numPr>
          <w:ilvl w:val="3"/>
          <w:numId w:val="0"/>
        </w:numPr>
        <w:tabs>
          <w:tab w:val="left" w:pos="2100"/>
        </w:tabs>
        <w:rPr>
          <w:rFonts w:ascii="Times New Roman" w:eastAsia="宋体" w:hAnsi="Times New Roman" w:cs="Times New Roman"/>
          <w:kern w:val="0"/>
          <w:szCs w:val="20"/>
        </w:rPr>
      </w:pPr>
      <w:r w:rsidRPr="00DE5912">
        <w:rPr>
          <w:rFonts w:ascii="黑体" w:eastAsia="黑体" w:hAnsi="黑体" w:cs="Times New Roman" w:hint="eastAsia"/>
          <w:kern w:val="0"/>
          <w:szCs w:val="20"/>
        </w:rPr>
        <w:t xml:space="preserve">6.2.2 </w:t>
      </w:r>
      <w:r w:rsidR="00355F51" w:rsidRPr="00355F51">
        <w:rPr>
          <w:rFonts w:ascii="Times New Roman" w:eastAsia="宋体" w:hAnsi="Times New Roman" w:cs="Times New Roman"/>
          <w:kern w:val="0"/>
          <w:szCs w:val="20"/>
        </w:rPr>
        <w:t>下列项目应列为出厂必检项目，其他项目由生产厂家自定：</w:t>
      </w:r>
    </w:p>
    <w:p w:rsidR="00355F51" w:rsidRPr="005D626C" w:rsidRDefault="00355F51" w:rsidP="00604A35">
      <w:pPr>
        <w:pStyle w:val="afffffffffff5"/>
        <w:numPr>
          <w:ilvl w:val="0"/>
          <w:numId w:val="36"/>
        </w:numPr>
        <w:tabs>
          <w:tab w:val="left" w:pos="2100"/>
        </w:tabs>
        <w:ind w:firstLineChars="0"/>
        <w:rPr>
          <w:rFonts w:ascii="宋体" w:eastAsia="宋体" w:hAnsi="宋体" w:cs="Times New Roman"/>
          <w:kern w:val="0"/>
          <w:szCs w:val="20"/>
        </w:rPr>
      </w:pPr>
      <w:r w:rsidRPr="005D626C">
        <w:rPr>
          <w:rFonts w:ascii="宋体" w:eastAsia="宋体" w:hAnsi="宋体" w:cs="Times New Roman"/>
          <w:kern w:val="0"/>
          <w:szCs w:val="20"/>
        </w:rPr>
        <w:t>常温起动性能（5.3.1）；</w:t>
      </w:r>
    </w:p>
    <w:p w:rsidR="00355F51" w:rsidRPr="005D626C" w:rsidRDefault="00355F51" w:rsidP="00604A35">
      <w:pPr>
        <w:pStyle w:val="afffffffffff5"/>
        <w:widowControl/>
        <w:numPr>
          <w:ilvl w:val="0"/>
          <w:numId w:val="36"/>
        </w:numPr>
        <w:tabs>
          <w:tab w:val="left" w:pos="851"/>
        </w:tabs>
        <w:ind w:firstLineChars="0"/>
        <w:rPr>
          <w:rFonts w:ascii="宋体" w:eastAsia="宋体" w:hAnsi="宋体" w:cs="Times New Roman"/>
          <w:kern w:val="0"/>
          <w:szCs w:val="20"/>
        </w:rPr>
      </w:pPr>
      <w:r w:rsidRPr="005D626C">
        <w:rPr>
          <w:rFonts w:ascii="宋体" w:eastAsia="宋体" w:hAnsi="宋体" w:cs="Times New Roman"/>
          <w:kern w:val="0"/>
          <w:szCs w:val="20"/>
        </w:rPr>
        <w:t>翻转性能（5.3.4）；</w:t>
      </w:r>
    </w:p>
    <w:p w:rsidR="00355F51" w:rsidRPr="005D626C" w:rsidRDefault="00355F51" w:rsidP="00604A35">
      <w:pPr>
        <w:pStyle w:val="afffffffffff5"/>
        <w:widowControl/>
        <w:numPr>
          <w:ilvl w:val="0"/>
          <w:numId w:val="36"/>
        </w:numPr>
        <w:tabs>
          <w:tab w:val="left" w:pos="851"/>
        </w:tabs>
        <w:ind w:firstLineChars="0"/>
        <w:rPr>
          <w:rFonts w:ascii="宋体" w:eastAsia="宋体" w:hAnsi="宋体" w:cs="Times New Roman"/>
          <w:kern w:val="0"/>
          <w:szCs w:val="20"/>
        </w:rPr>
      </w:pPr>
      <w:r w:rsidRPr="005D626C">
        <w:rPr>
          <w:rFonts w:ascii="宋体" w:eastAsia="宋体" w:hAnsi="宋体" w:cs="Times New Roman"/>
          <w:kern w:val="0"/>
          <w:szCs w:val="20"/>
        </w:rPr>
        <w:lastRenderedPageBreak/>
        <w:t>装配质量（5.8）；</w:t>
      </w:r>
    </w:p>
    <w:p w:rsidR="00355F51" w:rsidRPr="005D626C" w:rsidRDefault="00355F51" w:rsidP="00604A35">
      <w:pPr>
        <w:pStyle w:val="afffffffffff5"/>
        <w:widowControl/>
        <w:numPr>
          <w:ilvl w:val="0"/>
          <w:numId w:val="36"/>
        </w:numPr>
        <w:tabs>
          <w:tab w:val="left" w:pos="851"/>
        </w:tabs>
        <w:ind w:firstLineChars="0"/>
        <w:rPr>
          <w:rFonts w:ascii="宋体" w:eastAsia="宋体" w:hAnsi="宋体" w:cs="Times New Roman"/>
          <w:kern w:val="0"/>
          <w:szCs w:val="20"/>
        </w:rPr>
      </w:pPr>
      <w:r w:rsidRPr="005D626C">
        <w:rPr>
          <w:rFonts w:ascii="宋体" w:eastAsia="宋体" w:hAnsi="宋体" w:cs="Times New Roman"/>
          <w:kern w:val="0"/>
          <w:szCs w:val="20"/>
        </w:rPr>
        <w:t>外观质量（5.9）。</w:t>
      </w:r>
    </w:p>
    <w:p w:rsidR="00355F51" w:rsidRPr="00355F51" w:rsidRDefault="00604A35" w:rsidP="0051201F">
      <w:pPr>
        <w:widowControl/>
        <w:numPr>
          <w:ilvl w:val="2"/>
          <w:numId w:val="0"/>
        </w:numPr>
        <w:spacing w:beforeLines="50" w:afterLines="50"/>
        <w:outlineLvl w:val="1"/>
        <w:rPr>
          <w:rFonts w:ascii="Times New Roman" w:eastAsia="黑体" w:hAnsi="Times New Roman" w:cs="Times New Roman"/>
          <w:kern w:val="0"/>
          <w:szCs w:val="20"/>
        </w:rPr>
      </w:pPr>
      <w:bookmarkStart w:id="90" w:name="_Toc152367155"/>
      <w:r w:rsidRPr="00DE5912">
        <w:rPr>
          <w:rFonts w:ascii="黑体" w:eastAsia="黑体" w:hAnsi="黑体" w:cs="Times New Roman" w:hint="eastAsia"/>
          <w:kern w:val="0"/>
          <w:szCs w:val="20"/>
        </w:rPr>
        <w:t xml:space="preserve">6.3 </w:t>
      </w:r>
      <w:r w:rsidR="00355F51" w:rsidRPr="00355F51">
        <w:rPr>
          <w:rFonts w:ascii="Times New Roman" w:eastAsia="黑体" w:hAnsi="Times New Roman" w:cs="Times New Roman"/>
          <w:kern w:val="0"/>
          <w:szCs w:val="20"/>
        </w:rPr>
        <w:t>型式检验</w:t>
      </w:r>
      <w:bookmarkEnd w:id="90"/>
    </w:p>
    <w:p w:rsidR="00355F51" w:rsidRPr="00355F51" w:rsidRDefault="00604A35" w:rsidP="00355F51">
      <w:pPr>
        <w:numPr>
          <w:ilvl w:val="3"/>
          <w:numId w:val="0"/>
        </w:numPr>
        <w:rPr>
          <w:rFonts w:ascii="Times New Roman" w:eastAsia="宋体" w:hAnsi="Times New Roman" w:cs="Times New Roman"/>
          <w:kern w:val="0"/>
          <w:szCs w:val="20"/>
        </w:rPr>
      </w:pPr>
      <w:r w:rsidRPr="00DE5912">
        <w:rPr>
          <w:rFonts w:ascii="黑体" w:eastAsia="黑体" w:hAnsi="黑体" w:cs="Times New Roman" w:hint="eastAsia"/>
          <w:kern w:val="0"/>
          <w:szCs w:val="20"/>
        </w:rPr>
        <w:t xml:space="preserve">6.3.1 </w:t>
      </w:r>
      <w:r w:rsidR="00355F51" w:rsidRPr="00355F51">
        <w:rPr>
          <w:rFonts w:ascii="Times New Roman" w:eastAsia="宋体" w:hAnsi="Times New Roman" w:cs="Times New Roman"/>
          <w:kern w:val="0"/>
          <w:szCs w:val="20"/>
        </w:rPr>
        <w:t>在下列情况下需做型式检验：</w:t>
      </w:r>
    </w:p>
    <w:p w:rsidR="00355F51" w:rsidRPr="005D626C" w:rsidRDefault="00355F51" w:rsidP="00355F51">
      <w:pPr>
        <w:widowControl/>
        <w:numPr>
          <w:ilvl w:val="0"/>
          <w:numId w:val="33"/>
        </w:numPr>
        <w:adjustRightInd w:val="0"/>
        <w:spacing w:line="400" w:lineRule="exact"/>
        <w:rPr>
          <w:rFonts w:ascii="宋体" w:eastAsia="宋体" w:hAnsi="宋体" w:cs="Times New Roman"/>
          <w:kern w:val="0"/>
          <w:szCs w:val="20"/>
        </w:rPr>
      </w:pPr>
      <w:r w:rsidRPr="005D626C">
        <w:rPr>
          <w:rFonts w:ascii="宋体" w:eastAsia="宋体" w:hAnsi="宋体" w:cs="Times New Roman"/>
          <w:kern w:val="0"/>
          <w:szCs w:val="20"/>
        </w:rPr>
        <w:t>新产品或大量改进后投产时；</w:t>
      </w:r>
    </w:p>
    <w:p w:rsidR="00355F51" w:rsidRPr="005D626C" w:rsidRDefault="00355F51" w:rsidP="00604A35">
      <w:pPr>
        <w:pStyle w:val="af5"/>
        <w:rPr>
          <w:rFonts w:hAnsi="宋体"/>
        </w:rPr>
      </w:pPr>
      <w:r w:rsidRPr="005D626C">
        <w:rPr>
          <w:rFonts w:hAnsi="宋体"/>
        </w:rPr>
        <w:t>当停产</w:t>
      </w:r>
      <w:r w:rsidR="005D626C">
        <w:rPr>
          <w:rFonts w:hAnsi="宋体" w:hint="eastAsia"/>
        </w:rPr>
        <w:t>1</w:t>
      </w:r>
      <w:r w:rsidRPr="005D626C">
        <w:rPr>
          <w:rFonts w:hAnsi="宋体"/>
        </w:rPr>
        <w:t>年以上，恢复生产时；</w:t>
      </w:r>
    </w:p>
    <w:p w:rsidR="00355F51" w:rsidRPr="005D626C" w:rsidRDefault="00355F51" w:rsidP="00604A35">
      <w:pPr>
        <w:pStyle w:val="af5"/>
        <w:rPr>
          <w:rFonts w:hAnsi="宋体"/>
        </w:rPr>
      </w:pPr>
      <w:r w:rsidRPr="005D626C">
        <w:rPr>
          <w:rFonts w:hAnsi="宋体"/>
        </w:rPr>
        <w:t>行业管理部门或质量监督机构提出要求时；</w:t>
      </w:r>
    </w:p>
    <w:p w:rsidR="00355F51" w:rsidRPr="005D626C" w:rsidRDefault="00355F51" w:rsidP="00604A35">
      <w:pPr>
        <w:pStyle w:val="af5"/>
        <w:rPr>
          <w:rFonts w:hAnsi="宋体"/>
        </w:rPr>
      </w:pPr>
      <w:r w:rsidRPr="005D626C">
        <w:rPr>
          <w:rFonts w:hAnsi="宋体"/>
        </w:rPr>
        <w:t>正常生产时，每两年进行</w:t>
      </w:r>
      <w:r w:rsidR="005D626C">
        <w:rPr>
          <w:rFonts w:hAnsi="宋体" w:hint="eastAsia"/>
        </w:rPr>
        <w:t>1</w:t>
      </w:r>
      <w:r w:rsidRPr="005D626C">
        <w:rPr>
          <w:rFonts w:hAnsi="宋体"/>
        </w:rPr>
        <w:t>次。</w:t>
      </w:r>
    </w:p>
    <w:p w:rsidR="00355F51" w:rsidRPr="00355F51" w:rsidRDefault="00604A35" w:rsidP="00355F51">
      <w:pPr>
        <w:numPr>
          <w:ilvl w:val="3"/>
          <w:numId w:val="0"/>
        </w:numPr>
        <w:rPr>
          <w:rFonts w:ascii="Times New Roman" w:eastAsia="宋体" w:hAnsi="Times New Roman" w:cs="Times New Roman"/>
          <w:kern w:val="0"/>
          <w:szCs w:val="20"/>
        </w:rPr>
      </w:pPr>
      <w:r w:rsidRPr="00DE5912">
        <w:rPr>
          <w:rFonts w:ascii="黑体" w:eastAsia="黑体" w:hAnsi="黑体" w:cs="Times New Roman" w:hint="eastAsia"/>
          <w:kern w:val="0"/>
          <w:szCs w:val="20"/>
        </w:rPr>
        <w:t xml:space="preserve">6.3.2 </w:t>
      </w:r>
      <w:r w:rsidR="00355F51" w:rsidRPr="00355F51">
        <w:rPr>
          <w:rFonts w:ascii="Times New Roman" w:eastAsia="宋体" w:hAnsi="Times New Roman" w:cs="Times New Roman"/>
          <w:kern w:val="0"/>
          <w:szCs w:val="20"/>
        </w:rPr>
        <w:t>型式检验项目包括本标准中技术要求的全部内容。</w:t>
      </w:r>
    </w:p>
    <w:p w:rsidR="00355F51" w:rsidRPr="00355F51" w:rsidRDefault="00604A35" w:rsidP="00355F51">
      <w:pPr>
        <w:numPr>
          <w:ilvl w:val="3"/>
          <w:numId w:val="0"/>
        </w:numPr>
        <w:rPr>
          <w:rFonts w:ascii="Times New Roman" w:eastAsia="宋体" w:hAnsi="Times New Roman" w:cs="Times New Roman"/>
          <w:kern w:val="0"/>
          <w:szCs w:val="20"/>
        </w:rPr>
      </w:pPr>
      <w:r w:rsidRPr="00DE5912">
        <w:rPr>
          <w:rFonts w:ascii="黑体" w:eastAsia="黑体" w:hAnsi="黑体" w:cs="Times New Roman" w:hint="eastAsia"/>
          <w:kern w:val="0"/>
          <w:szCs w:val="20"/>
        </w:rPr>
        <w:t>6.3.3</w:t>
      </w:r>
      <w:r>
        <w:rPr>
          <w:rFonts w:ascii="Times New Roman" w:eastAsia="宋体" w:hAnsi="Times New Roman" w:cs="Times New Roman" w:hint="eastAsia"/>
          <w:kern w:val="0"/>
          <w:szCs w:val="20"/>
        </w:rPr>
        <w:t xml:space="preserve"> </w:t>
      </w:r>
      <w:r w:rsidR="00355F51" w:rsidRPr="00355F51">
        <w:rPr>
          <w:rFonts w:ascii="Times New Roman" w:eastAsia="宋体" w:hAnsi="Times New Roman" w:cs="Times New Roman"/>
          <w:kern w:val="0"/>
          <w:szCs w:val="20"/>
        </w:rPr>
        <w:t>型</w:t>
      </w:r>
      <w:r w:rsidR="00355F51" w:rsidRPr="005D626C">
        <w:rPr>
          <w:rFonts w:ascii="宋体" w:eastAsia="宋体" w:hAnsi="宋体" w:cs="Times New Roman"/>
          <w:kern w:val="0"/>
          <w:szCs w:val="20"/>
        </w:rPr>
        <w:t>式检验按6.3.2规定</w:t>
      </w:r>
      <w:r w:rsidR="00355F51" w:rsidRPr="00355F51">
        <w:rPr>
          <w:rFonts w:ascii="Times New Roman" w:eastAsia="宋体" w:hAnsi="Times New Roman" w:cs="Times New Roman"/>
          <w:kern w:val="0"/>
          <w:szCs w:val="20"/>
        </w:rPr>
        <w:t>的项目进行检验，各项均合格，型式检验方为合格。检验结果只对样机有效。</w:t>
      </w:r>
    </w:p>
    <w:p w:rsidR="00355F51" w:rsidRPr="00355F51" w:rsidRDefault="00604A35" w:rsidP="0051201F">
      <w:pPr>
        <w:widowControl/>
        <w:numPr>
          <w:ilvl w:val="2"/>
          <w:numId w:val="0"/>
        </w:numPr>
        <w:spacing w:beforeLines="50" w:afterLines="50"/>
        <w:outlineLvl w:val="1"/>
        <w:rPr>
          <w:rFonts w:ascii="Times New Roman" w:eastAsia="黑体" w:hAnsi="Times New Roman" w:cs="Times New Roman"/>
          <w:kern w:val="0"/>
          <w:szCs w:val="20"/>
        </w:rPr>
      </w:pPr>
      <w:bookmarkStart w:id="91" w:name="_Toc152367156"/>
      <w:r w:rsidRPr="00DE5912">
        <w:rPr>
          <w:rFonts w:ascii="黑体" w:eastAsia="黑体" w:hAnsi="黑体" w:cs="Times New Roman" w:hint="eastAsia"/>
          <w:kern w:val="0"/>
          <w:szCs w:val="20"/>
        </w:rPr>
        <w:t>6.4</w:t>
      </w:r>
      <w:r>
        <w:rPr>
          <w:rFonts w:ascii="Times New Roman"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第三方检验</w:t>
      </w:r>
      <w:bookmarkEnd w:id="91"/>
    </w:p>
    <w:p w:rsidR="00355F51" w:rsidRPr="00355F51" w:rsidRDefault="00604A35" w:rsidP="0051201F">
      <w:pPr>
        <w:numPr>
          <w:ilvl w:val="3"/>
          <w:numId w:val="0"/>
        </w:numPr>
        <w:spacing w:beforeLines="50" w:afterLines="50"/>
        <w:outlineLvl w:val="2"/>
        <w:rPr>
          <w:rFonts w:ascii="Times New Roman" w:eastAsia="黑体" w:hAnsi="Times New Roman" w:cs="Times New Roman"/>
          <w:kern w:val="0"/>
          <w:szCs w:val="20"/>
        </w:rPr>
      </w:pPr>
      <w:r w:rsidRPr="00DE5912">
        <w:rPr>
          <w:rFonts w:ascii="黑体" w:eastAsia="黑体" w:hAnsi="黑体" w:cs="Times New Roman" w:hint="eastAsia"/>
          <w:kern w:val="0"/>
          <w:szCs w:val="20"/>
        </w:rPr>
        <w:t>6.4.1</w:t>
      </w:r>
      <w:r>
        <w:rPr>
          <w:rFonts w:ascii="Times New Roman"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检验项目</w:t>
      </w:r>
    </w:p>
    <w:p w:rsidR="00355F51" w:rsidRPr="00355F51" w:rsidRDefault="00355F51" w:rsidP="00355F51">
      <w:pPr>
        <w:widowControl/>
        <w:autoSpaceDE w:val="0"/>
        <w:autoSpaceDN w:val="0"/>
        <w:ind w:firstLineChars="200" w:firstLine="420"/>
        <w:rPr>
          <w:rFonts w:ascii="Times New Roman" w:eastAsia="宋体" w:hAnsi="Times New Roman" w:cs="Times New Roman"/>
          <w:kern w:val="0"/>
          <w:szCs w:val="20"/>
        </w:rPr>
      </w:pPr>
      <w:r w:rsidRPr="00355F51">
        <w:rPr>
          <w:rFonts w:ascii="Times New Roman" w:eastAsia="宋体" w:hAnsi="Times New Roman" w:cs="Times New Roman"/>
          <w:kern w:val="0"/>
          <w:szCs w:val="20"/>
        </w:rPr>
        <w:t>检验项目由委托方和检验机构协商确定。</w:t>
      </w:r>
    </w:p>
    <w:p w:rsidR="00355F51" w:rsidRPr="00355F51" w:rsidRDefault="00604A35" w:rsidP="0051201F">
      <w:pPr>
        <w:numPr>
          <w:ilvl w:val="3"/>
          <w:numId w:val="0"/>
        </w:numPr>
        <w:spacing w:beforeLines="50" w:afterLines="50"/>
        <w:outlineLvl w:val="2"/>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6.4.2 </w:t>
      </w:r>
      <w:r w:rsidR="00355F51" w:rsidRPr="00355F51">
        <w:rPr>
          <w:rFonts w:ascii="Times New Roman" w:eastAsia="黑体" w:hAnsi="Times New Roman" w:cs="Times New Roman"/>
          <w:kern w:val="0"/>
          <w:szCs w:val="20"/>
        </w:rPr>
        <w:t>不合格分类</w:t>
      </w:r>
    </w:p>
    <w:p w:rsidR="00355F51" w:rsidRPr="005D626C" w:rsidRDefault="00355F51" w:rsidP="00355F51">
      <w:pPr>
        <w:widowControl/>
        <w:autoSpaceDE w:val="0"/>
        <w:autoSpaceDN w:val="0"/>
        <w:ind w:firstLineChars="200" w:firstLine="420"/>
        <w:rPr>
          <w:rFonts w:ascii="宋体" w:eastAsia="宋体" w:hAnsi="宋体" w:cs="Times New Roman"/>
          <w:kern w:val="0"/>
          <w:szCs w:val="20"/>
        </w:rPr>
      </w:pPr>
      <w:r w:rsidRPr="00355F51">
        <w:rPr>
          <w:rFonts w:ascii="Times New Roman" w:eastAsia="宋体" w:hAnsi="Times New Roman" w:cs="Times New Roman"/>
          <w:kern w:val="0"/>
          <w:szCs w:val="20"/>
        </w:rPr>
        <w:t>被检验项目若不</w:t>
      </w:r>
      <w:r w:rsidRPr="005D626C">
        <w:rPr>
          <w:rFonts w:ascii="宋体" w:eastAsia="宋体" w:hAnsi="宋体" w:cs="Times New Roman"/>
          <w:kern w:val="0"/>
          <w:szCs w:val="20"/>
        </w:rPr>
        <w:t>符合本标准的规定均称为不合格，按其对产品质量特性影响的重要程度分为A类不合格、B类不合格和C类不合格，不合格项目分类见表1。</w:t>
      </w:r>
    </w:p>
    <w:p w:rsidR="00355F51" w:rsidRPr="00355F51" w:rsidRDefault="00604A35" w:rsidP="0051201F">
      <w:pPr>
        <w:widowControl/>
        <w:tabs>
          <w:tab w:val="left" w:pos="0"/>
        </w:tabs>
        <w:spacing w:beforeLines="50" w:afterLines="50"/>
        <w:ind w:left="426"/>
        <w:jc w:val="center"/>
        <w:rPr>
          <w:rFonts w:ascii="Times New Roman" w:eastAsia="黑体" w:hAnsi="Times New Roman" w:cs="Times New Roman"/>
          <w:kern w:val="0"/>
          <w:szCs w:val="20"/>
        </w:rPr>
      </w:pPr>
      <w:r>
        <w:rPr>
          <w:rFonts w:ascii="Times New Roman" w:eastAsia="黑体" w:hAnsi="Times New Roman" w:cs="Times New Roman" w:hint="eastAsia"/>
          <w:kern w:val="0"/>
          <w:szCs w:val="20"/>
        </w:rPr>
        <w:t>表</w:t>
      </w:r>
      <w:r>
        <w:rPr>
          <w:rFonts w:ascii="Times New Roman" w:eastAsia="黑体" w:hAnsi="Times New Roman" w:cs="Times New Roman" w:hint="eastAsia"/>
          <w:kern w:val="0"/>
          <w:szCs w:val="20"/>
        </w:rPr>
        <w:t xml:space="preserve">1 </w:t>
      </w:r>
      <w:r w:rsidR="00355F51" w:rsidRPr="00355F51">
        <w:rPr>
          <w:rFonts w:ascii="Times New Roman" w:eastAsia="黑体" w:hAnsi="Times New Roman" w:cs="Times New Roman"/>
          <w:kern w:val="0"/>
          <w:szCs w:val="20"/>
        </w:rPr>
        <w:t>不合格项目分类表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845"/>
        <w:gridCol w:w="3760"/>
        <w:gridCol w:w="2365"/>
        <w:gridCol w:w="1884"/>
      </w:tblGrid>
      <w:tr w:rsidR="00355F51" w:rsidRPr="005D626C" w:rsidTr="0063519C">
        <w:trPr>
          <w:jc w:val="center"/>
        </w:trPr>
        <w:tc>
          <w:tcPr>
            <w:tcW w:w="936" w:type="pct"/>
            <w:tcBorders>
              <w:top w:val="single" w:sz="8" w:space="0" w:color="auto"/>
              <w:left w:val="single" w:sz="8"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不合格分类</w:t>
            </w:r>
          </w:p>
        </w:tc>
        <w:tc>
          <w:tcPr>
            <w:tcW w:w="1908" w:type="pct"/>
            <w:tcBorders>
              <w:top w:val="single" w:sz="8" w:space="0" w:color="auto"/>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项目名称</w:t>
            </w:r>
          </w:p>
        </w:tc>
        <w:tc>
          <w:tcPr>
            <w:tcW w:w="1200" w:type="pct"/>
            <w:tcBorders>
              <w:top w:val="single" w:sz="8" w:space="0" w:color="auto"/>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对应条款</w:t>
            </w:r>
          </w:p>
        </w:tc>
        <w:tc>
          <w:tcPr>
            <w:tcW w:w="956" w:type="pct"/>
            <w:tcBorders>
              <w:top w:val="single" w:sz="8" w:space="0" w:color="auto"/>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合格判定数</w:t>
            </w:r>
          </w:p>
        </w:tc>
      </w:tr>
      <w:tr w:rsidR="00355F51" w:rsidRPr="005D626C" w:rsidTr="0063519C">
        <w:trPr>
          <w:jc w:val="center"/>
        </w:trPr>
        <w:tc>
          <w:tcPr>
            <w:tcW w:w="936" w:type="pct"/>
            <w:vMerge w:val="restart"/>
            <w:tcBorders>
              <w:top w:val="single" w:sz="8" w:space="0" w:color="auto"/>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A</w:t>
            </w: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涡喷发动机性能</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5.2</w:t>
            </w:r>
          </w:p>
        </w:tc>
        <w:tc>
          <w:tcPr>
            <w:tcW w:w="956" w:type="pct"/>
            <w:vMerge w:val="restart"/>
            <w:tcBorders>
              <w:top w:val="single" w:sz="8" w:space="0" w:color="auto"/>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0</w:t>
            </w: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风力灭火性能</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5.3.2</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有效喷水量</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5.3.3.1</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喷水垂直高度</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5.3.3.2</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喷水水平射程</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5.3.3.3</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连续运转可靠性</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5.6</w:t>
            </w:r>
          </w:p>
        </w:tc>
        <w:tc>
          <w:tcPr>
            <w:tcW w:w="956" w:type="pct"/>
            <w:vMerge/>
            <w:tcBorders>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val="restart"/>
            <w:tcBorders>
              <w:top w:val="single" w:sz="8" w:space="0" w:color="auto"/>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B</w:t>
            </w: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一般要求</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5.1</w:t>
            </w:r>
          </w:p>
        </w:tc>
        <w:tc>
          <w:tcPr>
            <w:tcW w:w="956" w:type="pct"/>
            <w:vMerge w:val="restart"/>
            <w:tcBorders>
              <w:top w:val="single" w:sz="8" w:space="0" w:color="auto"/>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1</w:t>
            </w: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常温起动性能</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5.3.1</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整机翻转</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5.3.4</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一次充电连续工作时间</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5.3.5</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一次加油连续工作时间</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5.3.6</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整机净质量</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5.3.7</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油箱</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5.4.1</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非金属零部件</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5.4.3</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水管连接件</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5.4.4</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电池</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5.4.6</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振动</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5.5.1</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噪声</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5.5.2</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高压部件防护</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5.5.4</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高温部件防护</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5.5.5</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耐久性</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5.7</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val="restart"/>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C</w:t>
            </w: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供水器</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5.4.2</w:t>
            </w:r>
          </w:p>
        </w:tc>
        <w:tc>
          <w:tcPr>
            <w:tcW w:w="956" w:type="pct"/>
            <w:vMerge w:val="restart"/>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2</w:t>
            </w: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背带</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5.4.5</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废气排放</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5.5.3</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63519C">
        <w:trPr>
          <w:jc w:val="center"/>
        </w:trPr>
        <w:tc>
          <w:tcPr>
            <w:tcW w:w="936" w:type="pct"/>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1908"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装配质量</w:t>
            </w:r>
          </w:p>
        </w:tc>
        <w:tc>
          <w:tcPr>
            <w:tcW w:w="1200" w:type="pct"/>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5.8</w:t>
            </w:r>
          </w:p>
        </w:tc>
        <w:tc>
          <w:tcPr>
            <w:tcW w:w="956" w:type="pct"/>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bl>
    <w:p w:rsidR="00355F51" w:rsidRPr="00355F51" w:rsidRDefault="00355F51" w:rsidP="0051201F">
      <w:pPr>
        <w:pageBreakBefore/>
        <w:widowControl/>
        <w:autoSpaceDE w:val="0"/>
        <w:autoSpaceDN w:val="0"/>
        <w:spacing w:beforeLines="50" w:afterLines="50"/>
        <w:jc w:val="center"/>
        <w:rPr>
          <w:rFonts w:ascii="黑体" w:eastAsia="黑体" w:hAnsi="黑体" w:cs="Times New Roman"/>
          <w:kern w:val="0"/>
          <w:szCs w:val="20"/>
        </w:rPr>
      </w:pPr>
      <w:r w:rsidRPr="00355F51">
        <w:rPr>
          <w:rFonts w:ascii="黑体" w:eastAsia="黑体" w:hAnsi="黑体" w:cs="Times New Roman" w:hint="eastAsia"/>
          <w:kern w:val="0"/>
          <w:szCs w:val="20"/>
        </w:rPr>
        <w:lastRenderedPageBreak/>
        <w:t>表1  不合格项目分类表</w:t>
      </w:r>
      <w:r w:rsidRPr="00355F51">
        <w:rPr>
          <w:rFonts w:ascii="宋体" w:eastAsia="宋体" w:hAnsi="宋体" w:cs="Times New Roman" w:hint="eastAsia"/>
          <w:kern w:val="0"/>
          <w:szCs w:val="20"/>
        </w:rPr>
        <w:t>（续）</w:t>
      </w:r>
    </w:p>
    <w:tbl>
      <w:tblPr>
        <w:tblW w:w="951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66"/>
        <w:gridCol w:w="3600"/>
        <w:gridCol w:w="2265"/>
        <w:gridCol w:w="1883"/>
      </w:tblGrid>
      <w:tr w:rsidR="00355F51" w:rsidRPr="005D626C" w:rsidTr="00CE6C90">
        <w:trPr>
          <w:jc w:val="center"/>
        </w:trPr>
        <w:tc>
          <w:tcPr>
            <w:tcW w:w="1766" w:type="dxa"/>
            <w:tcBorders>
              <w:top w:val="single" w:sz="8" w:space="0" w:color="auto"/>
              <w:left w:val="single" w:sz="8"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不合格分类</w:t>
            </w:r>
          </w:p>
        </w:tc>
        <w:tc>
          <w:tcPr>
            <w:tcW w:w="3600" w:type="dxa"/>
            <w:tcBorders>
              <w:top w:val="single" w:sz="8" w:space="0" w:color="auto"/>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项目名称</w:t>
            </w:r>
          </w:p>
        </w:tc>
        <w:tc>
          <w:tcPr>
            <w:tcW w:w="2265" w:type="dxa"/>
            <w:tcBorders>
              <w:top w:val="single" w:sz="8" w:space="0" w:color="auto"/>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对应条款</w:t>
            </w:r>
          </w:p>
        </w:tc>
        <w:tc>
          <w:tcPr>
            <w:tcW w:w="1883" w:type="dxa"/>
            <w:tcBorders>
              <w:top w:val="single" w:sz="8" w:space="0" w:color="auto"/>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合格判定数</w:t>
            </w:r>
          </w:p>
        </w:tc>
      </w:tr>
      <w:tr w:rsidR="00355F51" w:rsidRPr="005D626C" w:rsidTr="00CE6C90">
        <w:trPr>
          <w:jc w:val="center"/>
        </w:trPr>
        <w:tc>
          <w:tcPr>
            <w:tcW w:w="1766" w:type="dxa"/>
            <w:vMerge w:val="restart"/>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hint="eastAsia"/>
                <w:sz w:val="18"/>
                <w:szCs w:val="18"/>
              </w:rPr>
              <w:t>C</w:t>
            </w:r>
          </w:p>
        </w:tc>
        <w:tc>
          <w:tcPr>
            <w:tcW w:w="3600" w:type="dxa"/>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外观质量</w:t>
            </w:r>
          </w:p>
        </w:tc>
        <w:tc>
          <w:tcPr>
            <w:tcW w:w="2265" w:type="dxa"/>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5.9</w:t>
            </w:r>
          </w:p>
        </w:tc>
        <w:tc>
          <w:tcPr>
            <w:tcW w:w="1883" w:type="dxa"/>
            <w:vMerge w:val="restart"/>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hint="eastAsia"/>
                <w:sz w:val="18"/>
                <w:szCs w:val="18"/>
              </w:rPr>
              <w:t>2</w:t>
            </w:r>
          </w:p>
        </w:tc>
      </w:tr>
      <w:tr w:rsidR="00355F51" w:rsidRPr="005D626C" w:rsidTr="00CE6C90">
        <w:trPr>
          <w:jc w:val="center"/>
        </w:trPr>
        <w:tc>
          <w:tcPr>
            <w:tcW w:w="1766" w:type="dxa"/>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3600" w:type="dxa"/>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标志</w:t>
            </w:r>
          </w:p>
        </w:tc>
        <w:tc>
          <w:tcPr>
            <w:tcW w:w="2265" w:type="dxa"/>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7.1</w:t>
            </w:r>
          </w:p>
        </w:tc>
        <w:tc>
          <w:tcPr>
            <w:tcW w:w="1883" w:type="dxa"/>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CE6C90">
        <w:trPr>
          <w:jc w:val="center"/>
        </w:trPr>
        <w:tc>
          <w:tcPr>
            <w:tcW w:w="1766" w:type="dxa"/>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3600" w:type="dxa"/>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使用说明书</w:t>
            </w:r>
          </w:p>
        </w:tc>
        <w:tc>
          <w:tcPr>
            <w:tcW w:w="2265" w:type="dxa"/>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7.2</w:t>
            </w:r>
          </w:p>
        </w:tc>
        <w:tc>
          <w:tcPr>
            <w:tcW w:w="1883" w:type="dxa"/>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r w:rsidR="00355F51" w:rsidRPr="005D626C" w:rsidTr="00CE6C90">
        <w:trPr>
          <w:jc w:val="center"/>
        </w:trPr>
        <w:tc>
          <w:tcPr>
            <w:tcW w:w="1766" w:type="dxa"/>
            <w:vMerge/>
            <w:tcBorders>
              <w:left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c>
          <w:tcPr>
            <w:tcW w:w="3600" w:type="dxa"/>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包装</w:t>
            </w:r>
          </w:p>
        </w:tc>
        <w:tc>
          <w:tcPr>
            <w:tcW w:w="2265" w:type="dxa"/>
            <w:tcBorders>
              <w:top w:val="single" w:sz="8" w:space="0" w:color="auto"/>
              <w:left w:val="single" w:sz="4" w:space="0" w:color="auto"/>
              <w:bottom w:val="single" w:sz="8"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r w:rsidRPr="005D626C">
              <w:rPr>
                <w:rFonts w:ascii="宋体" w:eastAsia="宋体" w:hAnsi="宋体" w:cs="Times New Roman"/>
                <w:sz w:val="18"/>
                <w:szCs w:val="18"/>
              </w:rPr>
              <w:t>7.3</w:t>
            </w:r>
          </w:p>
        </w:tc>
        <w:tc>
          <w:tcPr>
            <w:tcW w:w="1883" w:type="dxa"/>
            <w:vMerge/>
            <w:tcBorders>
              <w:left w:val="single" w:sz="4" w:space="0" w:color="auto"/>
              <w:right w:val="single" w:sz="4" w:space="0" w:color="auto"/>
            </w:tcBorders>
            <w:vAlign w:val="center"/>
          </w:tcPr>
          <w:p w:rsidR="00355F51" w:rsidRPr="005D626C" w:rsidRDefault="00355F51" w:rsidP="00355F51">
            <w:pPr>
              <w:adjustRightInd w:val="0"/>
              <w:jc w:val="center"/>
              <w:rPr>
                <w:rFonts w:ascii="宋体" w:eastAsia="宋体" w:hAnsi="宋体" w:cs="Times New Roman"/>
                <w:sz w:val="18"/>
                <w:szCs w:val="18"/>
              </w:rPr>
            </w:pPr>
          </w:p>
        </w:tc>
      </w:tr>
    </w:tbl>
    <w:p w:rsidR="00355F51" w:rsidRPr="00355F51" w:rsidRDefault="00604A35" w:rsidP="0051201F">
      <w:pPr>
        <w:numPr>
          <w:ilvl w:val="3"/>
          <w:numId w:val="0"/>
        </w:numPr>
        <w:spacing w:beforeLines="50" w:afterLines="50"/>
        <w:outlineLvl w:val="2"/>
        <w:rPr>
          <w:rFonts w:ascii="Times New Roman" w:eastAsia="黑体" w:hAnsi="Times New Roman" w:cs="Times New Roman"/>
          <w:kern w:val="0"/>
          <w:szCs w:val="20"/>
        </w:rPr>
      </w:pPr>
      <w:r w:rsidRPr="00DE5912">
        <w:rPr>
          <w:rFonts w:ascii="黑体" w:eastAsia="黑体" w:hAnsi="黑体" w:cs="Times New Roman" w:hint="eastAsia"/>
          <w:kern w:val="0"/>
          <w:szCs w:val="20"/>
        </w:rPr>
        <w:t>6.4.3</w:t>
      </w:r>
      <w:r>
        <w:rPr>
          <w:rFonts w:ascii="Times New Roman"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抽样方案</w:t>
      </w:r>
    </w:p>
    <w:p w:rsidR="00355F51" w:rsidRPr="005D626C" w:rsidRDefault="00355F51" w:rsidP="00355F51">
      <w:pPr>
        <w:widowControl/>
        <w:autoSpaceDE w:val="0"/>
        <w:autoSpaceDN w:val="0"/>
        <w:ind w:firstLineChars="200" w:firstLine="420"/>
        <w:rPr>
          <w:rFonts w:ascii="宋体" w:eastAsia="宋体" w:hAnsi="宋体" w:cs="Times New Roman"/>
          <w:kern w:val="0"/>
          <w:szCs w:val="20"/>
        </w:rPr>
      </w:pPr>
      <w:r w:rsidRPr="005D626C">
        <w:rPr>
          <w:rFonts w:ascii="宋体" w:eastAsia="宋体" w:hAnsi="宋体" w:cs="Times New Roman"/>
          <w:kern w:val="0"/>
          <w:szCs w:val="20"/>
        </w:rPr>
        <w:t>采取总体随机抽样的方法进行抽样。抽样方案和评定程序按照GB/T 2828.11的规定执行，声称质量水平DQL=1、检验水平为第〇检验水平。</w:t>
      </w:r>
    </w:p>
    <w:p w:rsidR="00355F51" w:rsidRPr="00355F51" w:rsidRDefault="00604A35" w:rsidP="0051201F">
      <w:pPr>
        <w:numPr>
          <w:ilvl w:val="3"/>
          <w:numId w:val="0"/>
        </w:numPr>
        <w:spacing w:beforeLines="50" w:afterLines="50"/>
        <w:outlineLvl w:val="2"/>
        <w:rPr>
          <w:rFonts w:ascii="Times New Roman" w:eastAsia="黑体" w:hAnsi="Times New Roman" w:cs="Times New Roman"/>
          <w:kern w:val="0"/>
          <w:szCs w:val="20"/>
        </w:rPr>
      </w:pPr>
      <w:r w:rsidRPr="00DE5912">
        <w:rPr>
          <w:rFonts w:ascii="黑体" w:eastAsia="黑体" w:hAnsi="黑体" w:cs="Times New Roman" w:hint="eastAsia"/>
          <w:kern w:val="0"/>
          <w:szCs w:val="20"/>
        </w:rPr>
        <w:t xml:space="preserve">6.4.4 </w:t>
      </w:r>
      <w:r w:rsidR="00355F51" w:rsidRPr="00355F51">
        <w:rPr>
          <w:rFonts w:ascii="Times New Roman" w:eastAsia="黑体" w:hAnsi="Times New Roman" w:cs="Times New Roman"/>
          <w:kern w:val="0"/>
          <w:szCs w:val="20"/>
        </w:rPr>
        <w:t>判定准则</w:t>
      </w:r>
    </w:p>
    <w:p w:rsidR="00355F51" w:rsidRPr="005D626C" w:rsidRDefault="00604A35" w:rsidP="00355F51">
      <w:pPr>
        <w:widowControl/>
        <w:numPr>
          <w:ilvl w:val="4"/>
          <w:numId w:val="0"/>
        </w:numPr>
        <w:rPr>
          <w:rFonts w:ascii="宋体" w:eastAsia="宋体" w:hAnsi="宋体" w:cs="Times New Roman"/>
          <w:kern w:val="0"/>
          <w:szCs w:val="20"/>
        </w:rPr>
      </w:pPr>
      <w:r w:rsidRPr="00DE5912">
        <w:rPr>
          <w:rFonts w:ascii="黑体" w:eastAsia="黑体" w:hAnsi="黑体" w:cs="Times New Roman" w:hint="eastAsia"/>
          <w:kern w:val="0"/>
          <w:szCs w:val="20"/>
        </w:rPr>
        <w:t xml:space="preserve">6.4.4.1 </w:t>
      </w:r>
      <w:r w:rsidR="00355F51" w:rsidRPr="00355F51">
        <w:rPr>
          <w:rFonts w:ascii="Times New Roman" w:eastAsia="宋体" w:hAnsi="Times New Roman" w:cs="Times New Roman"/>
          <w:kern w:val="0"/>
          <w:szCs w:val="20"/>
        </w:rPr>
        <w:t>每台样机每个检验项目定义为一个项次，同一检验项目有多项检查内容的，各项检查内容均符合标准要求视为该项次合格。若单个产品样本所检验</w:t>
      </w:r>
      <w:r w:rsidR="00355F51" w:rsidRPr="005D626C">
        <w:rPr>
          <w:rFonts w:ascii="宋体" w:eastAsia="宋体" w:hAnsi="宋体" w:cs="Times New Roman"/>
          <w:kern w:val="0"/>
          <w:szCs w:val="20"/>
        </w:rPr>
        <w:t>的A、B、C类不合格项数均小于等于对应的合格判定数，即认为该单个产品样本合格，否则为不合格。</w:t>
      </w:r>
    </w:p>
    <w:p w:rsidR="00355F51" w:rsidRPr="00355F51" w:rsidRDefault="00604A35" w:rsidP="00355F51">
      <w:pPr>
        <w:widowControl/>
        <w:numPr>
          <w:ilvl w:val="4"/>
          <w:numId w:val="0"/>
        </w:numPr>
        <w:rPr>
          <w:rFonts w:ascii="Times New Roman" w:eastAsia="宋体" w:hAnsi="Times New Roman" w:cs="Times New Roman"/>
          <w:kern w:val="0"/>
          <w:szCs w:val="20"/>
        </w:rPr>
      </w:pPr>
      <w:r w:rsidRPr="00DE5912">
        <w:rPr>
          <w:rFonts w:ascii="黑体" w:eastAsia="黑体" w:hAnsi="黑体" w:cs="Times New Roman"/>
          <w:kern w:val="0"/>
          <w:szCs w:val="20"/>
        </w:rPr>
        <w:t>6.4.4.</w:t>
      </w:r>
      <w:r w:rsidRPr="00DE5912">
        <w:rPr>
          <w:rFonts w:ascii="黑体" w:eastAsia="黑体" w:hAnsi="黑体" w:cs="Times New Roman" w:hint="eastAsia"/>
          <w:kern w:val="0"/>
          <w:szCs w:val="20"/>
        </w:rPr>
        <w:t>2</w:t>
      </w:r>
      <w:r>
        <w:rPr>
          <w:rFonts w:ascii="Times New Roman" w:eastAsia="宋体" w:hAnsi="Times New Roman" w:cs="Times New Roman" w:hint="eastAsia"/>
          <w:kern w:val="0"/>
          <w:szCs w:val="20"/>
        </w:rPr>
        <w:t xml:space="preserve"> </w:t>
      </w:r>
      <w:r w:rsidR="00355F51" w:rsidRPr="00355F51">
        <w:rPr>
          <w:rFonts w:ascii="Times New Roman" w:eastAsia="宋体" w:hAnsi="Times New Roman" w:cs="Times New Roman"/>
          <w:kern w:val="0"/>
          <w:szCs w:val="20"/>
        </w:rPr>
        <w:t>若在样本中发现的不合格品数小于或等于不合格品限定数</w:t>
      </w:r>
      <w:r w:rsidR="00355F51" w:rsidRPr="00355F51">
        <w:rPr>
          <w:rFonts w:ascii="Times New Roman" w:eastAsia="宋体" w:hAnsi="Times New Roman" w:cs="Times New Roman"/>
          <w:i/>
          <w:iCs/>
          <w:kern w:val="0"/>
          <w:szCs w:val="20"/>
        </w:rPr>
        <w:t>L</w:t>
      </w:r>
      <w:r w:rsidR="00355F51" w:rsidRPr="00355F51">
        <w:rPr>
          <w:rFonts w:ascii="Times New Roman" w:eastAsia="宋体" w:hAnsi="Times New Roman" w:cs="Times New Roman"/>
          <w:kern w:val="0"/>
          <w:szCs w:val="20"/>
        </w:rPr>
        <w:t>，即抽检合格时，可认定为通过核查。结论为</w:t>
      </w:r>
      <w:r w:rsidR="00355F51" w:rsidRPr="00355F51">
        <w:rPr>
          <w:rFonts w:ascii="Times New Roman" w:eastAsia="宋体" w:hAnsi="Times New Roman" w:cs="Times New Roman" w:hint="eastAsia"/>
          <w:kern w:val="0"/>
          <w:szCs w:val="20"/>
        </w:rPr>
        <w:t>“</w:t>
      </w:r>
      <w:r w:rsidR="00355F51" w:rsidRPr="00355F51">
        <w:rPr>
          <w:rFonts w:ascii="Times New Roman" w:eastAsia="宋体" w:hAnsi="Times New Roman" w:cs="Times New Roman"/>
          <w:kern w:val="0"/>
          <w:szCs w:val="20"/>
        </w:rPr>
        <w:t>不否定该核查总体的声称质量水平</w:t>
      </w:r>
      <w:r w:rsidR="00355F51" w:rsidRPr="00355F51">
        <w:rPr>
          <w:rFonts w:ascii="Times New Roman" w:eastAsia="宋体" w:hAnsi="Times New Roman" w:cs="Times New Roman" w:hint="eastAsia"/>
          <w:kern w:val="0"/>
          <w:szCs w:val="20"/>
        </w:rPr>
        <w:t>”</w:t>
      </w:r>
      <w:r w:rsidR="00355F51" w:rsidRPr="00355F51">
        <w:rPr>
          <w:rFonts w:ascii="Times New Roman" w:eastAsia="宋体" w:hAnsi="Times New Roman" w:cs="Times New Roman"/>
          <w:kern w:val="0"/>
          <w:szCs w:val="20"/>
        </w:rPr>
        <w:t>或</w:t>
      </w:r>
      <w:r w:rsidR="00355F51" w:rsidRPr="00355F51">
        <w:rPr>
          <w:rFonts w:ascii="Times New Roman" w:eastAsia="宋体" w:hAnsi="Times New Roman" w:cs="Times New Roman" w:hint="eastAsia"/>
          <w:kern w:val="0"/>
          <w:szCs w:val="20"/>
        </w:rPr>
        <w:t>“</w:t>
      </w:r>
      <w:r w:rsidR="00355F51" w:rsidRPr="00355F51">
        <w:rPr>
          <w:rFonts w:ascii="Times New Roman" w:eastAsia="宋体" w:hAnsi="Times New Roman" w:cs="Times New Roman"/>
          <w:kern w:val="0"/>
          <w:szCs w:val="20"/>
        </w:rPr>
        <w:t>对该核查总体的抽检合格</w:t>
      </w:r>
      <w:r w:rsidR="00355F51" w:rsidRPr="00355F51">
        <w:rPr>
          <w:rFonts w:ascii="Times New Roman" w:eastAsia="宋体" w:hAnsi="Times New Roman" w:cs="Times New Roman" w:hint="eastAsia"/>
          <w:kern w:val="0"/>
          <w:szCs w:val="20"/>
        </w:rPr>
        <w:t>”</w:t>
      </w:r>
      <w:r w:rsidR="00355F51" w:rsidRPr="00355F51">
        <w:rPr>
          <w:rFonts w:ascii="Times New Roman" w:eastAsia="宋体" w:hAnsi="Times New Roman" w:cs="Times New Roman"/>
          <w:kern w:val="0"/>
          <w:szCs w:val="20"/>
        </w:rPr>
        <w:t>。</w:t>
      </w:r>
    </w:p>
    <w:p w:rsidR="00355F51" w:rsidRPr="00355F51" w:rsidRDefault="00604A35" w:rsidP="00355F51">
      <w:pPr>
        <w:widowControl/>
        <w:numPr>
          <w:ilvl w:val="4"/>
          <w:numId w:val="0"/>
        </w:numPr>
        <w:rPr>
          <w:rFonts w:ascii="Times New Roman" w:eastAsia="宋体" w:hAnsi="Times New Roman" w:cs="Times New Roman"/>
          <w:kern w:val="0"/>
          <w:szCs w:val="20"/>
        </w:rPr>
      </w:pPr>
      <w:r w:rsidRPr="00DE5912">
        <w:rPr>
          <w:rFonts w:ascii="黑体" w:eastAsia="黑体" w:hAnsi="黑体" w:cs="Times New Roman"/>
          <w:kern w:val="0"/>
          <w:szCs w:val="20"/>
        </w:rPr>
        <w:t>6.4.4.</w:t>
      </w:r>
      <w:r w:rsidRPr="00DE5912">
        <w:rPr>
          <w:rFonts w:ascii="黑体" w:eastAsia="黑体" w:hAnsi="黑体" w:cs="Times New Roman" w:hint="eastAsia"/>
          <w:kern w:val="0"/>
          <w:szCs w:val="20"/>
        </w:rPr>
        <w:t xml:space="preserve">3 </w:t>
      </w:r>
      <w:r w:rsidR="00355F51" w:rsidRPr="00355F51">
        <w:rPr>
          <w:rFonts w:ascii="Times New Roman" w:eastAsia="宋体" w:hAnsi="Times New Roman" w:cs="Times New Roman"/>
          <w:kern w:val="0"/>
          <w:szCs w:val="20"/>
        </w:rPr>
        <w:t>若在样本中发现的不合格品数大于不合格品限定数</w:t>
      </w:r>
      <w:r w:rsidR="00355F51" w:rsidRPr="00355F51">
        <w:rPr>
          <w:rFonts w:ascii="Times New Roman" w:eastAsia="宋体" w:hAnsi="Times New Roman" w:cs="Times New Roman"/>
          <w:i/>
          <w:iCs/>
          <w:kern w:val="0"/>
          <w:szCs w:val="20"/>
        </w:rPr>
        <w:t>L</w:t>
      </w:r>
      <w:r w:rsidR="00355F51" w:rsidRPr="00355F51">
        <w:rPr>
          <w:rFonts w:ascii="Times New Roman" w:eastAsia="宋体" w:hAnsi="Times New Roman" w:cs="Times New Roman"/>
          <w:kern w:val="0"/>
          <w:szCs w:val="20"/>
        </w:rPr>
        <w:t>，即抽检不合格时，可认定为该核查总体不合格。</w:t>
      </w:r>
    </w:p>
    <w:p w:rsidR="00355F51" w:rsidRPr="00355F51" w:rsidRDefault="00604A35" w:rsidP="0051201F">
      <w:pPr>
        <w:widowControl/>
        <w:numPr>
          <w:ilvl w:val="1"/>
          <w:numId w:val="0"/>
        </w:numPr>
        <w:spacing w:beforeLines="100" w:afterLines="100"/>
        <w:outlineLvl w:val="0"/>
        <w:rPr>
          <w:rFonts w:ascii="Times New Roman" w:eastAsia="黑体" w:hAnsi="Times New Roman" w:cs="Times New Roman"/>
          <w:kern w:val="0"/>
          <w:szCs w:val="20"/>
        </w:rPr>
      </w:pPr>
      <w:bookmarkStart w:id="92" w:name="_Toc152367157"/>
      <w:r w:rsidRPr="00DE5912">
        <w:rPr>
          <w:rFonts w:ascii="黑体" w:eastAsia="黑体" w:hAnsi="黑体" w:cs="Times New Roman" w:hint="eastAsia"/>
          <w:kern w:val="0"/>
          <w:szCs w:val="20"/>
        </w:rPr>
        <w:t>7</w:t>
      </w:r>
      <w:r w:rsidR="00355F51" w:rsidRPr="00355F51">
        <w:rPr>
          <w:rFonts w:ascii="Times New Roman" w:eastAsia="黑体" w:hAnsi="Times New Roman" w:cs="Times New Roman"/>
          <w:kern w:val="0"/>
          <w:szCs w:val="20"/>
        </w:rPr>
        <w:t>标志、使用说明书、包装、运输和贮存</w:t>
      </w:r>
      <w:bookmarkEnd w:id="92"/>
    </w:p>
    <w:p w:rsidR="00355F51" w:rsidRPr="00355F51" w:rsidRDefault="00604A35" w:rsidP="0051201F">
      <w:pPr>
        <w:widowControl/>
        <w:numPr>
          <w:ilvl w:val="2"/>
          <w:numId w:val="0"/>
        </w:numPr>
        <w:spacing w:beforeLines="50" w:afterLines="50"/>
        <w:outlineLvl w:val="1"/>
        <w:rPr>
          <w:rFonts w:ascii="Times New Roman" w:eastAsia="黑体" w:hAnsi="Times New Roman" w:cs="Times New Roman"/>
          <w:kern w:val="0"/>
          <w:szCs w:val="20"/>
        </w:rPr>
      </w:pPr>
      <w:bookmarkStart w:id="93" w:name="_Toc152367158"/>
      <w:r w:rsidRPr="00DE5912">
        <w:rPr>
          <w:rFonts w:ascii="黑体" w:eastAsia="黑体" w:hAnsi="黑体" w:cs="Times New Roman" w:hint="eastAsia"/>
          <w:kern w:val="0"/>
          <w:szCs w:val="20"/>
        </w:rPr>
        <w:t xml:space="preserve">7.1 </w:t>
      </w:r>
      <w:r w:rsidR="00355F51" w:rsidRPr="00355F51">
        <w:rPr>
          <w:rFonts w:ascii="Times New Roman" w:eastAsia="黑体" w:hAnsi="Times New Roman" w:cs="Times New Roman"/>
          <w:kern w:val="0"/>
          <w:szCs w:val="20"/>
        </w:rPr>
        <w:t>标志</w:t>
      </w:r>
      <w:bookmarkEnd w:id="93"/>
    </w:p>
    <w:p w:rsidR="00355F51" w:rsidRPr="00355F51" w:rsidRDefault="00604A35" w:rsidP="00355F51">
      <w:pPr>
        <w:numPr>
          <w:ilvl w:val="3"/>
          <w:numId w:val="0"/>
        </w:numPr>
        <w:rPr>
          <w:rFonts w:ascii="宋体" w:eastAsia="宋体" w:hAnsi="Times New Roman" w:cs="Times New Roman"/>
          <w:kern w:val="0"/>
          <w:szCs w:val="20"/>
        </w:rPr>
      </w:pPr>
      <w:r w:rsidRPr="00DE5912">
        <w:rPr>
          <w:rFonts w:ascii="黑体" w:eastAsia="黑体" w:hAnsi="黑体" w:cs="Times New Roman" w:hint="eastAsia"/>
          <w:kern w:val="0"/>
          <w:szCs w:val="20"/>
        </w:rPr>
        <w:t>7.1.1</w:t>
      </w:r>
      <w:r>
        <w:rPr>
          <w:rFonts w:ascii="宋体" w:eastAsia="宋体" w:hAnsi="Times New Roman" w:cs="Times New Roman" w:hint="eastAsia"/>
          <w:kern w:val="0"/>
          <w:szCs w:val="20"/>
        </w:rPr>
        <w:t xml:space="preserve"> </w:t>
      </w:r>
      <w:r w:rsidR="00355F51" w:rsidRPr="00355F51">
        <w:rPr>
          <w:rFonts w:ascii="宋体" w:eastAsia="宋体" w:hAnsi="Times New Roman" w:cs="Times New Roman"/>
          <w:kern w:val="0"/>
          <w:szCs w:val="20"/>
        </w:rPr>
        <w:t>标志应牢固，不应在日晒、雨淋或汽油浸泡后脱落或卷曲</w:t>
      </w:r>
      <w:r w:rsidR="00355F51" w:rsidRPr="00355F51">
        <w:rPr>
          <w:rFonts w:ascii="宋体" w:eastAsia="宋体" w:hAnsi="Times New Roman" w:cs="Times New Roman" w:hint="eastAsia"/>
          <w:kern w:val="0"/>
          <w:szCs w:val="20"/>
        </w:rPr>
        <w:t>，</w:t>
      </w:r>
      <w:r w:rsidR="00355F51" w:rsidRPr="00355F51">
        <w:rPr>
          <w:rFonts w:ascii="宋体" w:eastAsia="宋体" w:hAnsi="Times New Roman" w:cs="Times New Roman"/>
          <w:kern w:val="0"/>
          <w:szCs w:val="20"/>
        </w:rPr>
        <w:t>文字及图案应清晰可见。</w:t>
      </w:r>
    </w:p>
    <w:p w:rsidR="00355F51" w:rsidRPr="00355F51" w:rsidRDefault="00604A35" w:rsidP="00355F51">
      <w:pPr>
        <w:numPr>
          <w:ilvl w:val="3"/>
          <w:numId w:val="0"/>
        </w:numPr>
        <w:rPr>
          <w:rFonts w:ascii="宋体" w:eastAsia="宋体" w:hAnsi="Times New Roman" w:cs="Times New Roman"/>
          <w:kern w:val="0"/>
          <w:szCs w:val="20"/>
        </w:rPr>
      </w:pPr>
      <w:r w:rsidRPr="00DE5912">
        <w:rPr>
          <w:rFonts w:ascii="黑体" w:eastAsia="黑体" w:hAnsi="黑体" w:cs="Times New Roman" w:hint="eastAsia"/>
          <w:kern w:val="0"/>
          <w:szCs w:val="20"/>
        </w:rPr>
        <w:t xml:space="preserve">7.1.2 </w:t>
      </w:r>
      <w:r w:rsidR="00355F51" w:rsidRPr="00DE5912">
        <w:rPr>
          <w:rFonts w:ascii="宋体" w:eastAsia="宋体" w:hAnsi="Times New Roman" w:cs="Times New Roman"/>
          <w:kern w:val="0"/>
          <w:szCs w:val="20"/>
        </w:rPr>
        <w:t>机</w:t>
      </w:r>
      <w:r w:rsidR="00355F51" w:rsidRPr="00355F51">
        <w:rPr>
          <w:rFonts w:ascii="宋体" w:eastAsia="宋体" w:hAnsi="Times New Roman" w:cs="Times New Roman"/>
          <w:kern w:val="0"/>
          <w:szCs w:val="20"/>
        </w:rPr>
        <w:t>器操作须知应位于机器的醒目位置，提醒操作者在操作前应先阅读使用说明书并严格按操作规程操作。</w:t>
      </w:r>
    </w:p>
    <w:p w:rsidR="00604A35" w:rsidRDefault="00604A35" w:rsidP="00604A35">
      <w:pPr>
        <w:numPr>
          <w:ilvl w:val="3"/>
          <w:numId w:val="0"/>
        </w:numPr>
        <w:rPr>
          <w:rFonts w:ascii="宋体" w:eastAsia="宋体" w:hAnsi="Times New Roman" w:cs="Times New Roman"/>
          <w:kern w:val="0"/>
          <w:szCs w:val="20"/>
        </w:rPr>
      </w:pPr>
      <w:r w:rsidRPr="00DE5912">
        <w:rPr>
          <w:rFonts w:ascii="黑体" w:eastAsia="黑体" w:hAnsi="黑体" w:cs="Times New Roman" w:hint="eastAsia"/>
          <w:kern w:val="0"/>
          <w:szCs w:val="20"/>
        </w:rPr>
        <w:t>7.1.3</w:t>
      </w:r>
      <w:r>
        <w:rPr>
          <w:rFonts w:ascii="宋体" w:eastAsia="宋体" w:hAnsi="Times New Roman" w:cs="Times New Roman" w:hint="eastAsia"/>
          <w:kern w:val="0"/>
          <w:szCs w:val="20"/>
        </w:rPr>
        <w:t xml:space="preserve"> </w:t>
      </w:r>
      <w:r w:rsidR="00355F51" w:rsidRPr="00355F51">
        <w:rPr>
          <w:rFonts w:ascii="宋体" w:eastAsia="宋体" w:hAnsi="Times New Roman" w:cs="Times New Roman"/>
          <w:kern w:val="0"/>
          <w:szCs w:val="20"/>
        </w:rPr>
        <w:t>每台机器应有永久性铭牌，铭牌应符合GB/T 13306的规定，并固定在机器外部醒目的位置。铭牌应标明下列内容：</w:t>
      </w:r>
    </w:p>
    <w:p w:rsidR="00604A35" w:rsidRPr="00604A35" w:rsidRDefault="00355F51" w:rsidP="00604A35">
      <w:pPr>
        <w:pStyle w:val="afffffffffff5"/>
        <w:numPr>
          <w:ilvl w:val="0"/>
          <w:numId w:val="37"/>
        </w:numPr>
        <w:ind w:firstLineChars="0"/>
        <w:rPr>
          <w:rFonts w:ascii="宋体" w:eastAsia="宋体" w:hAnsi="Times New Roman" w:cs="Times New Roman"/>
          <w:kern w:val="0"/>
          <w:szCs w:val="20"/>
        </w:rPr>
      </w:pPr>
      <w:r w:rsidRPr="00604A35">
        <w:rPr>
          <w:rFonts w:ascii="宋体" w:eastAsia="宋体" w:hAnsi="Times New Roman" w:cs="Times New Roman"/>
          <w:kern w:val="0"/>
          <w:szCs w:val="20"/>
        </w:rPr>
        <w:t>产品型号、名称、注册商标；</w:t>
      </w:r>
    </w:p>
    <w:p w:rsidR="00604A35" w:rsidRPr="00604A35" w:rsidRDefault="00355F51" w:rsidP="00604A35">
      <w:pPr>
        <w:pStyle w:val="afffffffffff5"/>
        <w:numPr>
          <w:ilvl w:val="0"/>
          <w:numId w:val="37"/>
        </w:numPr>
        <w:ind w:firstLineChars="0"/>
        <w:rPr>
          <w:rFonts w:ascii="宋体" w:eastAsia="宋体" w:hAnsi="Times New Roman" w:cs="Times New Roman"/>
          <w:kern w:val="0"/>
          <w:szCs w:val="20"/>
        </w:rPr>
      </w:pPr>
      <w:r w:rsidRPr="00604A35">
        <w:rPr>
          <w:rFonts w:ascii="宋体" w:eastAsia="宋体" w:hAnsi="Times New Roman" w:cs="Times New Roman"/>
          <w:kern w:val="0"/>
          <w:szCs w:val="20"/>
        </w:rPr>
        <w:t>主要技术参数：发动机推力、发动机最高转速、供水器容积、出口风速、出口风量、有效喷水量</w:t>
      </w:r>
      <w:r w:rsidRPr="00604A35">
        <w:rPr>
          <w:rFonts w:ascii="宋体" w:eastAsia="宋体" w:hAnsi="Times New Roman" w:cs="Times New Roman" w:hint="eastAsia"/>
          <w:kern w:val="0"/>
          <w:szCs w:val="20"/>
        </w:rPr>
        <w:t>、</w:t>
      </w:r>
      <w:r w:rsidRPr="00604A35">
        <w:rPr>
          <w:rFonts w:ascii="宋体" w:eastAsia="宋体" w:hAnsi="Times New Roman" w:cs="Times New Roman"/>
          <w:kern w:val="0"/>
          <w:szCs w:val="20"/>
        </w:rPr>
        <w:t>喷水垂直高度</w:t>
      </w:r>
      <w:r w:rsidRPr="00604A35">
        <w:rPr>
          <w:rFonts w:ascii="宋体" w:eastAsia="宋体" w:hAnsi="Times New Roman" w:cs="Times New Roman" w:hint="eastAsia"/>
          <w:kern w:val="0"/>
          <w:szCs w:val="20"/>
        </w:rPr>
        <w:t>和喷水水平射程</w:t>
      </w:r>
      <w:r w:rsidRPr="00604A35">
        <w:rPr>
          <w:rFonts w:ascii="宋体" w:eastAsia="宋体" w:hAnsi="Times New Roman" w:cs="Times New Roman"/>
          <w:kern w:val="0"/>
          <w:szCs w:val="20"/>
        </w:rPr>
        <w:t>；</w:t>
      </w:r>
    </w:p>
    <w:p w:rsidR="00604A35" w:rsidRPr="00604A35" w:rsidRDefault="00355F51" w:rsidP="00604A35">
      <w:pPr>
        <w:pStyle w:val="afffffffffff5"/>
        <w:numPr>
          <w:ilvl w:val="0"/>
          <w:numId w:val="37"/>
        </w:numPr>
        <w:ind w:firstLineChars="0"/>
        <w:rPr>
          <w:rFonts w:ascii="宋体" w:eastAsia="宋体" w:hAnsi="Times New Roman" w:cs="Times New Roman"/>
          <w:kern w:val="0"/>
          <w:szCs w:val="20"/>
        </w:rPr>
      </w:pPr>
      <w:r w:rsidRPr="00604A35">
        <w:rPr>
          <w:rFonts w:ascii="宋体" w:eastAsia="宋体" w:hAnsi="Times New Roman" w:cs="Times New Roman"/>
          <w:kern w:val="0"/>
          <w:szCs w:val="20"/>
        </w:rPr>
        <w:t>制造商名称；</w:t>
      </w:r>
    </w:p>
    <w:p w:rsidR="00355F51" w:rsidRPr="00604A35" w:rsidRDefault="00355F51" w:rsidP="00604A35">
      <w:pPr>
        <w:pStyle w:val="afffffffffff5"/>
        <w:numPr>
          <w:ilvl w:val="0"/>
          <w:numId w:val="37"/>
        </w:numPr>
        <w:ind w:firstLineChars="0"/>
        <w:rPr>
          <w:rFonts w:ascii="宋体" w:eastAsia="宋体" w:hAnsi="Times New Roman" w:cs="Times New Roman"/>
          <w:kern w:val="0"/>
          <w:szCs w:val="20"/>
        </w:rPr>
      </w:pPr>
      <w:r w:rsidRPr="00604A35">
        <w:rPr>
          <w:rFonts w:ascii="宋体" w:eastAsia="宋体" w:hAnsi="Times New Roman" w:cs="Times New Roman"/>
          <w:kern w:val="0"/>
          <w:szCs w:val="20"/>
        </w:rPr>
        <w:t>出厂编号及生产日期。</w:t>
      </w:r>
    </w:p>
    <w:p w:rsidR="00355F51" w:rsidRPr="00355F51" w:rsidRDefault="00604A35" w:rsidP="0051201F">
      <w:pPr>
        <w:widowControl/>
        <w:numPr>
          <w:ilvl w:val="2"/>
          <w:numId w:val="0"/>
        </w:numPr>
        <w:spacing w:beforeLines="50" w:afterLines="50"/>
        <w:outlineLvl w:val="1"/>
        <w:rPr>
          <w:rFonts w:ascii="Times New Roman" w:eastAsia="黑体" w:hAnsi="Times New Roman" w:cs="Times New Roman"/>
          <w:kern w:val="0"/>
          <w:szCs w:val="20"/>
        </w:rPr>
      </w:pPr>
      <w:bookmarkStart w:id="94" w:name="_Toc152367159"/>
      <w:r w:rsidRPr="00DE5912">
        <w:rPr>
          <w:rFonts w:ascii="黑体" w:eastAsia="黑体" w:hAnsi="黑体" w:cs="Times New Roman" w:hint="eastAsia"/>
          <w:kern w:val="0"/>
          <w:szCs w:val="20"/>
        </w:rPr>
        <w:t>7.2</w:t>
      </w:r>
      <w:r>
        <w:rPr>
          <w:rFonts w:ascii="Times New Roman" w:eastAsia="黑体" w:hAnsi="Times New Roman" w:cs="Times New Roman" w:hint="eastAsia"/>
          <w:kern w:val="0"/>
          <w:szCs w:val="20"/>
        </w:rPr>
        <w:t xml:space="preserve"> </w:t>
      </w:r>
      <w:r w:rsidR="00355F51" w:rsidRPr="00355F51">
        <w:rPr>
          <w:rFonts w:ascii="Times New Roman" w:eastAsia="黑体" w:hAnsi="Times New Roman" w:cs="Times New Roman"/>
          <w:kern w:val="0"/>
          <w:szCs w:val="20"/>
        </w:rPr>
        <w:t>使用说明书</w:t>
      </w:r>
      <w:bookmarkEnd w:id="94"/>
    </w:p>
    <w:p w:rsidR="00355F51" w:rsidRPr="00355F51" w:rsidRDefault="00604A35" w:rsidP="00355F51">
      <w:pPr>
        <w:numPr>
          <w:ilvl w:val="3"/>
          <w:numId w:val="0"/>
        </w:numPr>
        <w:rPr>
          <w:rFonts w:ascii="宋体" w:eastAsia="宋体" w:hAnsi="Times New Roman" w:cs="Times New Roman"/>
          <w:kern w:val="0"/>
          <w:szCs w:val="20"/>
        </w:rPr>
      </w:pPr>
      <w:r w:rsidRPr="00DE5912">
        <w:rPr>
          <w:rFonts w:ascii="黑体" w:eastAsia="黑体" w:hAnsi="黑体" w:cs="Times New Roman" w:hint="eastAsia"/>
          <w:kern w:val="0"/>
          <w:szCs w:val="20"/>
        </w:rPr>
        <w:t>7.2.1</w:t>
      </w:r>
      <w:r>
        <w:rPr>
          <w:rFonts w:ascii="宋体" w:eastAsia="宋体" w:hAnsi="Times New Roman" w:cs="Times New Roman" w:hint="eastAsia"/>
          <w:kern w:val="0"/>
          <w:szCs w:val="20"/>
        </w:rPr>
        <w:t xml:space="preserve"> </w:t>
      </w:r>
      <w:r w:rsidR="00355F51" w:rsidRPr="00355F51">
        <w:rPr>
          <w:rFonts w:ascii="宋体" w:eastAsia="宋体" w:hAnsi="Times New Roman" w:cs="Times New Roman" w:hint="eastAsia"/>
          <w:kern w:val="0"/>
          <w:szCs w:val="20"/>
        </w:rPr>
        <w:t>涡喷风水灭火机使用说明书按GB/T 9480的规定编写。</w:t>
      </w:r>
    </w:p>
    <w:p w:rsidR="00355F51" w:rsidRPr="00355F51" w:rsidRDefault="00604A35" w:rsidP="00355F51">
      <w:pPr>
        <w:numPr>
          <w:ilvl w:val="3"/>
          <w:numId w:val="0"/>
        </w:numPr>
        <w:rPr>
          <w:rFonts w:ascii="宋体" w:eastAsia="宋体" w:hAnsi="Times New Roman" w:cs="Times New Roman"/>
          <w:kern w:val="0"/>
          <w:szCs w:val="20"/>
        </w:rPr>
      </w:pPr>
      <w:r w:rsidRPr="00DE5912">
        <w:rPr>
          <w:rFonts w:ascii="黑体" w:eastAsia="黑体" w:hAnsi="黑体" w:cs="Times New Roman" w:hint="eastAsia"/>
          <w:kern w:val="0"/>
          <w:szCs w:val="20"/>
        </w:rPr>
        <w:t xml:space="preserve">7.2.2 </w:t>
      </w:r>
      <w:r w:rsidR="00355F51" w:rsidRPr="00355F51">
        <w:rPr>
          <w:rFonts w:ascii="宋体" w:eastAsia="宋体" w:hAnsi="Times New Roman" w:cs="Times New Roman" w:hint="eastAsia"/>
          <w:kern w:val="0"/>
          <w:szCs w:val="20"/>
        </w:rPr>
        <w:t>使用说明书中应给出产品整机型号、配套发动机型号及附录B中规定的产品主要技术参数。</w:t>
      </w:r>
    </w:p>
    <w:p w:rsidR="00355F51" w:rsidRPr="00355F51" w:rsidRDefault="00604A35" w:rsidP="0051201F">
      <w:pPr>
        <w:widowControl/>
        <w:numPr>
          <w:ilvl w:val="2"/>
          <w:numId w:val="0"/>
        </w:numPr>
        <w:spacing w:beforeLines="50" w:afterLines="50"/>
        <w:outlineLvl w:val="1"/>
        <w:rPr>
          <w:rFonts w:ascii="Times New Roman" w:eastAsia="黑体" w:hAnsi="Times New Roman" w:cs="Times New Roman"/>
          <w:kern w:val="0"/>
          <w:szCs w:val="20"/>
        </w:rPr>
      </w:pPr>
      <w:bookmarkStart w:id="95" w:name="_Toc152367160"/>
      <w:r w:rsidRPr="00DE5912">
        <w:rPr>
          <w:rFonts w:ascii="黑体" w:eastAsia="黑体" w:hAnsi="黑体" w:cs="Times New Roman" w:hint="eastAsia"/>
          <w:kern w:val="0"/>
          <w:szCs w:val="20"/>
        </w:rPr>
        <w:t xml:space="preserve">7.3 </w:t>
      </w:r>
      <w:r w:rsidR="00355F51" w:rsidRPr="00355F51">
        <w:rPr>
          <w:rFonts w:ascii="Times New Roman" w:eastAsia="黑体" w:hAnsi="Times New Roman" w:cs="Times New Roman"/>
          <w:kern w:val="0"/>
          <w:szCs w:val="20"/>
        </w:rPr>
        <w:t>包装</w:t>
      </w:r>
      <w:bookmarkEnd w:id="95"/>
    </w:p>
    <w:p w:rsidR="00355F51" w:rsidRPr="00355F51" w:rsidRDefault="00604A35" w:rsidP="00355F51">
      <w:pPr>
        <w:numPr>
          <w:ilvl w:val="3"/>
          <w:numId w:val="0"/>
        </w:numPr>
        <w:rPr>
          <w:rFonts w:ascii="宋体" w:eastAsia="宋体" w:hAnsi="Times New Roman" w:cs="Times New Roman"/>
          <w:kern w:val="0"/>
          <w:szCs w:val="20"/>
        </w:rPr>
      </w:pPr>
      <w:r w:rsidRPr="00DE5912">
        <w:rPr>
          <w:rFonts w:ascii="黑体" w:eastAsia="黑体" w:hAnsi="黑体" w:cs="Times New Roman" w:hint="eastAsia"/>
          <w:kern w:val="0"/>
          <w:szCs w:val="20"/>
        </w:rPr>
        <w:t>7.3.1</w:t>
      </w:r>
      <w:r>
        <w:rPr>
          <w:rFonts w:ascii="宋体" w:eastAsia="宋体" w:hAnsi="Times New Roman" w:cs="Times New Roman" w:hint="eastAsia"/>
          <w:kern w:val="0"/>
          <w:szCs w:val="20"/>
        </w:rPr>
        <w:t xml:space="preserve"> </w:t>
      </w:r>
      <w:r w:rsidR="00355F51" w:rsidRPr="00355F51">
        <w:rPr>
          <w:rFonts w:ascii="宋体" w:eastAsia="宋体" w:hAnsi="Times New Roman" w:cs="Times New Roman"/>
          <w:kern w:val="0"/>
          <w:szCs w:val="20"/>
        </w:rPr>
        <w:t>涡喷风水灭火机出厂前应采取防锈蚀措施，装箱后应固定稳妥，包装应牢固、可靠、防潮。</w:t>
      </w:r>
    </w:p>
    <w:p w:rsidR="00355F51" w:rsidRPr="00355F51" w:rsidRDefault="00604A35" w:rsidP="00355F51">
      <w:pPr>
        <w:numPr>
          <w:ilvl w:val="3"/>
          <w:numId w:val="0"/>
        </w:numPr>
        <w:rPr>
          <w:rFonts w:ascii="宋体" w:eastAsia="宋体" w:hAnsi="Times New Roman" w:cs="Times New Roman"/>
          <w:kern w:val="0"/>
          <w:szCs w:val="20"/>
        </w:rPr>
      </w:pPr>
      <w:r w:rsidRPr="00DE5912">
        <w:rPr>
          <w:rFonts w:ascii="黑体" w:eastAsia="黑体" w:hAnsi="黑体" w:cs="Times New Roman"/>
          <w:kern w:val="0"/>
          <w:szCs w:val="20"/>
        </w:rPr>
        <w:t>7.3.</w:t>
      </w:r>
      <w:r w:rsidRPr="00DE5912">
        <w:rPr>
          <w:rFonts w:ascii="黑体" w:eastAsia="黑体" w:hAnsi="黑体" w:cs="Times New Roman" w:hint="eastAsia"/>
          <w:kern w:val="0"/>
          <w:szCs w:val="20"/>
        </w:rPr>
        <w:t xml:space="preserve">2 </w:t>
      </w:r>
      <w:r w:rsidR="00355F51" w:rsidRPr="00355F51">
        <w:rPr>
          <w:rFonts w:ascii="宋体" w:eastAsia="宋体" w:hAnsi="Times New Roman" w:cs="Times New Roman"/>
          <w:kern w:val="0"/>
          <w:szCs w:val="20"/>
        </w:rPr>
        <w:t>包装和包装箱应符合GB/T 191、GB/T 6388和GB/T 13384的规定。</w:t>
      </w:r>
    </w:p>
    <w:p w:rsidR="00355F51" w:rsidRPr="00355F51" w:rsidRDefault="00604A35" w:rsidP="00355F51">
      <w:pPr>
        <w:numPr>
          <w:ilvl w:val="3"/>
          <w:numId w:val="0"/>
        </w:numPr>
        <w:rPr>
          <w:rFonts w:ascii="宋体" w:eastAsia="宋体" w:hAnsi="Times New Roman" w:cs="Times New Roman"/>
          <w:kern w:val="0"/>
          <w:szCs w:val="20"/>
        </w:rPr>
      </w:pPr>
      <w:r w:rsidRPr="00DE5912">
        <w:rPr>
          <w:rFonts w:ascii="黑体" w:eastAsia="黑体" w:hAnsi="黑体" w:cs="Times New Roman"/>
          <w:kern w:val="0"/>
          <w:szCs w:val="20"/>
        </w:rPr>
        <w:t>7.3.</w:t>
      </w:r>
      <w:r w:rsidRPr="00DE5912">
        <w:rPr>
          <w:rFonts w:ascii="黑体" w:eastAsia="黑体" w:hAnsi="黑体" w:cs="Times New Roman" w:hint="eastAsia"/>
          <w:kern w:val="0"/>
          <w:szCs w:val="20"/>
        </w:rPr>
        <w:t xml:space="preserve">3 </w:t>
      </w:r>
      <w:r w:rsidR="00355F51" w:rsidRPr="00355F51">
        <w:rPr>
          <w:rFonts w:ascii="宋体" w:eastAsia="宋体" w:hAnsi="Times New Roman" w:cs="Times New Roman"/>
          <w:kern w:val="0"/>
          <w:szCs w:val="20"/>
        </w:rPr>
        <w:t>包装箱外部应标明下列内容：</w:t>
      </w:r>
    </w:p>
    <w:p w:rsidR="00355F51" w:rsidRPr="005D626C" w:rsidRDefault="00355F51" w:rsidP="00E30812">
      <w:pPr>
        <w:pStyle w:val="afffffffffff5"/>
        <w:widowControl/>
        <w:numPr>
          <w:ilvl w:val="0"/>
          <w:numId w:val="38"/>
        </w:numPr>
        <w:autoSpaceDE w:val="0"/>
        <w:autoSpaceDN w:val="0"/>
        <w:ind w:firstLineChars="0"/>
        <w:rPr>
          <w:rFonts w:ascii="宋体" w:eastAsia="宋体" w:hAnsi="宋体" w:cs="Times New Roman"/>
          <w:kern w:val="0"/>
          <w:szCs w:val="20"/>
        </w:rPr>
      </w:pPr>
      <w:r w:rsidRPr="005D626C">
        <w:rPr>
          <w:rFonts w:ascii="宋体" w:eastAsia="宋体" w:hAnsi="宋体" w:cs="Times New Roman"/>
          <w:kern w:val="0"/>
          <w:szCs w:val="20"/>
        </w:rPr>
        <w:t>产品型号、名称、注册商标；</w:t>
      </w:r>
    </w:p>
    <w:p w:rsidR="00355F51" w:rsidRPr="005D626C" w:rsidRDefault="00355F51" w:rsidP="00E30812">
      <w:pPr>
        <w:pStyle w:val="afffffffffff5"/>
        <w:widowControl/>
        <w:numPr>
          <w:ilvl w:val="0"/>
          <w:numId w:val="38"/>
        </w:numPr>
        <w:autoSpaceDE w:val="0"/>
        <w:autoSpaceDN w:val="0"/>
        <w:ind w:firstLineChars="0"/>
        <w:rPr>
          <w:rFonts w:ascii="宋体" w:eastAsia="宋体" w:hAnsi="宋体" w:cs="Times New Roman"/>
          <w:kern w:val="0"/>
          <w:szCs w:val="20"/>
        </w:rPr>
      </w:pPr>
      <w:r w:rsidRPr="005D626C">
        <w:rPr>
          <w:rFonts w:ascii="宋体" w:eastAsia="宋体" w:hAnsi="宋体" w:cs="Times New Roman"/>
          <w:kern w:val="0"/>
          <w:szCs w:val="20"/>
        </w:rPr>
        <w:t>出厂日期；</w:t>
      </w:r>
    </w:p>
    <w:p w:rsidR="00355F51" w:rsidRPr="005D626C" w:rsidRDefault="00355F51" w:rsidP="00E30812">
      <w:pPr>
        <w:pStyle w:val="afffffffffff5"/>
        <w:widowControl/>
        <w:numPr>
          <w:ilvl w:val="0"/>
          <w:numId w:val="38"/>
        </w:numPr>
        <w:autoSpaceDE w:val="0"/>
        <w:autoSpaceDN w:val="0"/>
        <w:ind w:firstLineChars="0"/>
        <w:rPr>
          <w:rFonts w:ascii="宋体" w:eastAsia="宋体" w:hAnsi="宋体" w:cs="Times New Roman"/>
          <w:kern w:val="0"/>
          <w:szCs w:val="20"/>
        </w:rPr>
      </w:pPr>
      <w:r w:rsidRPr="005D626C">
        <w:rPr>
          <w:rFonts w:ascii="宋体" w:eastAsia="宋体" w:hAnsi="宋体" w:cs="Times New Roman"/>
          <w:kern w:val="0"/>
          <w:szCs w:val="20"/>
        </w:rPr>
        <w:t>产品执行标准编号；</w:t>
      </w:r>
    </w:p>
    <w:p w:rsidR="00355F51" w:rsidRPr="005D626C" w:rsidRDefault="00355F51" w:rsidP="00E30812">
      <w:pPr>
        <w:pStyle w:val="afffffffffff5"/>
        <w:widowControl/>
        <w:numPr>
          <w:ilvl w:val="0"/>
          <w:numId w:val="38"/>
        </w:numPr>
        <w:autoSpaceDE w:val="0"/>
        <w:autoSpaceDN w:val="0"/>
        <w:ind w:firstLineChars="0"/>
        <w:rPr>
          <w:rFonts w:ascii="宋体" w:eastAsia="宋体" w:hAnsi="宋体" w:cs="Times New Roman"/>
          <w:kern w:val="0"/>
          <w:szCs w:val="20"/>
        </w:rPr>
      </w:pPr>
      <w:r w:rsidRPr="005D626C">
        <w:rPr>
          <w:rFonts w:ascii="宋体" w:eastAsia="宋体" w:hAnsi="宋体" w:cs="Times New Roman"/>
          <w:kern w:val="0"/>
          <w:szCs w:val="20"/>
        </w:rPr>
        <w:t>包装箱外形尺寸；</w:t>
      </w:r>
    </w:p>
    <w:p w:rsidR="00355F51" w:rsidRPr="005D626C" w:rsidRDefault="00355F51" w:rsidP="00E30812">
      <w:pPr>
        <w:pStyle w:val="afffffffffff5"/>
        <w:widowControl/>
        <w:numPr>
          <w:ilvl w:val="0"/>
          <w:numId w:val="38"/>
        </w:numPr>
        <w:autoSpaceDE w:val="0"/>
        <w:autoSpaceDN w:val="0"/>
        <w:ind w:firstLineChars="0"/>
        <w:rPr>
          <w:rFonts w:ascii="宋体" w:eastAsia="宋体" w:hAnsi="宋体" w:cs="Times New Roman"/>
          <w:kern w:val="0"/>
          <w:szCs w:val="20"/>
        </w:rPr>
      </w:pPr>
      <w:r w:rsidRPr="005D626C">
        <w:rPr>
          <w:rFonts w:ascii="宋体" w:eastAsia="宋体" w:hAnsi="宋体" w:cs="Times New Roman"/>
          <w:kern w:val="0"/>
          <w:szCs w:val="20"/>
        </w:rPr>
        <w:t>包装总质量；</w:t>
      </w:r>
    </w:p>
    <w:p w:rsidR="00355F51" w:rsidRPr="005D626C" w:rsidRDefault="00355F51" w:rsidP="00E30812">
      <w:pPr>
        <w:pStyle w:val="afffffffffff5"/>
        <w:widowControl/>
        <w:numPr>
          <w:ilvl w:val="0"/>
          <w:numId w:val="38"/>
        </w:numPr>
        <w:autoSpaceDE w:val="0"/>
        <w:autoSpaceDN w:val="0"/>
        <w:ind w:firstLineChars="0"/>
        <w:rPr>
          <w:rFonts w:ascii="宋体" w:eastAsia="宋体" w:hAnsi="宋体" w:cs="Times New Roman"/>
          <w:kern w:val="0"/>
          <w:szCs w:val="20"/>
        </w:rPr>
      </w:pPr>
      <w:r w:rsidRPr="005D626C">
        <w:rPr>
          <w:rFonts w:ascii="宋体" w:eastAsia="宋体" w:hAnsi="宋体" w:cs="Times New Roman"/>
          <w:kern w:val="0"/>
          <w:szCs w:val="20"/>
        </w:rPr>
        <w:t>数量；</w:t>
      </w:r>
    </w:p>
    <w:p w:rsidR="00355F51" w:rsidRPr="005D626C" w:rsidRDefault="00355F51" w:rsidP="00E30812">
      <w:pPr>
        <w:pStyle w:val="afffffffffff5"/>
        <w:widowControl/>
        <w:numPr>
          <w:ilvl w:val="0"/>
          <w:numId w:val="38"/>
        </w:numPr>
        <w:autoSpaceDE w:val="0"/>
        <w:autoSpaceDN w:val="0"/>
        <w:ind w:firstLineChars="0"/>
        <w:rPr>
          <w:rFonts w:ascii="宋体" w:eastAsia="宋体" w:hAnsi="宋体" w:cs="Times New Roman"/>
          <w:kern w:val="0"/>
          <w:szCs w:val="20"/>
        </w:rPr>
      </w:pPr>
      <w:r w:rsidRPr="005D626C">
        <w:rPr>
          <w:rFonts w:ascii="宋体" w:eastAsia="宋体" w:hAnsi="宋体" w:cs="Times New Roman"/>
          <w:kern w:val="0"/>
          <w:szCs w:val="20"/>
        </w:rPr>
        <w:t>制造厂商、厂址；</w:t>
      </w:r>
    </w:p>
    <w:p w:rsidR="00355F51" w:rsidRPr="005D626C" w:rsidRDefault="00355F51" w:rsidP="00E30812">
      <w:pPr>
        <w:pStyle w:val="afffffffffff5"/>
        <w:widowControl/>
        <w:numPr>
          <w:ilvl w:val="0"/>
          <w:numId w:val="38"/>
        </w:numPr>
        <w:autoSpaceDE w:val="0"/>
        <w:autoSpaceDN w:val="0"/>
        <w:ind w:firstLineChars="0"/>
        <w:rPr>
          <w:rFonts w:ascii="宋体" w:eastAsia="宋体" w:hAnsi="宋体" w:cs="Times New Roman"/>
          <w:kern w:val="0"/>
          <w:szCs w:val="20"/>
        </w:rPr>
      </w:pPr>
      <w:r w:rsidRPr="005D626C">
        <w:rPr>
          <w:rFonts w:ascii="宋体" w:eastAsia="宋体" w:hAnsi="宋体" w:cs="Times New Roman"/>
          <w:kern w:val="0"/>
          <w:szCs w:val="20"/>
        </w:rPr>
        <w:t>运输、贮存要求的标志</w:t>
      </w:r>
      <w:r w:rsidRPr="005D626C">
        <w:rPr>
          <w:rFonts w:ascii="宋体" w:eastAsia="宋体" w:hAnsi="宋体" w:cs="Times New Roman" w:hint="eastAsia"/>
          <w:kern w:val="0"/>
          <w:szCs w:val="20"/>
        </w:rPr>
        <w:t>；</w:t>
      </w:r>
    </w:p>
    <w:p w:rsidR="00355F51" w:rsidRPr="005D626C" w:rsidRDefault="00355F51" w:rsidP="00E30812">
      <w:pPr>
        <w:pStyle w:val="afffffffffff5"/>
        <w:widowControl/>
        <w:numPr>
          <w:ilvl w:val="0"/>
          <w:numId w:val="38"/>
        </w:numPr>
        <w:autoSpaceDE w:val="0"/>
        <w:autoSpaceDN w:val="0"/>
        <w:ind w:firstLineChars="0"/>
        <w:rPr>
          <w:rFonts w:ascii="宋体" w:eastAsia="宋体" w:hAnsi="宋体" w:cs="Times New Roman"/>
          <w:kern w:val="0"/>
          <w:szCs w:val="20"/>
        </w:rPr>
      </w:pPr>
      <w:r w:rsidRPr="005D626C">
        <w:rPr>
          <w:rFonts w:ascii="宋体" w:eastAsia="宋体" w:hAnsi="宋体" w:cs="Times New Roman"/>
          <w:kern w:val="0"/>
          <w:szCs w:val="20"/>
        </w:rPr>
        <w:lastRenderedPageBreak/>
        <w:t>贮存年限。</w:t>
      </w:r>
    </w:p>
    <w:p w:rsidR="00355F51" w:rsidRPr="00355F51" w:rsidRDefault="00E30812" w:rsidP="00355F51">
      <w:pPr>
        <w:numPr>
          <w:ilvl w:val="3"/>
          <w:numId w:val="0"/>
        </w:numPr>
        <w:rPr>
          <w:rFonts w:ascii="宋体" w:eastAsia="宋体" w:hAnsi="Times New Roman" w:cs="Times New Roman"/>
          <w:kern w:val="0"/>
          <w:szCs w:val="20"/>
        </w:rPr>
      </w:pPr>
      <w:r w:rsidRPr="00DE5912">
        <w:rPr>
          <w:rFonts w:ascii="黑体" w:eastAsia="黑体" w:hAnsi="黑体" w:cs="Times New Roman" w:hint="eastAsia"/>
          <w:kern w:val="0"/>
          <w:szCs w:val="20"/>
        </w:rPr>
        <w:t xml:space="preserve">7.3.4 </w:t>
      </w:r>
      <w:r w:rsidR="00355F51" w:rsidRPr="00355F51">
        <w:rPr>
          <w:rFonts w:ascii="宋体" w:eastAsia="宋体" w:hAnsi="Times New Roman" w:cs="Times New Roman"/>
          <w:kern w:val="0"/>
          <w:szCs w:val="20"/>
        </w:rPr>
        <w:t>出厂随机附件、备件、工具和技术文件应齐全，随机附件应包括：</w:t>
      </w:r>
    </w:p>
    <w:p w:rsidR="00355F51" w:rsidRPr="005D626C" w:rsidRDefault="00355F51" w:rsidP="00E30812">
      <w:pPr>
        <w:pStyle w:val="afffffffffff5"/>
        <w:widowControl/>
        <w:numPr>
          <w:ilvl w:val="0"/>
          <w:numId w:val="39"/>
        </w:numPr>
        <w:autoSpaceDE w:val="0"/>
        <w:autoSpaceDN w:val="0"/>
        <w:ind w:firstLineChars="0"/>
        <w:rPr>
          <w:rFonts w:ascii="宋体" w:eastAsia="宋体" w:hAnsi="宋体" w:cs="Times New Roman"/>
          <w:kern w:val="0"/>
          <w:szCs w:val="20"/>
        </w:rPr>
      </w:pPr>
      <w:r w:rsidRPr="005D626C">
        <w:rPr>
          <w:rFonts w:ascii="宋体" w:eastAsia="宋体" w:hAnsi="宋体" w:cs="Times New Roman"/>
          <w:kern w:val="0"/>
          <w:szCs w:val="20"/>
        </w:rPr>
        <w:t>产品合格证；</w:t>
      </w:r>
    </w:p>
    <w:p w:rsidR="00355F51" w:rsidRPr="005D626C" w:rsidRDefault="00355F51" w:rsidP="00E30812">
      <w:pPr>
        <w:pStyle w:val="afffffffffff5"/>
        <w:widowControl/>
        <w:numPr>
          <w:ilvl w:val="0"/>
          <w:numId w:val="39"/>
        </w:numPr>
        <w:autoSpaceDE w:val="0"/>
        <w:autoSpaceDN w:val="0"/>
        <w:ind w:firstLineChars="0"/>
        <w:rPr>
          <w:rFonts w:ascii="宋体" w:eastAsia="宋体" w:hAnsi="宋体" w:cs="Times New Roman"/>
          <w:kern w:val="0"/>
          <w:szCs w:val="20"/>
        </w:rPr>
      </w:pPr>
      <w:r w:rsidRPr="005D626C">
        <w:rPr>
          <w:rFonts w:ascii="宋体" w:eastAsia="宋体" w:hAnsi="宋体" w:cs="Times New Roman"/>
          <w:kern w:val="0"/>
          <w:szCs w:val="20"/>
        </w:rPr>
        <w:t>产品说明书；</w:t>
      </w:r>
    </w:p>
    <w:p w:rsidR="00355F51" w:rsidRPr="005D626C" w:rsidRDefault="00355F51" w:rsidP="00E30812">
      <w:pPr>
        <w:pStyle w:val="afffffffffff5"/>
        <w:widowControl/>
        <w:numPr>
          <w:ilvl w:val="0"/>
          <w:numId w:val="39"/>
        </w:numPr>
        <w:autoSpaceDE w:val="0"/>
        <w:autoSpaceDN w:val="0"/>
        <w:ind w:firstLineChars="0"/>
        <w:rPr>
          <w:rFonts w:ascii="宋体" w:eastAsia="宋体" w:hAnsi="宋体" w:cs="Times New Roman"/>
          <w:kern w:val="0"/>
          <w:szCs w:val="20"/>
        </w:rPr>
      </w:pPr>
      <w:r w:rsidRPr="005D626C">
        <w:rPr>
          <w:rFonts w:ascii="宋体" w:eastAsia="宋体" w:hAnsi="宋体" w:cs="Times New Roman"/>
          <w:kern w:val="0"/>
          <w:szCs w:val="20"/>
        </w:rPr>
        <w:t>装箱单；</w:t>
      </w:r>
    </w:p>
    <w:p w:rsidR="00355F51" w:rsidRPr="005D626C" w:rsidRDefault="00355F51" w:rsidP="00E30812">
      <w:pPr>
        <w:pStyle w:val="afffffffffff5"/>
        <w:widowControl/>
        <w:numPr>
          <w:ilvl w:val="0"/>
          <w:numId w:val="39"/>
        </w:numPr>
        <w:autoSpaceDE w:val="0"/>
        <w:autoSpaceDN w:val="0"/>
        <w:ind w:firstLineChars="0"/>
        <w:rPr>
          <w:rFonts w:ascii="宋体" w:eastAsia="宋体" w:hAnsi="宋体" w:cs="Times New Roman"/>
          <w:kern w:val="0"/>
          <w:szCs w:val="20"/>
        </w:rPr>
      </w:pPr>
      <w:r w:rsidRPr="005D626C">
        <w:rPr>
          <w:rFonts w:ascii="宋体" w:eastAsia="宋体" w:hAnsi="宋体" w:cs="Times New Roman"/>
          <w:kern w:val="0"/>
          <w:szCs w:val="20"/>
        </w:rPr>
        <w:t>保修单。</w:t>
      </w:r>
    </w:p>
    <w:p w:rsidR="00355F51" w:rsidRPr="00355F51" w:rsidRDefault="00E30812" w:rsidP="00355F51">
      <w:pPr>
        <w:numPr>
          <w:ilvl w:val="3"/>
          <w:numId w:val="0"/>
        </w:numPr>
        <w:rPr>
          <w:rFonts w:ascii="宋体" w:eastAsia="宋体" w:hAnsi="Times New Roman" w:cs="Times New Roman"/>
          <w:kern w:val="0"/>
          <w:szCs w:val="20"/>
        </w:rPr>
      </w:pPr>
      <w:r w:rsidRPr="00DE5912">
        <w:rPr>
          <w:rFonts w:ascii="黑体" w:eastAsia="黑体" w:hAnsi="黑体" w:cs="Times New Roman" w:hint="eastAsia"/>
          <w:kern w:val="0"/>
          <w:szCs w:val="20"/>
        </w:rPr>
        <w:t xml:space="preserve">7.3.5 </w:t>
      </w:r>
      <w:r w:rsidR="00355F51" w:rsidRPr="00355F51">
        <w:rPr>
          <w:rFonts w:ascii="宋体" w:eastAsia="宋体" w:hAnsi="Times New Roman" w:cs="Times New Roman"/>
          <w:kern w:val="0"/>
          <w:szCs w:val="20"/>
        </w:rPr>
        <w:t>用户另有要求的，可按合同执行。</w:t>
      </w:r>
    </w:p>
    <w:p w:rsidR="00355F51" w:rsidRPr="00355F51" w:rsidRDefault="00E30812" w:rsidP="0051201F">
      <w:pPr>
        <w:widowControl/>
        <w:numPr>
          <w:ilvl w:val="2"/>
          <w:numId w:val="0"/>
        </w:numPr>
        <w:spacing w:beforeLines="50" w:afterLines="50"/>
        <w:outlineLvl w:val="1"/>
        <w:rPr>
          <w:rFonts w:ascii="黑体" w:eastAsia="黑体" w:hAnsi="Times New Roman" w:cs="Times New Roman"/>
          <w:kern w:val="0"/>
          <w:szCs w:val="20"/>
        </w:rPr>
      </w:pPr>
      <w:bookmarkStart w:id="96" w:name="_Toc152367161"/>
      <w:r w:rsidRPr="00DE5912">
        <w:rPr>
          <w:rFonts w:ascii="黑体" w:eastAsia="黑体" w:hAnsi="黑体" w:cs="Times New Roman" w:hint="eastAsia"/>
          <w:kern w:val="0"/>
          <w:szCs w:val="20"/>
        </w:rPr>
        <w:t xml:space="preserve">7.4 </w:t>
      </w:r>
      <w:r w:rsidR="00355F51" w:rsidRPr="00355F51">
        <w:rPr>
          <w:rFonts w:ascii="黑体" w:eastAsia="黑体" w:hAnsi="Times New Roman" w:cs="Times New Roman" w:hint="eastAsia"/>
          <w:kern w:val="0"/>
          <w:szCs w:val="20"/>
        </w:rPr>
        <w:t>运输和贮存</w:t>
      </w:r>
      <w:bookmarkEnd w:id="96"/>
    </w:p>
    <w:p w:rsidR="00355F51" w:rsidRPr="00355F51" w:rsidRDefault="00E30812" w:rsidP="00355F51">
      <w:pPr>
        <w:numPr>
          <w:ilvl w:val="3"/>
          <w:numId w:val="0"/>
        </w:numPr>
        <w:rPr>
          <w:rFonts w:ascii="Times New Roman" w:eastAsia="宋体" w:hAnsi="Times New Roman" w:cs="Times New Roman"/>
          <w:kern w:val="0"/>
          <w:szCs w:val="20"/>
        </w:rPr>
      </w:pPr>
      <w:r w:rsidRPr="00DE5912">
        <w:rPr>
          <w:rFonts w:ascii="黑体" w:eastAsia="黑体" w:hAnsi="黑体" w:cs="Times New Roman" w:hint="eastAsia"/>
          <w:kern w:val="0"/>
          <w:szCs w:val="20"/>
        </w:rPr>
        <w:t xml:space="preserve">7.4.1 </w:t>
      </w:r>
      <w:r w:rsidR="00355F51" w:rsidRPr="00355F51">
        <w:rPr>
          <w:rFonts w:ascii="Times New Roman" w:eastAsia="宋体" w:hAnsi="Times New Roman" w:cs="Times New Roman"/>
          <w:kern w:val="0"/>
          <w:szCs w:val="20"/>
        </w:rPr>
        <w:t>涡喷风水灭火机在运输过程中，不应碰撞、雨淋、受压和翻滚。</w:t>
      </w:r>
    </w:p>
    <w:p w:rsidR="00355F51" w:rsidRPr="00355F51" w:rsidRDefault="00E30812" w:rsidP="00355F51">
      <w:pPr>
        <w:numPr>
          <w:ilvl w:val="3"/>
          <w:numId w:val="0"/>
        </w:numPr>
        <w:rPr>
          <w:rFonts w:ascii="Times New Roman" w:eastAsia="宋体" w:hAnsi="Times New Roman" w:cs="Times New Roman"/>
          <w:kern w:val="0"/>
          <w:szCs w:val="20"/>
        </w:rPr>
      </w:pPr>
      <w:r w:rsidRPr="00DE5912">
        <w:rPr>
          <w:rFonts w:ascii="黑体" w:eastAsia="黑体" w:hAnsi="黑体" w:cs="Times New Roman" w:hint="eastAsia"/>
          <w:kern w:val="0"/>
          <w:szCs w:val="20"/>
        </w:rPr>
        <w:t xml:space="preserve">7.4.2 </w:t>
      </w:r>
      <w:r w:rsidR="00355F51" w:rsidRPr="00355F51">
        <w:rPr>
          <w:rFonts w:ascii="Times New Roman" w:eastAsia="宋体" w:hAnsi="Times New Roman" w:cs="Times New Roman"/>
          <w:kern w:val="0"/>
          <w:szCs w:val="20"/>
        </w:rPr>
        <w:t>装卸和运输时，不应翻滚、倒置、横放，不应受剧烈的冲击和碰撞，不应和潮湿物品或化学物品一同装运。</w:t>
      </w:r>
    </w:p>
    <w:p w:rsidR="00355F51" w:rsidRPr="00355F51" w:rsidRDefault="00E30812" w:rsidP="00355F51">
      <w:pPr>
        <w:numPr>
          <w:ilvl w:val="3"/>
          <w:numId w:val="0"/>
        </w:numPr>
        <w:rPr>
          <w:rFonts w:ascii="Times New Roman" w:eastAsia="宋体" w:hAnsi="Times New Roman" w:cs="Times New Roman"/>
          <w:kern w:val="0"/>
          <w:szCs w:val="20"/>
        </w:rPr>
      </w:pPr>
      <w:r w:rsidRPr="00DE5912">
        <w:rPr>
          <w:rFonts w:ascii="黑体" w:eastAsia="黑体" w:hAnsi="黑体" w:cs="Times New Roman" w:hint="eastAsia"/>
          <w:kern w:val="0"/>
          <w:szCs w:val="20"/>
        </w:rPr>
        <w:t xml:space="preserve">7.4.3 </w:t>
      </w:r>
      <w:r w:rsidR="00355F51" w:rsidRPr="00355F51">
        <w:rPr>
          <w:rFonts w:ascii="Times New Roman" w:eastAsia="宋体" w:hAnsi="Times New Roman" w:cs="Times New Roman"/>
          <w:kern w:val="0"/>
          <w:szCs w:val="20"/>
        </w:rPr>
        <w:t>涡喷风水灭火机应贮存在干燥通风的仓库，不应露天堆放，避免与酸、碱、农药、化学药品等有腐蚀性的物质混放。</w:t>
      </w:r>
    </w:p>
    <w:p w:rsidR="00355F51" w:rsidRPr="00355F51" w:rsidRDefault="00E30812" w:rsidP="00355F51">
      <w:pPr>
        <w:numPr>
          <w:ilvl w:val="3"/>
          <w:numId w:val="0"/>
        </w:numPr>
        <w:rPr>
          <w:rFonts w:ascii="宋体" w:eastAsia="宋体" w:hAnsi="Times New Roman" w:cs="Times New Roman"/>
          <w:kern w:val="0"/>
          <w:szCs w:val="20"/>
        </w:rPr>
      </w:pPr>
      <w:r w:rsidRPr="00DE5912">
        <w:rPr>
          <w:rFonts w:ascii="黑体" w:eastAsia="黑体" w:hAnsi="黑体" w:cs="Times New Roman" w:hint="eastAsia"/>
          <w:kern w:val="0"/>
          <w:szCs w:val="20"/>
        </w:rPr>
        <w:t xml:space="preserve">7.4.4 </w:t>
      </w:r>
      <w:r w:rsidR="00355F51" w:rsidRPr="00355F51">
        <w:rPr>
          <w:rFonts w:ascii="宋体" w:eastAsia="宋体" w:hAnsi="Times New Roman" w:cs="Times New Roman" w:hint="eastAsia"/>
          <w:kern w:val="0"/>
          <w:szCs w:val="20"/>
        </w:rPr>
        <w:t>按照说明书规定对电池定期维护保养，在正常贮存条件下，</w:t>
      </w:r>
      <w:r w:rsidR="00355F51" w:rsidRPr="00355F51">
        <w:rPr>
          <w:rFonts w:ascii="Times New Roman" w:eastAsia="宋体" w:hAnsi="Times New Roman" w:cs="Times New Roman" w:hint="eastAsia"/>
          <w:kern w:val="0"/>
          <w:szCs w:val="20"/>
        </w:rPr>
        <w:t>机器在两年内应能正常使用。</w:t>
      </w:r>
    </w:p>
    <w:p w:rsidR="00355F51" w:rsidRPr="00355F51" w:rsidRDefault="00355F51" w:rsidP="00355F51">
      <w:pPr>
        <w:numPr>
          <w:ilvl w:val="3"/>
          <w:numId w:val="0"/>
        </w:numPr>
        <w:rPr>
          <w:rFonts w:ascii="宋体" w:eastAsia="宋体" w:hAnsi="Times New Roman" w:cs="Times New Roman"/>
          <w:kern w:val="0"/>
          <w:szCs w:val="20"/>
        </w:rPr>
        <w:sectPr w:rsidR="00355F51" w:rsidRPr="00355F51" w:rsidSect="00485936">
          <w:type w:val="continuous"/>
          <w:pgSz w:w="11906" w:h="16838" w:code="9"/>
          <w:pgMar w:top="1928" w:right="1134" w:bottom="1134" w:left="1134" w:header="1418" w:footer="964" w:gutter="0"/>
          <w:pgNumType w:start="1"/>
          <w:cols w:space="425"/>
          <w:formProt w:val="0"/>
          <w:docGrid w:linePitch="312"/>
        </w:sectPr>
      </w:pPr>
    </w:p>
    <w:p w:rsidR="00355F51" w:rsidRPr="00355F51" w:rsidRDefault="00355F51" w:rsidP="00355F51">
      <w:pPr>
        <w:widowControl/>
        <w:autoSpaceDE w:val="0"/>
        <w:autoSpaceDN w:val="0"/>
        <w:spacing w:line="14" w:lineRule="exact"/>
        <w:ind w:left="420"/>
        <w:jc w:val="center"/>
        <w:rPr>
          <w:rFonts w:ascii="黑体" w:eastAsia="黑体" w:hAnsi="黑体" w:cs="Times New Roman"/>
          <w:kern w:val="0"/>
          <w:sz w:val="2"/>
          <w:szCs w:val="21"/>
          <w:highlight w:val="green"/>
        </w:rPr>
      </w:pPr>
      <w:bookmarkStart w:id="97" w:name="BookMark5"/>
      <w:bookmarkEnd w:id="5"/>
    </w:p>
    <w:p w:rsidR="00355F51" w:rsidRPr="00355F51" w:rsidRDefault="00355F51" w:rsidP="00355F51">
      <w:pPr>
        <w:widowControl/>
        <w:autoSpaceDE w:val="0"/>
        <w:autoSpaceDN w:val="0"/>
        <w:spacing w:line="14" w:lineRule="exact"/>
        <w:ind w:left="425"/>
        <w:jc w:val="center"/>
        <w:rPr>
          <w:rFonts w:ascii="宋体" w:eastAsia="黑体" w:hAnsi="Times New Roman" w:cs="Times New Roman"/>
          <w:kern w:val="0"/>
          <w:sz w:val="2"/>
          <w:szCs w:val="20"/>
          <w:highlight w:val="green"/>
        </w:rPr>
      </w:pPr>
    </w:p>
    <w:p w:rsidR="00355F51" w:rsidRPr="00355F51" w:rsidRDefault="00E30812" w:rsidP="0051201F">
      <w:pPr>
        <w:widowControl/>
        <w:shd w:val="clear" w:color="FFFFFF" w:fill="FFFFFF"/>
        <w:tabs>
          <w:tab w:val="left" w:pos="6406"/>
        </w:tabs>
        <w:spacing w:before="560" w:afterLines="50"/>
        <w:jc w:val="center"/>
        <w:outlineLvl w:val="0"/>
        <w:rPr>
          <w:rFonts w:ascii="黑体" w:eastAsia="黑体" w:hAnsi="Times New Roman" w:cs="Times New Roman"/>
          <w:kern w:val="0"/>
          <w:szCs w:val="20"/>
        </w:rPr>
      </w:pPr>
      <w:r>
        <w:rPr>
          <w:rFonts w:ascii="黑体" w:eastAsia="黑体" w:hAnsi="Times New Roman" w:cs="Times New Roman" w:hint="eastAsia"/>
          <w:kern w:val="0"/>
          <w:szCs w:val="20"/>
        </w:rPr>
        <w:t>附 录 A</w:t>
      </w:r>
      <w:r w:rsidR="00355F51" w:rsidRPr="00355F51">
        <w:rPr>
          <w:rFonts w:ascii="黑体" w:eastAsia="黑体" w:hAnsi="Times New Roman" w:cs="Times New Roman"/>
          <w:kern w:val="0"/>
          <w:szCs w:val="20"/>
        </w:rPr>
        <w:br/>
      </w:r>
      <w:bookmarkStart w:id="98" w:name="_Toc152367162"/>
      <w:r w:rsidR="00355F51" w:rsidRPr="00355F51">
        <w:rPr>
          <w:rFonts w:ascii="黑体" w:eastAsia="黑体" w:hAnsi="Times New Roman" w:cs="Times New Roman" w:hint="eastAsia"/>
          <w:kern w:val="0"/>
          <w:szCs w:val="20"/>
        </w:rPr>
        <w:t>（资料性）</w:t>
      </w:r>
      <w:r w:rsidR="00355F51" w:rsidRPr="00355F51">
        <w:rPr>
          <w:rFonts w:ascii="黑体" w:eastAsia="黑体" w:hAnsi="Times New Roman" w:cs="Times New Roman"/>
          <w:kern w:val="0"/>
          <w:szCs w:val="20"/>
        </w:rPr>
        <w:br/>
      </w:r>
      <w:r w:rsidR="00355F51" w:rsidRPr="00355F51">
        <w:rPr>
          <w:rFonts w:ascii="黑体" w:eastAsia="黑体" w:hAnsi="Times New Roman" w:cs="Times New Roman" w:hint="eastAsia"/>
          <w:kern w:val="0"/>
          <w:szCs w:val="20"/>
        </w:rPr>
        <w:t>喷水射程试验数据记录表</w:t>
      </w:r>
      <w:bookmarkEnd w:id="98"/>
    </w:p>
    <w:p w:rsidR="00355F51" w:rsidRPr="00470BBC" w:rsidRDefault="00355F51" w:rsidP="00355F51">
      <w:pPr>
        <w:widowControl/>
        <w:autoSpaceDE w:val="0"/>
        <w:autoSpaceDN w:val="0"/>
        <w:ind w:firstLineChars="200" w:firstLine="420"/>
        <w:rPr>
          <w:rFonts w:ascii="宋体" w:eastAsia="宋体" w:hAnsi="宋体" w:cs="Times New Roman"/>
          <w:kern w:val="0"/>
          <w:szCs w:val="20"/>
        </w:rPr>
      </w:pPr>
      <w:r w:rsidRPr="00355F51">
        <w:rPr>
          <w:rFonts w:ascii="Times New Roman" w:eastAsia="宋体" w:hAnsi="Times New Roman" w:cs="Times New Roman"/>
          <w:kern w:val="0"/>
          <w:szCs w:val="20"/>
        </w:rPr>
        <w:t>喷水射程试验数据记录表见表</w:t>
      </w:r>
      <w:r w:rsidRPr="00470BBC">
        <w:rPr>
          <w:rFonts w:ascii="宋体" w:eastAsia="宋体" w:hAnsi="宋体" w:cs="Times New Roman"/>
          <w:kern w:val="0"/>
          <w:szCs w:val="20"/>
        </w:rPr>
        <w:t>A.1。</w:t>
      </w:r>
    </w:p>
    <w:p w:rsidR="00355F51" w:rsidRPr="00355F51" w:rsidRDefault="00E30812" w:rsidP="0051201F">
      <w:pPr>
        <w:widowControl/>
        <w:numPr>
          <w:ilvl w:val="1"/>
          <w:numId w:val="0"/>
        </w:numPr>
        <w:adjustRightInd w:val="0"/>
        <w:snapToGrid w:val="0"/>
        <w:spacing w:beforeLines="50" w:afterLines="50"/>
        <w:jc w:val="center"/>
        <w:textAlignment w:val="baseline"/>
        <w:rPr>
          <w:rFonts w:ascii="Times New Roman" w:eastAsia="黑体" w:hAnsi="Times New Roman" w:cs="Times New Roman"/>
          <w:kern w:val="21"/>
          <w:szCs w:val="20"/>
        </w:rPr>
      </w:pPr>
      <w:r>
        <w:rPr>
          <w:rFonts w:ascii="Times New Roman" w:eastAsia="黑体" w:hAnsi="Times New Roman" w:cs="Times New Roman" w:hint="eastAsia"/>
          <w:kern w:val="21"/>
          <w:szCs w:val="20"/>
        </w:rPr>
        <w:t>表</w:t>
      </w:r>
      <w:r w:rsidRPr="00470BBC">
        <w:rPr>
          <w:rFonts w:ascii="黑体" w:eastAsia="黑体" w:hAnsi="黑体" w:cs="Times New Roman" w:hint="eastAsia"/>
          <w:kern w:val="21"/>
          <w:szCs w:val="20"/>
        </w:rPr>
        <w:t xml:space="preserve">A.1 </w:t>
      </w:r>
      <w:r w:rsidR="00355F51" w:rsidRPr="00355F51">
        <w:rPr>
          <w:rFonts w:ascii="Times New Roman" w:eastAsia="黑体" w:hAnsi="Times New Roman" w:cs="Times New Roman"/>
          <w:kern w:val="21"/>
          <w:szCs w:val="20"/>
        </w:rPr>
        <w:t>喷水射程试验数据记录表</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265"/>
        <w:gridCol w:w="862"/>
        <w:gridCol w:w="2676"/>
        <w:gridCol w:w="726"/>
        <w:gridCol w:w="2777"/>
      </w:tblGrid>
      <w:tr w:rsidR="00355F51" w:rsidRPr="00355F51" w:rsidTr="00CE6C90">
        <w:trPr>
          <w:jc w:val="center"/>
        </w:trPr>
        <w:tc>
          <w:tcPr>
            <w:tcW w:w="3261" w:type="dxa"/>
            <w:gridSpan w:val="3"/>
            <w:tcBorders>
              <w:top w:val="nil"/>
              <w:left w:val="nil"/>
              <w:bottom w:val="nil"/>
              <w:right w:val="nil"/>
            </w:tcBorders>
            <w:vAlign w:val="center"/>
          </w:tcPr>
          <w:p w:rsidR="00355F51" w:rsidRPr="00355F51" w:rsidRDefault="00355F51" w:rsidP="0051201F">
            <w:pPr>
              <w:widowControl/>
              <w:tabs>
                <w:tab w:val="center" w:pos="4201"/>
                <w:tab w:val="right" w:leader="dot" w:pos="9298"/>
              </w:tabs>
              <w:autoSpaceDE w:val="0"/>
              <w:autoSpaceDN w:val="0"/>
              <w:spacing w:beforeLines="50" w:afterLines="50"/>
              <w:rPr>
                <w:rFonts w:ascii="Times New Roman" w:eastAsia="宋体" w:hAnsi="Times New Roman" w:cs="Times New Roman"/>
                <w:kern w:val="0"/>
                <w:sz w:val="18"/>
                <w:szCs w:val="18"/>
              </w:rPr>
            </w:pPr>
            <w:r w:rsidRPr="00355F51">
              <w:rPr>
                <w:rFonts w:ascii="Times New Roman" w:eastAsia="宋体" w:hAnsi="Times New Roman" w:cs="Times New Roman"/>
                <w:kern w:val="0"/>
                <w:sz w:val="18"/>
                <w:szCs w:val="18"/>
              </w:rPr>
              <w:t>机具型号：</w:t>
            </w:r>
            <w:r w:rsidRPr="00355F51">
              <w:rPr>
                <w:rFonts w:ascii="Times New Roman" w:eastAsia="宋体" w:hAnsi="Times New Roman" w:cs="Times New Roman"/>
                <w:kern w:val="0"/>
                <w:sz w:val="18"/>
                <w:szCs w:val="18"/>
                <w:u w:val="single"/>
              </w:rPr>
              <w:t xml:space="preserve">                   </w:t>
            </w:r>
          </w:p>
        </w:tc>
        <w:tc>
          <w:tcPr>
            <w:tcW w:w="3402" w:type="dxa"/>
            <w:gridSpan w:val="2"/>
            <w:tcBorders>
              <w:top w:val="nil"/>
              <w:left w:val="nil"/>
              <w:bottom w:val="nil"/>
              <w:right w:val="nil"/>
            </w:tcBorders>
            <w:vAlign w:val="center"/>
          </w:tcPr>
          <w:p w:rsidR="00355F51" w:rsidRPr="00355F51" w:rsidRDefault="00355F51" w:rsidP="0051201F">
            <w:pPr>
              <w:widowControl/>
              <w:tabs>
                <w:tab w:val="center" w:pos="4201"/>
                <w:tab w:val="right" w:leader="dot" w:pos="9298"/>
              </w:tabs>
              <w:autoSpaceDE w:val="0"/>
              <w:autoSpaceDN w:val="0"/>
              <w:spacing w:beforeLines="50" w:afterLines="50"/>
              <w:rPr>
                <w:rFonts w:ascii="Times New Roman" w:eastAsia="宋体" w:hAnsi="Times New Roman" w:cs="Times New Roman"/>
                <w:kern w:val="0"/>
                <w:sz w:val="18"/>
                <w:szCs w:val="18"/>
              </w:rPr>
            </w:pPr>
            <w:r w:rsidRPr="00355F51">
              <w:rPr>
                <w:rFonts w:ascii="Times New Roman" w:eastAsia="宋体" w:hAnsi="Times New Roman" w:cs="Times New Roman"/>
                <w:kern w:val="0"/>
                <w:sz w:val="18"/>
                <w:szCs w:val="18"/>
              </w:rPr>
              <w:t>额定转速：</w:t>
            </w:r>
            <w:r w:rsidRPr="00355F51">
              <w:rPr>
                <w:rFonts w:ascii="Times New Roman" w:eastAsia="宋体" w:hAnsi="Times New Roman" w:cs="Times New Roman"/>
                <w:kern w:val="0"/>
                <w:sz w:val="18"/>
                <w:szCs w:val="18"/>
                <w:u w:val="single"/>
              </w:rPr>
              <w:t xml:space="preserve">             </w:t>
            </w:r>
            <w:r w:rsidRPr="00D4734A">
              <w:rPr>
                <w:rFonts w:ascii="宋体" w:eastAsia="宋体" w:hAnsi="宋体" w:cs="Times New Roman"/>
                <w:kern w:val="0"/>
                <w:sz w:val="18"/>
                <w:szCs w:val="18"/>
                <w:u w:val="single"/>
              </w:rPr>
              <w:t xml:space="preserve"> </w:t>
            </w:r>
            <w:r w:rsidRPr="00D4734A">
              <w:rPr>
                <w:rFonts w:ascii="宋体" w:eastAsia="宋体" w:hAnsi="宋体" w:cs="Times New Roman"/>
                <w:kern w:val="0"/>
                <w:sz w:val="18"/>
                <w:szCs w:val="18"/>
              </w:rPr>
              <w:t>r/min</w:t>
            </w:r>
          </w:p>
        </w:tc>
        <w:tc>
          <w:tcPr>
            <w:tcW w:w="2777" w:type="dxa"/>
            <w:tcBorders>
              <w:top w:val="nil"/>
              <w:left w:val="nil"/>
              <w:bottom w:val="nil"/>
              <w:right w:val="nil"/>
            </w:tcBorders>
            <w:vAlign w:val="center"/>
          </w:tcPr>
          <w:p w:rsidR="00355F51" w:rsidRPr="00355F51" w:rsidRDefault="00355F51" w:rsidP="0051201F">
            <w:pPr>
              <w:widowControl/>
              <w:tabs>
                <w:tab w:val="center" w:pos="4201"/>
                <w:tab w:val="right" w:leader="dot" w:pos="9298"/>
              </w:tabs>
              <w:autoSpaceDE w:val="0"/>
              <w:autoSpaceDN w:val="0"/>
              <w:spacing w:beforeLines="50" w:afterLines="50"/>
              <w:rPr>
                <w:rFonts w:ascii="Times New Roman" w:eastAsia="宋体" w:hAnsi="Times New Roman" w:cs="Times New Roman"/>
                <w:kern w:val="0"/>
                <w:sz w:val="18"/>
                <w:szCs w:val="18"/>
              </w:rPr>
            </w:pPr>
            <w:r w:rsidRPr="00355F51">
              <w:rPr>
                <w:rFonts w:ascii="Times New Roman" w:eastAsia="宋体" w:hAnsi="Times New Roman" w:cs="Times New Roman"/>
                <w:kern w:val="0"/>
                <w:sz w:val="18"/>
                <w:szCs w:val="18"/>
              </w:rPr>
              <w:t>额定推力：</w:t>
            </w:r>
            <w:r w:rsidRPr="00355F51">
              <w:rPr>
                <w:rFonts w:ascii="Times New Roman" w:eastAsia="宋体" w:hAnsi="Times New Roman" w:cs="Times New Roman"/>
                <w:kern w:val="0"/>
                <w:sz w:val="18"/>
                <w:szCs w:val="18"/>
                <w:u w:val="single"/>
              </w:rPr>
              <w:t xml:space="preserve">                  </w:t>
            </w:r>
            <w:r w:rsidRPr="00D4734A">
              <w:rPr>
                <w:rFonts w:ascii="宋体" w:eastAsia="宋体" w:hAnsi="宋体" w:cs="Times New Roman"/>
                <w:kern w:val="0"/>
                <w:sz w:val="18"/>
                <w:szCs w:val="18"/>
              </w:rPr>
              <w:t>N</w:t>
            </w:r>
          </w:p>
        </w:tc>
      </w:tr>
      <w:tr w:rsidR="00355F51" w:rsidRPr="00355F51" w:rsidTr="00CE6C90">
        <w:trPr>
          <w:jc w:val="center"/>
        </w:trPr>
        <w:tc>
          <w:tcPr>
            <w:tcW w:w="3261" w:type="dxa"/>
            <w:gridSpan w:val="3"/>
            <w:tcBorders>
              <w:top w:val="nil"/>
              <w:left w:val="nil"/>
              <w:bottom w:val="single" w:sz="4" w:space="0" w:color="auto"/>
              <w:right w:val="nil"/>
            </w:tcBorders>
            <w:vAlign w:val="center"/>
          </w:tcPr>
          <w:p w:rsidR="00355F51" w:rsidRPr="00355F51" w:rsidRDefault="00355F51" w:rsidP="0051201F">
            <w:pPr>
              <w:widowControl/>
              <w:tabs>
                <w:tab w:val="center" w:pos="4201"/>
                <w:tab w:val="right" w:leader="dot" w:pos="9298"/>
              </w:tabs>
              <w:autoSpaceDE w:val="0"/>
              <w:autoSpaceDN w:val="0"/>
              <w:spacing w:beforeLines="50" w:afterLines="50"/>
              <w:rPr>
                <w:rFonts w:ascii="Times New Roman" w:eastAsia="宋体" w:hAnsi="Times New Roman" w:cs="Times New Roman"/>
                <w:kern w:val="0"/>
                <w:sz w:val="18"/>
                <w:szCs w:val="18"/>
              </w:rPr>
            </w:pPr>
            <w:r w:rsidRPr="00355F51">
              <w:rPr>
                <w:rFonts w:ascii="Times New Roman" w:eastAsia="宋体" w:hAnsi="Times New Roman" w:cs="Times New Roman"/>
                <w:kern w:val="0"/>
                <w:sz w:val="18"/>
                <w:szCs w:val="18"/>
              </w:rPr>
              <w:t>环境温度：</w:t>
            </w:r>
            <w:r w:rsidRPr="00355F51">
              <w:rPr>
                <w:rFonts w:ascii="Times New Roman" w:eastAsia="宋体" w:hAnsi="Times New Roman" w:cs="Times New Roman"/>
                <w:kern w:val="0"/>
                <w:sz w:val="18"/>
                <w:szCs w:val="18"/>
                <w:u w:val="single"/>
              </w:rPr>
              <w:t xml:space="preserve">                 </w:t>
            </w:r>
            <w:r w:rsidRPr="00D4734A">
              <w:rPr>
                <w:rFonts w:ascii="宋体" w:eastAsia="宋体" w:hAnsi="宋体" w:cs="宋体" w:hint="eastAsia"/>
                <w:kern w:val="0"/>
                <w:sz w:val="18"/>
                <w:szCs w:val="18"/>
              </w:rPr>
              <w:t>℃</w:t>
            </w:r>
          </w:p>
        </w:tc>
        <w:tc>
          <w:tcPr>
            <w:tcW w:w="3402" w:type="dxa"/>
            <w:gridSpan w:val="2"/>
            <w:tcBorders>
              <w:top w:val="nil"/>
              <w:left w:val="nil"/>
              <w:bottom w:val="single" w:sz="4" w:space="0" w:color="auto"/>
              <w:right w:val="nil"/>
            </w:tcBorders>
            <w:vAlign w:val="center"/>
          </w:tcPr>
          <w:p w:rsidR="00355F51" w:rsidRPr="00355F51" w:rsidRDefault="00355F51" w:rsidP="0051201F">
            <w:pPr>
              <w:widowControl/>
              <w:tabs>
                <w:tab w:val="center" w:pos="4201"/>
                <w:tab w:val="right" w:leader="dot" w:pos="9298"/>
              </w:tabs>
              <w:autoSpaceDE w:val="0"/>
              <w:autoSpaceDN w:val="0"/>
              <w:spacing w:beforeLines="50" w:afterLines="50"/>
              <w:rPr>
                <w:rFonts w:ascii="Times New Roman" w:eastAsia="宋体" w:hAnsi="Times New Roman" w:cs="Times New Roman"/>
                <w:kern w:val="0"/>
                <w:sz w:val="18"/>
                <w:szCs w:val="18"/>
              </w:rPr>
            </w:pPr>
            <w:r w:rsidRPr="00355F51">
              <w:rPr>
                <w:rFonts w:ascii="Times New Roman" w:eastAsia="宋体" w:hAnsi="Times New Roman" w:cs="Times New Roman"/>
                <w:kern w:val="0"/>
                <w:sz w:val="18"/>
                <w:szCs w:val="18"/>
              </w:rPr>
              <w:t>环境湿度：</w:t>
            </w:r>
            <w:r w:rsidRPr="00355F51">
              <w:rPr>
                <w:rFonts w:ascii="Times New Roman" w:eastAsia="宋体" w:hAnsi="Times New Roman" w:cs="Times New Roman"/>
                <w:kern w:val="0"/>
                <w:sz w:val="18"/>
                <w:szCs w:val="18"/>
                <w:u w:val="single"/>
              </w:rPr>
              <w:t xml:space="preserve">                   </w:t>
            </w:r>
          </w:p>
        </w:tc>
        <w:tc>
          <w:tcPr>
            <w:tcW w:w="2777" w:type="dxa"/>
            <w:tcBorders>
              <w:top w:val="nil"/>
              <w:left w:val="nil"/>
              <w:bottom w:val="single" w:sz="4" w:space="0" w:color="auto"/>
              <w:right w:val="nil"/>
            </w:tcBorders>
            <w:vAlign w:val="center"/>
          </w:tcPr>
          <w:p w:rsidR="00355F51" w:rsidRPr="00355F51" w:rsidRDefault="00355F51" w:rsidP="0051201F">
            <w:pPr>
              <w:widowControl/>
              <w:tabs>
                <w:tab w:val="center" w:pos="4201"/>
                <w:tab w:val="right" w:leader="dot" w:pos="9298"/>
              </w:tabs>
              <w:autoSpaceDE w:val="0"/>
              <w:autoSpaceDN w:val="0"/>
              <w:spacing w:beforeLines="50" w:afterLines="50"/>
              <w:rPr>
                <w:rFonts w:ascii="Times New Roman" w:eastAsia="宋体" w:hAnsi="Times New Roman" w:cs="Times New Roman"/>
                <w:kern w:val="0"/>
                <w:sz w:val="18"/>
                <w:szCs w:val="18"/>
              </w:rPr>
            </w:pPr>
            <w:r w:rsidRPr="00355F51">
              <w:rPr>
                <w:rFonts w:ascii="Times New Roman" w:eastAsia="宋体" w:hAnsi="Times New Roman" w:cs="Times New Roman"/>
                <w:kern w:val="0"/>
                <w:sz w:val="18"/>
                <w:szCs w:val="18"/>
              </w:rPr>
              <w:t>试验日期：</w:t>
            </w:r>
            <w:r w:rsidRPr="00355F51">
              <w:rPr>
                <w:rFonts w:ascii="Times New Roman" w:eastAsia="宋体" w:hAnsi="Times New Roman" w:cs="Times New Roman"/>
                <w:kern w:val="0"/>
                <w:sz w:val="18"/>
                <w:szCs w:val="18"/>
                <w:u w:val="single"/>
              </w:rPr>
              <w:t xml:space="preserve">                   </w:t>
            </w:r>
          </w:p>
        </w:tc>
      </w:tr>
      <w:tr w:rsidR="00355F51" w:rsidRPr="00355F51" w:rsidTr="00CE6C90">
        <w:trPr>
          <w:jc w:val="center"/>
        </w:trPr>
        <w:tc>
          <w:tcPr>
            <w:tcW w:w="2399" w:type="dxa"/>
            <w:gridSpan w:val="2"/>
            <w:tcBorders>
              <w:top w:val="single" w:sz="4" w:space="0" w:color="auto"/>
            </w:tcBorders>
            <w:vAlign w:val="center"/>
          </w:tcPr>
          <w:p w:rsidR="00355F51" w:rsidRPr="00D4734A" w:rsidRDefault="00355F51" w:rsidP="0051201F">
            <w:pPr>
              <w:widowControl/>
              <w:tabs>
                <w:tab w:val="center" w:pos="4201"/>
                <w:tab w:val="right" w:leader="dot" w:pos="9298"/>
              </w:tabs>
              <w:autoSpaceDE w:val="0"/>
              <w:autoSpaceDN w:val="0"/>
              <w:spacing w:beforeLines="50" w:afterLines="50"/>
              <w:jc w:val="center"/>
              <w:rPr>
                <w:rFonts w:ascii="宋体" w:eastAsia="宋体" w:hAnsi="宋体" w:cs="Times New Roman"/>
                <w:kern w:val="0"/>
                <w:sz w:val="18"/>
                <w:szCs w:val="18"/>
              </w:rPr>
            </w:pPr>
            <w:r w:rsidRPr="00D4734A">
              <w:rPr>
                <w:rFonts w:ascii="宋体" w:eastAsia="宋体" w:hAnsi="宋体" w:cs="Times New Roman"/>
                <w:kern w:val="0"/>
                <w:sz w:val="18"/>
                <w:szCs w:val="18"/>
              </w:rPr>
              <w:t>喷洒状态</w:t>
            </w:r>
          </w:p>
        </w:tc>
        <w:tc>
          <w:tcPr>
            <w:tcW w:w="3538" w:type="dxa"/>
            <w:gridSpan w:val="2"/>
            <w:tcBorders>
              <w:top w:val="single" w:sz="4" w:space="0" w:color="auto"/>
            </w:tcBorders>
            <w:vAlign w:val="center"/>
          </w:tcPr>
          <w:p w:rsidR="00355F51" w:rsidRPr="00D4734A" w:rsidRDefault="00355F51" w:rsidP="0051201F">
            <w:pPr>
              <w:widowControl/>
              <w:tabs>
                <w:tab w:val="center" w:pos="4201"/>
                <w:tab w:val="right" w:leader="dot" w:pos="9298"/>
              </w:tabs>
              <w:autoSpaceDE w:val="0"/>
              <w:autoSpaceDN w:val="0"/>
              <w:spacing w:beforeLines="50" w:afterLines="50"/>
              <w:jc w:val="center"/>
              <w:rPr>
                <w:rFonts w:ascii="宋体" w:eastAsia="宋体" w:hAnsi="宋体" w:cs="Times New Roman"/>
                <w:kern w:val="0"/>
                <w:sz w:val="18"/>
                <w:szCs w:val="18"/>
              </w:rPr>
            </w:pPr>
            <w:r w:rsidRPr="00D4734A">
              <w:rPr>
                <w:rFonts w:ascii="宋体" w:eastAsia="宋体" w:hAnsi="宋体" w:cs="Times New Roman"/>
                <w:kern w:val="0"/>
                <w:sz w:val="18"/>
                <w:szCs w:val="18"/>
              </w:rPr>
              <w:t>水平状态 m</w:t>
            </w:r>
          </w:p>
        </w:tc>
        <w:tc>
          <w:tcPr>
            <w:tcW w:w="3503" w:type="dxa"/>
            <w:gridSpan w:val="2"/>
            <w:tcBorders>
              <w:top w:val="single" w:sz="4" w:space="0" w:color="auto"/>
            </w:tcBorders>
            <w:vAlign w:val="center"/>
          </w:tcPr>
          <w:p w:rsidR="00355F51" w:rsidRPr="00D4734A" w:rsidRDefault="00355F51" w:rsidP="0051201F">
            <w:pPr>
              <w:widowControl/>
              <w:tabs>
                <w:tab w:val="center" w:pos="4201"/>
                <w:tab w:val="right" w:leader="dot" w:pos="9298"/>
              </w:tabs>
              <w:autoSpaceDE w:val="0"/>
              <w:autoSpaceDN w:val="0"/>
              <w:spacing w:beforeLines="50" w:afterLines="50"/>
              <w:jc w:val="center"/>
              <w:rPr>
                <w:rFonts w:ascii="宋体" w:eastAsia="宋体" w:hAnsi="宋体" w:cs="Times New Roman"/>
                <w:kern w:val="0"/>
                <w:sz w:val="18"/>
                <w:szCs w:val="18"/>
              </w:rPr>
            </w:pPr>
            <w:r w:rsidRPr="00D4734A">
              <w:rPr>
                <w:rFonts w:ascii="宋体" w:eastAsia="宋体" w:hAnsi="宋体" w:cs="Times New Roman"/>
                <w:kern w:val="0"/>
                <w:sz w:val="18"/>
                <w:szCs w:val="18"/>
              </w:rPr>
              <w:t>垂直状态  m</w:t>
            </w:r>
          </w:p>
        </w:tc>
      </w:tr>
      <w:tr w:rsidR="00355F51" w:rsidRPr="00355F51" w:rsidTr="00CE6C90">
        <w:trPr>
          <w:jc w:val="center"/>
        </w:trPr>
        <w:tc>
          <w:tcPr>
            <w:tcW w:w="1134" w:type="dxa"/>
            <w:vMerge w:val="restart"/>
            <w:vAlign w:val="center"/>
          </w:tcPr>
          <w:p w:rsidR="00355F51" w:rsidRPr="00355F51" w:rsidRDefault="00355F51" w:rsidP="0051201F">
            <w:pPr>
              <w:widowControl/>
              <w:tabs>
                <w:tab w:val="center" w:pos="4201"/>
                <w:tab w:val="right" w:leader="dot" w:pos="9298"/>
              </w:tabs>
              <w:autoSpaceDE w:val="0"/>
              <w:autoSpaceDN w:val="0"/>
              <w:spacing w:beforeLines="50" w:afterLines="50"/>
              <w:jc w:val="center"/>
              <w:rPr>
                <w:rFonts w:ascii="Times New Roman" w:eastAsia="宋体" w:hAnsi="Times New Roman" w:cs="Times New Roman"/>
                <w:kern w:val="0"/>
                <w:sz w:val="18"/>
                <w:szCs w:val="18"/>
              </w:rPr>
            </w:pPr>
            <w:r w:rsidRPr="00355F51">
              <w:rPr>
                <w:rFonts w:ascii="Times New Roman" w:eastAsia="宋体" w:hAnsi="Times New Roman" w:cs="Times New Roman"/>
                <w:kern w:val="0"/>
                <w:sz w:val="18"/>
                <w:szCs w:val="18"/>
              </w:rPr>
              <w:t>测量次数</w:t>
            </w:r>
          </w:p>
        </w:tc>
        <w:tc>
          <w:tcPr>
            <w:tcW w:w="1265" w:type="dxa"/>
            <w:vAlign w:val="center"/>
          </w:tcPr>
          <w:p w:rsidR="00355F51" w:rsidRPr="00D4734A" w:rsidRDefault="00355F51" w:rsidP="0051201F">
            <w:pPr>
              <w:widowControl/>
              <w:tabs>
                <w:tab w:val="center" w:pos="4201"/>
                <w:tab w:val="right" w:leader="dot" w:pos="9298"/>
              </w:tabs>
              <w:autoSpaceDE w:val="0"/>
              <w:autoSpaceDN w:val="0"/>
              <w:spacing w:beforeLines="50" w:afterLines="50"/>
              <w:jc w:val="center"/>
              <w:rPr>
                <w:rFonts w:ascii="宋体" w:eastAsia="宋体" w:hAnsi="宋体" w:cs="Times New Roman"/>
                <w:kern w:val="0"/>
                <w:sz w:val="18"/>
                <w:szCs w:val="18"/>
              </w:rPr>
            </w:pPr>
            <w:r w:rsidRPr="00D4734A">
              <w:rPr>
                <w:rFonts w:ascii="宋体" w:eastAsia="宋体" w:hAnsi="宋体" w:cs="Times New Roman"/>
                <w:kern w:val="0"/>
                <w:sz w:val="18"/>
                <w:szCs w:val="18"/>
              </w:rPr>
              <w:t>1</w:t>
            </w:r>
          </w:p>
        </w:tc>
        <w:tc>
          <w:tcPr>
            <w:tcW w:w="3538" w:type="dxa"/>
            <w:gridSpan w:val="2"/>
            <w:vAlign w:val="center"/>
          </w:tcPr>
          <w:p w:rsidR="00355F51" w:rsidRPr="00355F51" w:rsidRDefault="00355F51" w:rsidP="0051201F">
            <w:pPr>
              <w:widowControl/>
              <w:tabs>
                <w:tab w:val="center" w:pos="4201"/>
                <w:tab w:val="right" w:leader="dot" w:pos="9298"/>
              </w:tabs>
              <w:autoSpaceDE w:val="0"/>
              <w:autoSpaceDN w:val="0"/>
              <w:spacing w:beforeLines="50" w:afterLines="50"/>
              <w:jc w:val="center"/>
              <w:rPr>
                <w:rFonts w:ascii="Times New Roman" w:eastAsia="宋体" w:hAnsi="Times New Roman" w:cs="Times New Roman"/>
                <w:kern w:val="0"/>
                <w:sz w:val="18"/>
                <w:szCs w:val="18"/>
              </w:rPr>
            </w:pPr>
          </w:p>
        </w:tc>
        <w:tc>
          <w:tcPr>
            <w:tcW w:w="3503" w:type="dxa"/>
            <w:gridSpan w:val="2"/>
            <w:vAlign w:val="center"/>
          </w:tcPr>
          <w:p w:rsidR="00355F51" w:rsidRPr="00355F51" w:rsidRDefault="00355F51" w:rsidP="0051201F">
            <w:pPr>
              <w:widowControl/>
              <w:tabs>
                <w:tab w:val="center" w:pos="4201"/>
                <w:tab w:val="right" w:leader="dot" w:pos="9298"/>
              </w:tabs>
              <w:autoSpaceDE w:val="0"/>
              <w:autoSpaceDN w:val="0"/>
              <w:spacing w:beforeLines="50" w:afterLines="50"/>
              <w:jc w:val="center"/>
              <w:rPr>
                <w:rFonts w:ascii="Times New Roman" w:eastAsia="宋体" w:hAnsi="Times New Roman" w:cs="Times New Roman"/>
                <w:kern w:val="0"/>
                <w:sz w:val="18"/>
                <w:szCs w:val="18"/>
              </w:rPr>
            </w:pPr>
          </w:p>
        </w:tc>
      </w:tr>
      <w:tr w:rsidR="00355F51" w:rsidRPr="00355F51" w:rsidTr="00CE6C90">
        <w:trPr>
          <w:jc w:val="center"/>
        </w:trPr>
        <w:tc>
          <w:tcPr>
            <w:tcW w:w="1134" w:type="dxa"/>
            <w:vMerge/>
            <w:vAlign w:val="center"/>
          </w:tcPr>
          <w:p w:rsidR="00355F51" w:rsidRPr="00355F51" w:rsidRDefault="00355F51" w:rsidP="0051201F">
            <w:pPr>
              <w:widowControl/>
              <w:tabs>
                <w:tab w:val="center" w:pos="4201"/>
                <w:tab w:val="right" w:leader="dot" w:pos="9298"/>
              </w:tabs>
              <w:autoSpaceDE w:val="0"/>
              <w:autoSpaceDN w:val="0"/>
              <w:spacing w:beforeLines="50" w:afterLines="50"/>
              <w:jc w:val="center"/>
              <w:rPr>
                <w:rFonts w:ascii="Times New Roman" w:eastAsia="宋体" w:hAnsi="Times New Roman" w:cs="Times New Roman"/>
                <w:kern w:val="0"/>
                <w:sz w:val="18"/>
                <w:szCs w:val="18"/>
              </w:rPr>
            </w:pPr>
          </w:p>
        </w:tc>
        <w:tc>
          <w:tcPr>
            <w:tcW w:w="1265" w:type="dxa"/>
            <w:vAlign w:val="center"/>
          </w:tcPr>
          <w:p w:rsidR="00355F51" w:rsidRPr="00D4734A" w:rsidRDefault="00355F51" w:rsidP="0051201F">
            <w:pPr>
              <w:widowControl/>
              <w:tabs>
                <w:tab w:val="center" w:pos="4201"/>
                <w:tab w:val="right" w:leader="dot" w:pos="9298"/>
              </w:tabs>
              <w:autoSpaceDE w:val="0"/>
              <w:autoSpaceDN w:val="0"/>
              <w:spacing w:beforeLines="50" w:afterLines="50"/>
              <w:jc w:val="center"/>
              <w:rPr>
                <w:rFonts w:ascii="宋体" w:eastAsia="宋体" w:hAnsi="宋体" w:cs="Times New Roman"/>
                <w:kern w:val="0"/>
                <w:sz w:val="18"/>
                <w:szCs w:val="18"/>
              </w:rPr>
            </w:pPr>
            <w:r w:rsidRPr="00D4734A">
              <w:rPr>
                <w:rFonts w:ascii="宋体" w:eastAsia="宋体" w:hAnsi="宋体" w:cs="Times New Roman"/>
                <w:kern w:val="0"/>
                <w:sz w:val="18"/>
                <w:szCs w:val="18"/>
              </w:rPr>
              <w:t>2</w:t>
            </w:r>
          </w:p>
        </w:tc>
        <w:tc>
          <w:tcPr>
            <w:tcW w:w="3538" w:type="dxa"/>
            <w:gridSpan w:val="2"/>
            <w:vAlign w:val="center"/>
          </w:tcPr>
          <w:p w:rsidR="00355F51" w:rsidRPr="00355F51" w:rsidRDefault="00355F51" w:rsidP="0051201F">
            <w:pPr>
              <w:widowControl/>
              <w:tabs>
                <w:tab w:val="center" w:pos="4201"/>
                <w:tab w:val="right" w:leader="dot" w:pos="9298"/>
              </w:tabs>
              <w:autoSpaceDE w:val="0"/>
              <w:autoSpaceDN w:val="0"/>
              <w:spacing w:beforeLines="50" w:afterLines="50"/>
              <w:jc w:val="center"/>
              <w:rPr>
                <w:rFonts w:ascii="Times New Roman" w:eastAsia="宋体" w:hAnsi="Times New Roman" w:cs="Times New Roman"/>
                <w:kern w:val="0"/>
                <w:sz w:val="18"/>
                <w:szCs w:val="18"/>
              </w:rPr>
            </w:pPr>
          </w:p>
        </w:tc>
        <w:tc>
          <w:tcPr>
            <w:tcW w:w="3503" w:type="dxa"/>
            <w:gridSpan w:val="2"/>
            <w:vAlign w:val="center"/>
          </w:tcPr>
          <w:p w:rsidR="00355F51" w:rsidRPr="00355F51" w:rsidRDefault="00355F51" w:rsidP="0051201F">
            <w:pPr>
              <w:widowControl/>
              <w:tabs>
                <w:tab w:val="center" w:pos="4201"/>
                <w:tab w:val="right" w:leader="dot" w:pos="9298"/>
              </w:tabs>
              <w:autoSpaceDE w:val="0"/>
              <w:autoSpaceDN w:val="0"/>
              <w:spacing w:beforeLines="50" w:afterLines="50"/>
              <w:jc w:val="center"/>
              <w:rPr>
                <w:rFonts w:ascii="Times New Roman" w:eastAsia="宋体" w:hAnsi="Times New Roman" w:cs="Times New Roman"/>
                <w:kern w:val="0"/>
                <w:sz w:val="18"/>
                <w:szCs w:val="18"/>
              </w:rPr>
            </w:pPr>
          </w:p>
        </w:tc>
      </w:tr>
      <w:tr w:rsidR="00355F51" w:rsidRPr="00355F51" w:rsidTr="00CE6C90">
        <w:trPr>
          <w:jc w:val="center"/>
        </w:trPr>
        <w:tc>
          <w:tcPr>
            <w:tcW w:w="1134" w:type="dxa"/>
            <w:vMerge/>
            <w:vAlign w:val="center"/>
          </w:tcPr>
          <w:p w:rsidR="00355F51" w:rsidRPr="00355F51" w:rsidRDefault="00355F51" w:rsidP="0051201F">
            <w:pPr>
              <w:widowControl/>
              <w:tabs>
                <w:tab w:val="center" w:pos="4201"/>
                <w:tab w:val="right" w:leader="dot" w:pos="9298"/>
              </w:tabs>
              <w:autoSpaceDE w:val="0"/>
              <w:autoSpaceDN w:val="0"/>
              <w:spacing w:beforeLines="50" w:afterLines="50"/>
              <w:jc w:val="center"/>
              <w:rPr>
                <w:rFonts w:ascii="Times New Roman" w:eastAsia="宋体" w:hAnsi="Times New Roman" w:cs="Times New Roman"/>
                <w:kern w:val="0"/>
                <w:sz w:val="18"/>
                <w:szCs w:val="18"/>
              </w:rPr>
            </w:pPr>
          </w:p>
        </w:tc>
        <w:tc>
          <w:tcPr>
            <w:tcW w:w="1265" w:type="dxa"/>
            <w:vAlign w:val="center"/>
          </w:tcPr>
          <w:p w:rsidR="00355F51" w:rsidRPr="00D4734A" w:rsidRDefault="00355F51" w:rsidP="0051201F">
            <w:pPr>
              <w:widowControl/>
              <w:tabs>
                <w:tab w:val="center" w:pos="4201"/>
                <w:tab w:val="right" w:leader="dot" w:pos="9298"/>
              </w:tabs>
              <w:autoSpaceDE w:val="0"/>
              <w:autoSpaceDN w:val="0"/>
              <w:spacing w:beforeLines="50" w:afterLines="50"/>
              <w:jc w:val="center"/>
              <w:rPr>
                <w:rFonts w:ascii="宋体" w:eastAsia="宋体" w:hAnsi="宋体" w:cs="Times New Roman"/>
                <w:kern w:val="0"/>
                <w:sz w:val="18"/>
                <w:szCs w:val="18"/>
              </w:rPr>
            </w:pPr>
            <w:r w:rsidRPr="00D4734A">
              <w:rPr>
                <w:rFonts w:ascii="宋体" w:eastAsia="宋体" w:hAnsi="宋体" w:cs="Times New Roman"/>
                <w:kern w:val="0"/>
                <w:sz w:val="18"/>
                <w:szCs w:val="18"/>
              </w:rPr>
              <w:t>3</w:t>
            </w:r>
          </w:p>
        </w:tc>
        <w:tc>
          <w:tcPr>
            <w:tcW w:w="3538" w:type="dxa"/>
            <w:gridSpan w:val="2"/>
            <w:vAlign w:val="center"/>
          </w:tcPr>
          <w:p w:rsidR="00355F51" w:rsidRPr="00355F51" w:rsidRDefault="00355F51" w:rsidP="0051201F">
            <w:pPr>
              <w:widowControl/>
              <w:tabs>
                <w:tab w:val="center" w:pos="4201"/>
                <w:tab w:val="right" w:leader="dot" w:pos="9298"/>
              </w:tabs>
              <w:autoSpaceDE w:val="0"/>
              <w:autoSpaceDN w:val="0"/>
              <w:spacing w:beforeLines="50" w:afterLines="50"/>
              <w:jc w:val="center"/>
              <w:rPr>
                <w:rFonts w:ascii="Times New Roman" w:eastAsia="宋体" w:hAnsi="Times New Roman" w:cs="Times New Roman"/>
                <w:kern w:val="0"/>
                <w:sz w:val="18"/>
                <w:szCs w:val="18"/>
              </w:rPr>
            </w:pPr>
          </w:p>
        </w:tc>
        <w:tc>
          <w:tcPr>
            <w:tcW w:w="3503" w:type="dxa"/>
            <w:gridSpan w:val="2"/>
            <w:vAlign w:val="center"/>
          </w:tcPr>
          <w:p w:rsidR="00355F51" w:rsidRPr="00355F51" w:rsidRDefault="00355F51" w:rsidP="0051201F">
            <w:pPr>
              <w:widowControl/>
              <w:tabs>
                <w:tab w:val="center" w:pos="4201"/>
                <w:tab w:val="right" w:leader="dot" w:pos="9298"/>
              </w:tabs>
              <w:autoSpaceDE w:val="0"/>
              <w:autoSpaceDN w:val="0"/>
              <w:spacing w:beforeLines="50" w:afterLines="50"/>
              <w:jc w:val="center"/>
              <w:rPr>
                <w:rFonts w:ascii="Times New Roman" w:eastAsia="宋体" w:hAnsi="Times New Roman" w:cs="Times New Roman"/>
                <w:kern w:val="0"/>
                <w:sz w:val="18"/>
                <w:szCs w:val="18"/>
              </w:rPr>
            </w:pPr>
          </w:p>
        </w:tc>
      </w:tr>
      <w:tr w:rsidR="00355F51" w:rsidRPr="00355F51" w:rsidTr="00CE6C90">
        <w:trPr>
          <w:jc w:val="center"/>
        </w:trPr>
        <w:tc>
          <w:tcPr>
            <w:tcW w:w="1134" w:type="dxa"/>
            <w:vMerge/>
            <w:vAlign w:val="center"/>
          </w:tcPr>
          <w:p w:rsidR="00355F51" w:rsidRPr="00355F51" w:rsidRDefault="00355F51" w:rsidP="0051201F">
            <w:pPr>
              <w:widowControl/>
              <w:tabs>
                <w:tab w:val="center" w:pos="4201"/>
                <w:tab w:val="right" w:leader="dot" w:pos="9298"/>
              </w:tabs>
              <w:autoSpaceDE w:val="0"/>
              <w:autoSpaceDN w:val="0"/>
              <w:spacing w:beforeLines="50" w:afterLines="50"/>
              <w:jc w:val="center"/>
              <w:rPr>
                <w:rFonts w:ascii="Times New Roman" w:eastAsia="宋体" w:hAnsi="Times New Roman" w:cs="Times New Roman"/>
                <w:kern w:val="0"/>
                <w:sz w:val="18"/>
                <w:szCs w:val="18"/>
              </w:rPr>
            </w:pPr>
          </w:p>
        </w:tc>
        <w:tc>
          <w:tcPr>
            <w:tcW w:w="1265" w:type="dxa"/>
            <w:tcBorders>
              <w:bottom w:val="single" w:sz="4" w:space="0" w:color="auto"/>
            </w:tcBorders>
            <w:vAlign w:val="center"/>
          </w:tcPr>
          <w:p w:rsidR="00355F51" w:rsidRPr="00D4734A" w:rsidRDefault="00355F51" w:rsidP="0051201F">
            <w:pPr>
              <w:widowControl/>
              <w:tabs>
                <w:tab w:val="center" w:pos="4201"/>
                <w:tab w:val="right" w:leader="dot" w:pos="9298"/>
              </w:tabs>
              <w:autoSpaceDE w:val="0"/>
              <w:autoSpaceDN w:val="0"/>
              <w:spacing w:beforeLines="50" w:afterLines="50"/>
              <w:jc w:val="center"/>
              <w:rPr>
                <w:rFonts w:ascii="宋体" w:eastAsia="宋体" w:hAnsi="宋体" w:cs="Times New Roman"/>
                <w:kern w:val="0"/>
                <w:sz w:val="18"/>
                <w:szCs w:val="18"/>
              </w:rPr>
            </w:pPr>
            <w:r w:rsidRPr="00D4734A">
              <w:rPr>
                <w:rFonts w:ascii="宋体" w:eastAsia="宋体" w:hAnsi="宋体" w:cs="Times New Roman"/>
                <w:kern w:val="0"/>
                <w:sz w:val="18"/>
                <w:szCs w:val="18"/>
              </w:rPr>
              <w:t>4</w:t>
            </w:r>
          </w:p>
        </w:tc>
        <w:tc>
          <w:tcPr>
            <w:tcW w:w="3538" w:type="dxa"/>
            <w:gridSpan w:val="2"/>
            <w:tcBorders>
              <w:bottom w:val="single" w:sz="4" w:space="0" w:color="auto"/>
            </w:tcBorders>
            <w:vAlign w:val="center"/>
          </w:tcPr>
          <w:p w:rsidR="00355F51" w:rsidRPr="00355F51" w:rsidRDefault="00355F51" w:rsidP="0051201F">
            <w:pPr>
              <w:widowControl/>
              <w:tabs>
                <w:tab w:val="center" w:pos="4201"/>
                <w:tab w:val="right" w:leader="dot" w:pos="9298"/>
              </w:tabs>
              <w:autoSpaceDE w:val="0"/>
              <w:autoSpaceDN w:val="0"/>
              <w:spacing w:beforeLines="50" w:afterLines="50"/>
              <w:jc w:val="center"/>
              <w:rPr>
                <w:rFonts w:ascii="Times New Roman" w:eastAsia="宋体" w:hAnsi="Times New Roman" w:cs="Times New Roman"/>
                <w:kern w:val="0"/>
                <w:sz w:val="18"/>
                <w:szCs w:val="18"/>
              </w:rPr>
            </w:pPr>
          </w:p>
        </w:tc>
        <w:tc>
          <w:tcPr>
            <w:tcW w:w="3503" w:type="dxa"/>
            <w:gridSpan w:val="2"/>
            <w:tcBorders>
              <w:bottom w:val="single" w:sz="4" w:space="0" w:color="auto"/>
            </w:tcBorders>
            <w:vAlign w:val="center"/>
          </w:tcPr>
          <w:p w:rsidR="00355F51" w:rsidRPr="00355F51" w:rsidRDefault="00355F51" w:rsidP="0051201F">
            <w:pPr>
              <w:widowControl/>
              <w:tabs>
                <w:tab w:val="center" w:pos="4201"/>
                <w:tab w:val="right" w:leader="dot" w:pos="9298"/>
              </w:tabs>
              <w:autoSpaceDE w:val="0"/>
              <w:autoSpaceDN w:val="0"/>
              <w:spacing w:beforeLines="50" w:afterLines="50"/>
              <w:jc w:val="center"/>
              <w:rPr>
                <w:rFonts w:ascii="Times New Roman" w:eastAsia="宋体" w:hAnsi="Times New Roman" w:cs="Times New Roman"/>
                <w:kern w:val="0"/>
                <w:sz w:val="18"/>
                <w:szCs w:val="18"/>
              </w:rPr>
            </w:pPr>
          </w:p>
        </w:tc>
      </w:tr>
      <w:tr w:rsidR="00355F51" w:rsidRPr="00355F51" w:rsidTr="00CE6C90">
        <w:trPr>
          <w:jc w:val="center"/>
        </w:trPr>
        <w:tc>
          <w:tcPr>
            <w:tcW w:w="1134" w:type="dxa"/>
            <w:vMerge/>
            <w:tcBorders>
              <w:bottom w:val="single" w:sz="4" w:space="0" w:color="auto"/>
            </w:tcBorders>
            <w:vAlign w:val="center"/>
          </w:tcPr>
          <w:p w:rsidR="00355F51" w:rsidRPr="00355F51" w:rsidRDefault="00355F51" w:rsidP="0051201F">
            <w:pPr>
              <w:widowControl/>
              <w:tabs>
                <w:tab w:val="center" w:pos="4201"/>
                <w:tab w:val="right" w:leader="dot" w:pos="9298"/>
              </w:tabs>
              <w:autoSpaceDE w:val="0"/>
              <w:autoSpaceDN w:val="0"/>
              <w:spacing w:beforeLines="50" w:afterLines="50"/>
              <w:jc w:val="center"/>
              <w:rPr>
                <w:rFonts w:ascii="Times New Roman" w:eastAsia="宋体" w:hAnsi="Times New Roman" w:cs="Times New Roman"/>
                <w:kern w:val="0"/>
                <w:sz w:val="18"/>
                <w:szCs w:val="18"/>
              </w:rPr>
            </w:pPr>
          </w:p>
        </w:tc>
        <w:tc>
          <w:tcPr>
            <w:tcW w:w="1265" w:type="dxa"/>
            <w:tcBorders>
              <w:bottom w:val="single" w:sz="4" w:space="0" w:color="auto"/>
            </w:tcBorders>
            <w:vAlign w:val="center"/>
          </w:tcPr>
          <w:p w:rsidR="00355F51" w:rsidRPr="00D4734A" w:rsidRDefault="00355F51" w:rsidP="0051201F">
            <w:pPr>
              <w:widowControl/>
              <w:tabs>
                <w:tab w:val="center" w:pos="4201"/>
                <w:tab w:val="right" w:leader="dot" w:pos="9298"/>
              </w:tabs>
              <w:autoSpaceDE w:val="0"/>
              <w:autoSpaceDN w:val="0"/>
              <w:spacing w:beforeLines="50" w:afterLines="50"/>
              <w:jc w:val="center"/>
              <w:rPr>
                <w:rFonts w:ascii="宋体" w:eastAsia="宋体" w:hAnsi="宋体" w:cs="Times New Roman"/>
                <w:kern w:val="0"/>
                <w:sz w:val="18"/>
                <w:szCs w:val="18"/>
              </w:rPr>
            </w:pPr>
            <w:r w:rsidRPr="00D4734A">
              <w:rPr>
                <w:rFonts w:ascii="宋体" w:eastAsia="宋体" w:hAnsi="宋体" w:cs="Times New Roman"/>
                <w:kern w:val="0"/>
                <w:sz w:val="18"/>
                <w:szCs w:val="18"/>
              </w:rPr>
              <w:t>5</w:t>
            </w:r>
          </w:p>
        </w:tc>
        <w:tc>
          <w:tcPr>
            <w:tcW w:w="3538" w:type="dxa"/>
            <w:gridSpan w:val="2"/>
            <w:tcBorders>
              <w:bottom w:val="single" w:sz="4" w:space="0" w:color="auto"/>
            </w:tcBorders>
            <w:vAlign w:val="center"/>
          </w:tcPr>
          <w:p w:rsidR="00355F51" w:rsidRPr="00355F51" w:rsidRDefault="00355F51" w:rsidP="0051201F">
            <w:pPr>
              <w:widowControl/>
              <w:tabs>
                <w:tab w:val="center" w:pos="4201"/>
                <w:tab w:val="right" w:leader="dot" w:pos="9298"/>
              </w:tabs>
              <w:autoSpaceDE w:val="0"/>
              <w:autoSpaceDN w:val="0"/>
              <w:spacing w:beforeLines="50" w:afterLines="50"/>
              <w:jc w:val="center"/>
              <w:rPr>
                <w:rFonts w:ascii="Times New Roman" w:eastAsia="宋体" w:hAnsi="Times New Roman" w:cs="Times New Roman"/>
                <w:kern w:val="0"/>
                <w:sz w:val="18"/>
                <w:szCs w:val="18"/>
              </w:rPr>
            </w:pPr>
          </w:p>
        </w:tc>
        <w:tc>
          <w:tcPr>
            <w:tcW w:w="3503" w:type="dxa"/>
            <w:gridSpan w:val="2"/>
            <w:tcBorders>
              <w:bottom w:val="single" w:sz="4" w:space="0" w:color="auto"/>
            </w:tcBorders>
            <w:vAlign w:val="center"/>
          </w:tcPr>
          <w:p w:rsidR="00355F51" w:rsidRPr="00355F51" w:rsidRDefault="00355F51" w:rsidP="0051201F">
            <w:pPr>
              <w:widowControl/>
              <w:tabs>
                <w:tab w:val="center" w:pos="4201"/>
                <w:tab w:val="right" w:leader="dot" w:pos="9298"/>
              </w:tabs>
              <w:autoSpaceDE w:val="0"/>
              <w:autoSpaceDN w:val="0"/>
              <w:spacing w:beforeLines="50" w:afterLines="50"/>
              <w:jc w:val="center"/>
              <w:rPr>
                <w:rFonts w:ascii="Times New Roman" w:eastAsia="宋体" w:hAnsi="Times New Roman" w:cs="Times New Roman"/>
                <w:kern w:val="0"/>
                <w:sz w:val="18"/>
                <w:szCs w:val="18"/>
              </w:rPr>
            </w:pPr>
          </w:p>
        </w:tc>
      </w:tr>
      <w:tr w:rsidR="00355F51" w:rsidRPr="00355F51" w:rsidTr="00CE6C90">
        <w:trPr>
          <w:jc w:val="center"/>
        </w:trPr>
        <w:tc>
          <w:tcPr>
            <w:tcW w:w="2399" w:type="dxa"/>
            <w:gridSpan w:val="2"/>
            <w:tcBorders>
              <w:bottom w:val="single" w:sz="4" w:space="0" w:color="auto"/>
            </w:tcBorders>
            <w:vAlign w:val="center"/>
          </w:tcPr>
          <w:p w:rsidR="00355F51" w:rsidRPr="00355F51" w:rsidRDefault="00355F51" w:rsidP="0051201F">
            <w:pPr>
              <w:widowControl/>
              <w:tabs>
                <w:tab w:val="center" w:pos="4201"/>
                <w:tab w:val="right" w:leader="dot" w:pos="9298"/>
              </w:tabs>
              <w:autoSpaceDE w:val="0"/>
              <w:autoSpaceDN w:val="0"/>
              <w:spacing w:beforeLines="50" w:afterLines="50"/>
              <w:jc w:val="center"/>
              <w:rPr>
                <w:rFonts w:ascii="Times New Roman" w:eastAsia="宋体" w:hAnsi="Times New Roman" w:cs="Times New Roman"/>
                <w:kern w:val="0"/>
                <w:sz w:val="18"/>
                <w:szCs w:val="18"/>
              </w:rPr>
            </w:pPr>
            <w:r w:rsidRPr="00355F51">
              <w:rPr>
                <w:rFonts w:ascii="Times New Roman" w:eastAsia="宋体" w:hAnsi="Times New Roman" w:cs="Times New Roman"/>
                <w:kern w:val="0"/>
                <w:sz w:val="18"/>
                <w:szCs w:val="18"/>
              </w:rPr>
              <w:t>平均值</w:t>
            </w:r>
          </w:p>
        </w:tc>
        <w:tc>
          <w:tcPr>
            <w:tcW w:w="3538" w:type="dxa"/>
            <w:gridSpan w:val="2"/>
            <w:tcBorders>
              <w:bottom w:val="single" w:sz="4" w:space="0" w:color="auto"/>
            </w:tcBorders>
            <w:vAlign w:val="center"/>
          </w:tcPr>
          <w:p w:rsidR="00355F51" w:rsidRPr="00355F51" w:rsidRDefault="00355F51" w:rsidP="0051201F">
            <w:pPr>
              <w:widowControl/>
              <w:tabs>
                <w:tab w:val="center" w:pos="4201"/>
                <w:tab w:val="right" w:leader="dot" w:pos="9298"/>
              </w:tabs>
              <w:autoSpaceDE w:val="0"/>
              <w:autoSpaceDN w:val="0"/>
              <w:spacing w:beforeLines="50" w:afterLines="50"/>
              <w:jc w:val="center"/>
              <w:rPr>
                <w:rFonts w:ascii="Times New Roman" w:eastAsia="宋体" w:hAnsi="Times New Roman" w:cs="Times New Roman"/>
                <w:kern w:val="0"/>
                <w:sz w:val="18"/>
                <w:szCs w:val="18"/>
              </w:rPr>
            </w:pPr>
          </w:p>
        </w:tc>
        <w:tc>
          <w:tcPr>
            <w:tcW w:w="3503" w:type="dxa"/>
            <w:gridSpan w:val="2"/>
            <w:tcBorders>
              <w:bottom w:val="single" w:sz="4" w:space="0" w:color="auto"/>
            </w:tcBorders>
            <w:vAlign w:val="center"/>
          </w:tcPr>
          <w:p w:rsidR="00355F51" w:rsidRPr="00355F51" w:rsidRDefault="00355F51" w:rsidP="0051201F">
            <w:pPr>
              <w:widowControl/>
              <w:tabs>
                <w:tab w:val="center" w:pos="4201"/>
                <w:tab w:val="right" w:leader="dot" w:pos="9298"/>
              </w:tabs>
              <w:autoSpaceDE w:val="0"/>
              <w:autoSpaceDN w:val="0"/>
              <w:spacing w:beforeLines="50" w:afterLines="50"/>
              <w:jc w:val="center"/>
              <w:rPr>
                <w:rFonts w:ascii="Times New Roman" w:eastAsia="宋体" w:hAnsi="Times New Roman" w:cs="Times New Roman"/>
                <w:kern w:val="0"/>
                <w:sz w:val="18"/>
                <w:szCs w:val="18"/>
              </w:rPr>
            </w:pPr>
          </w:p>
        </w:tc>
      </w:tr>
      <w:tr w:rsidR="00355F51" w:rsidRPr="00355F51" w:rsidTr="00CE6C90">
        <w:trPr>
          <w:jc w:val="center"/>
        </w:trPr>
        <w:tc>
          <w:tcPr>
            <w:tcW w:w="2399" w:type="dxa"/>
            <w:gridSpan w:val="2"/>
            <w:tcBorders>
              <w:top w:val="single" w:sz="4" w:space="0" w:color="auto"/>
              <w:left w:val="nil"/>
              <w:bottom w:val="nil"/>
              <w:right w:val="nil"/>
            </w:tcBorders>
            <w:vAlign w:val="center"/>
          </w:tcPr>
          <w:p w:rsidR="00355F51" w:rsidRPr="00355F51" w:rsidRDefault="00355F51" w:rsidP="0051201F">
            <w:pPr>
              <w:widowControl/>
              <w:tabs>
                <w:tab w:val="center" w:pos="4201"/>
                <w:tab w:val="right" w:leader="dot" w:pos="9298"/>
              </w:tabs>
              <w:autoSpaceDE w:val="0"/>
              <w:autoSpaceDN w:val="0"/>
              <w:spacing w:beforeLines="50" w:afterLines="50"/>
              <w:jc w:val="left"/>
              <w:rPr>
                <w:rFonts w:ascii="Times New Roman" w:eastAsia="宋体" w:hAnsi="Times New Roman" w:cs="Times New Roman"/>
                <w:kern w:val="0"/>
                <w:sz w:val="18"/>
                <w:szCs w:val="18"/>
              </w:rPr>
            </w:pPr>
            <w:r w:rsidRPr="00355F51">
              <w:rPr>
                <w:rFonts w:ascii="Times New Roman" w:eastAsia="宋体" w:hAnsi="Times New Roman" w:cs="Times New Roman"/>
                <w:kern w:val="0"/>
                <w:sz w:val="18"/>
                <w:szCs w:val="18"/>
              </w:rPr>
              <w:t>试验地点：</w:t>
            </w:r>
          </w:p>
        </w:tc>
        <w:tc>
          <w:tcPr>
            <w:tcW w:w="3538" w:type="dxa"/>
            <w:gridSpan w:val="2"/>
            <w:tcBorders>
              <w:top w:val="single" w:sz="4" w:space="0" w:color="auto"/>
              <w:left w:val="nil"/>
              <w:bottom w:val="nil"/>
              <w:right w:val="nil"/>
            </w:tcBorders>
            <w:vAlign w:val="center"/>
          </w:tcPr>
          <w:p w:rsidR="00355F51" w:rsidRPr="00355F51" w:rsidRDefault="00355F51" w:rsidP="0051201F">
            <w:pPr>
              <w:widowControl/>
              <w:tabs>
                <w:tab w:val="center" w:pos="4201"/>
                <w:tab w:val="right" w:leader="dot" w:pos="9298"/>
              </w:tabs>
              <w:autoSpaceDE w:val="0"/>
              <w:autoSpaceDN w:val="0"/>
              <w:spacing w:beforeLines="50" w:afterLines="50"/>
              <w:ind w:firstLineChars="400" w:firstLine="720"/>
              <w:jc w:val="left"/>
              <w:rPr>
                <w:rFonts w:ascii="Times New Roman" w:eastAsia="宋体" w:hAnsi="Times New Roman" w:cs="Times New Roman"/>
                <w:kern w:val="0"/>
                <w:sz w:val="18"/>
                <w:szCs w:val="18"/>
              </w:rPr>
            </w:pPr>
            <w:r w:rsidRPr="00355F51">
              <w:rPr>
                <w:rFonts w:ascii="Times New Roman" w:eastAsia="宋体" w:hAnsi="Times New Roman" w:cs="Times New Roman"/>
                <w:kern w:val="0"/>
                <w:sz w:val="18"/>
                <w:szCs w:val="18"/>
              </w:rPr>
              <w:t>试验人员：</w:t>
            </w:r>
          </w:p>
        </w:tc>
        <w:tc>
          <w:tcPr>
            <w:tcW w:w="3503" w:type="dxa"/>
            <w:gridSpan w:val="2"/>
            <w:tcBorders>
              <w:top w:val="single" w:sz="4" w:space="0" w:color="auto"/>
              <w:left w:val="nil"/>
              <w:bottom w:val="nil"/>
              <w:right w:val="nil"/>
            </w:tcBorders>
            <w:vAlign w:val="center"/>
          </w:tcPr>
          <w:p w:rsidR="00355F51" w:rsidRPr="00355F51" w:rsidRDefault="00355F51" w:rsidP="0051201F">
            <w:pPr>
              <w:widowControl/>
              <w:tabs>
                <w:tab w:val="center" w:pos="4201"/>
                <w:tab w:val="right" w:leader="dot" w:pos="9298"/>
              </w:tabs>
              <w:autoSpaceDE w:val="0"/>
              <w:autoSpaceDN w:val="0"/>
              <w:spacing w:beforeLines="50" w:afterLines="50"/>
              <w:ind w:firstLineChars="300" w:firstLine="540"/>
              <w:jc w:val="left"/>
              <w:rPr>
                <w:rFonts w:ascii="Times New Roman" w:eastAsia="宋体" w:hAnsi="Times New Roman" w:cs="Times New Roman"/>
                <w:kern w:val="0"/>
                <w:sz w:val="18"/>
                <w:szCs w:val="18"/>
              </w:rPr>
            </w:pPr>
            <w:r w:rsidRPr="00355F51">
              <w:rPr>
                <w:rFonts w:ascii="Times New Roman" w:eastAsia="宋体" w:hAnsi="Times New Roman" w:cs="Times New Roman"/>
                <w:kern w:val="0"/>
                <w:sz w:val="18"/>
                <w:szCs w:val="18"/>
              </w:rPr>
              <w:t>记录：</w:t>
            </w:r>
          </w:p>
        </w:tc>
      </w:tr>
    </w:tbl>
    <w:p w:rsidR="00355F51" w:rsidRPr="00355F51" w:rsidRDefault="00355F51" w:rsidP="00355F51">
      <w:pPr>
        <w:widowControl/>
        <w:autoSpaceDE w:val="0"/>
        <w:autoSpaceDN w:val="0"/>
        <w:ind w:firstLineChars="200" w:firstLine="420"/>
        <w:rPr>
          <w:rFonts w:ascii="宋体" w:eastAsia="宋体" w:hAnsi="Times New Roman" w:cs="Times New Roman"/>
          <w:kern w:val="0"/>
          <w:szCs w:val="20"/>
          <w:highlight w:val="green"/>
        </w:rPr>
      </w:pPr>
    </w:p>
    <w:p w:rsidR="00355F51" w:rsidRPr="00355F51" w:rsidRDefault="00355F51" w:rsidP="00355F51">
      <w:pPr>
        <w:widowControl/>
        <w:autoSpaceDE w:val="0"/>
        <w:autoSpaceDN w:val="0"/>
        <w:ind w:firstLineChars="200" w:firstLine="420"/>
        <w:rPr>
          <w:rFonts w:ascii="宋体" w:eastAsia="宋体" w:hAnsi="Times New Roman" w:cs="Times New Roman"/>
          <w:kern w:val="0"/>
          <w:szCs w:val="20"/>
          <w:highlight w:val="green"/>
        </w:rPr>
      </w:pPr>
    </w:p>
    <w:p w:rsidR="00355F51" w:rsidRPr="00355F51" w:rsidRDefault="00355F51" w:rsidP="00355F51">
      <w:pPr>
        <w:widowControl/>
        <w:autoSpaceDE w:val="0"/>
        <w:autoSpaceDN w:val="0"/>
        <w:ind w:firstLineChars="200" w:firstLine="420"/>
        <w:rPr>
          <w:rFonts w:ascii="宋体" w:eastAsia="宋体" w:hAnsi="Times New Roman" w:cs="Times New Roman"/>
          <w:kern w:val="0"/>
          <w:szCs w:val="20"/>
          <w:highlight w:val="green"/>
        </w:rPr>
        <w:sectPr w:rsidR="00355F51" w:rsidRPr="00355F51" w:rsidSect="007608CC">
          <w:pgSz w:w="11906" w:h="16838"/>
          <w:pgMar w:top="1928" w:right="1134" w:bottom="1134" w:left="1134" w:header="1418" w:footer="1134" w:gutter="284"/>
          <w:cols w:space="425"/>
          <w:formProt w:val="0"/>
          <w:docGrid w:linePitch="312"/>
        </w:sectPr>
      </w:pPr>
    </w:p>
    <w:p w:rsidR="00355F51" w:rsidRPr="00355F51" w:rsidRDefault="00355F51" w:rsidP="00355F51">
      <w:pPr>
        <w:widowControl/>
        <w:autoSpaceDE w:val="0"/>
        <w:autoSpaceDN w:val="0"/>
        <w:spacing w:line="14" w:lineRule="exact"/>
        <w:ind w:left="420"/>
        <w:jc w:val="center"/>
        <w:rPr>
          <w:rFonts w:ascii="黑体" w:eastAsia="黑体" w:hAnsi="黑体" w:cs="Times New Roman"/>
          <w:kern w:val="0"/>
          <w:sz w:val="2"/>
          <w:szCs w:val="21"/>
          <w:highlight w:val="green"/>
        </w:rPr>
      </w:pPr>
    </w:p>
    <w:p w:rsidR="00355F51" w:rsidRPr="00355F51" w:rsidRDefault="00355F51" w:rsidP="00355F51">
      <w:pPr>
        <w:widowControl/>
        <w:autoSpaceDE w:val="0"/>
        <w:autoSpaceDN w:val="0"/>
        <w:spacing w:line="14" w:lineRule="exact"/>
        <w:ind w:left="425"/>
        <w:jc w:val="center"/>
        <w:rPr>
          <w:rFonts w:ascii="宋体" w:eastAsia="黑体" w:hAnsi="Times New Roman" w:cs="Times New Roman"/>
          <w:kern w:val="0"/>
          <w:sz w:val="2"/>
          <w:szCs w:val="20"/>
          <w:highlight w:val="green"/>
        </w:rPr>
      </w:pPr>
    </w:p>
    <w:p w:rsidR="00355F51" w:rsidRPr="00355F51" w:rsidRDefault="00E30812" w:rsidP="0051201F">
      <w:pPr>
        <w:widowControl/>
        <w:shd w:val="clear" w:color="FFFFFF" w:fill="FFFFFF"/>
        <w:tabs>
          <w:tab w:val="left" w:pos="6406"/>
        </w:tabs>
        <w:spacing w:before="560" w:afterLines="50"/>
        <w:jc w:val="center"/>
        <w:outlineLvl w:val="0"/>
        <w:rPr>
          <w:rFonts w:ascii="黑体" w:eastAsia="黑体" w:hAnsi="Times New Roman" w:cs="Times New Roman"/>
          <w:kern w:val="0"/>
          <w:szCs w:val="20"/>
        </w:rPr>
      </w:pPr>
      <w:r w:rsidRPr="00E30812">
        <w:rPr>
          <w:rFonts w:ascii="黑体" w:eastAsia="黑体" w:hAnsi="Times New Roman" w:cs="Times New Roman" w:hint="eastAsia"/>
          <w:kern w:val="0"/>
          <w:szCs w:val="20"/>
        </w:rPr>
        <w:t>附</w:t>
      </w:r>
      <w:r w:rsidRPr="00E30812">
        <w:rPr>
          <w:rFonts w:ascii="黑体" w:eastAsia="黑体" w:hAnsi="Times New Roman" w:cs="Times New Roman"/>
          <w:kern w:val="0"/>
          <w:szCs w:val="20"/>
        </w:rPr>
        <w:t xml:space="preserve"> 录 </w:t>
      </w:r>
      <w:r>
        <w:rPr>
          <w:rFonts w:ascii="黑体" w:eastAsia="黑体" w:hAnsi="Times New Roman" w:cs="Times New Roman" w:hint="eastAsia"/>
          <w:kern w:val="0"/>
          <w:szCs w:val="20"/>
        </w:rPr>
        <w:t>B</w:t>
      </w:r>
      <w:r w:rsidR="00355F51" w:rsidRPr="00355F51">
        <w:rPr>
          <w:rFonts w:ascii="黑体" w:eastAsia="黑体" w:hAnsi="Times New Roman" w:cs="Times New Roman"/>
          <w:kern w:val="0"/>
          <w:szCs w:val="20"/>
        </w:rPr>
        <w:br/>
      </w:r>
      <w:bookmarkStart w:id="99" w:name="_Toc152367163"/>
      <w:r w:rsidR="00355F51" w:rsidRPr="00355F51">
        <w:rPr>
          <w:rFonts w:ascii="黑体" w:eastAsia="黑体" w:hAnsi="Times New Roman" w:cs="Times New Roman" w:hint="eastAsia"/>
          <w:kern w:val="0"/>
          <w:szCs w:val="20"/>
        </w:rPr>
        <w:t>（规范性）</w:t>
      </w:r>
      <w:r w:rsidR="00355F51" w:rsidRPr="00355F51">
        <w:rPr>
          <w:rFonts w:ascii="黑体" w:eastAsia="黑体" w:hAnsi="Times New Roman" w:cs="Times New Roman"/>
          <w:kern w:val="0"/>
          <w:szCs w:val="20"/>
        </w:rPr>
        <w:br/>
      </w:r>
      <w:r w:rsidR="00355F51" w:rsidRPr="00355F51">
        <w:rPr>
          <w:rFonts w:ascii="黑体" w:eastAsia="黑体" w:hAnsi="Times New Roman" w:cs="Times New Roman" w:hint="eastAsia"/>
          <w:kern w:val="0"/>
          <w:szCs w:val="20"/>
        </w:rPr>
        <w:t>涡喷风水灭火机主要技术参数</w:t>
      </w:r>
      <w:bookmarkEnd w:id="99"/>
    </w:p>
    <w:p w:rsidR="00355F51" w:rsidRPr="00355F51" w:rsidRDefault="00355F51" w:rsidP="00355F51">
      <w:pPr>
        <w:widowControl/>
        <w:autoSpaceDE w:val="0"/>
        <w:autoSpaceDN w:val="0"/>
        <w:ind w:firstLineChars="200" w:firstLine="420"/>
        <w:rPr>
          <w:rFonts w:ascii="宋体" w:eastAsia="宋体" w:hAnsi="Times New Roman" w:cs="Times New Roman"/>
          <w:kern w:val="0"/>
          <w:szCs w:val="20"/>
        </w:rPr>
      </w:pPr>
    </w:p>
    <w:p w:rsidR="00355F51" w:rsidRPr="00355F51" w:rsidRDefault="00E30812" w:rsidP="0051201F">
      <w:pPr>
        <w:numPr>
          <w:ilvl w:val="1"/>
          <w:numId w:val="0"/>
        </w:numPr>
        <w:spacing w:beforeLines="50" w:afterLines="50"/>
        <w:outlineLvl w:val="2"/>
        <w:rPr>
          <w:rFonts w:ascii="黑体" w:eastAsia="黑体" w:hAnsi="Times New Roman" w:cs="Times New Roman"/>
          <w:kern w:val="21"/>
          <w:szCs w:val="20"/>
        </w:rPr>
      </w:pPr>
      <w:bookmarkStart w:id="100" w:name="_Toc152367164"/>
      <w:bookmarkStart w:id="101" w:name="_Toc152277720"/>
      <w:r>
        <w:rPr>
          <w:rFonts w:ascii="黑体" w:eastAsia="黑体" w:hAnsi="Times New Roman" w:cs="Times New Roman" w:hint="eastAsia"/>
          <w:kern w:val="21"/>
          <w:szCs w:val="20"/>
        </w:rPr>
        <w:t xml:space="preserve">B.1 </w:t>
      </w:r>
      <w:r w:rsidR="00355F51" w:rsidRPr="00355F51">
        <w:rPr>
          <w:rFonts w:ascii="黑体" w:eastAsia="黑体" w:hAnsi="Times New Roman" w:cs="Times New Roman" w:hint="eastAsia"/>
          <w:kern w:val="21"/>
          <w:szCs w:val="20"/>
        </w:rPr>
        <w:t>整机</w:t>
      </w:r>
      <w:bookmarkEnd w:id="100"/>
      <w:bookmarkEnd w:id="101"/>
    </w:p>
    <w:p w:rsidR="00355F51" w:rsidRPr="00355F51" w:rsidRDefault="00E30812" w:rsidP="00355F51">
      <w:pPr>
        <w:widowControl/>
        <w:numPr>
          <w:ilvl w:val="2"/>
          <w:numId w:val="0"/>
        </w:numPr>
        <w:wordWrap w:val="0"/>
        <w:overflowPunct w:val="0"/>
        <w:autoSpaceDE w:val="0"/>
        <w:autoSpaceDN w:val="0"/>
        <w:spacing w:line="276" w:lineRule="auto"/>
        <w:textAlignment w:val="baseline"/>
        <w:rPr>
          <w:rFonts w:ascii="Times New Roman" w:eastAsia="宋体" w:hAnsi="Times New Roman" w:cs="Times New Roman"/>
          <w:kern w:val="21"/>
          <w:szCs w:val="20"/>
        </w:rPr>
      </w:pPr>
      <w:r w:rsidRPr="00E30812">
        <w:rPr>
          <w:rFonts w:ascii="黑体" w:eastAsia="黑体" w:hAnsi="黑体" w:cs="Times New Roman"/>
          <w:kern w:val="21"/>
          <w:szCs w:val="20"/>
        </w:rPr>
        <w:t>B.1</w:t>
      </w:r>
      <w:r w:rsidRPr="00E30812">
        <w:rPr>
          <w:rFonts w:ascii="黑体" w:eastAsia="黑体" w:hAnsi="黑体" w:cs="Times New Roman" w:hint="eastAsia"/>
          <w:kern w:val="21"/>
          <w:szCs w:val="20"/>
        </w:rPr>
        <w:t>.1</w:t>
      </w:r>
      <w:r>
        <w:rPr>
          <w:rFonts w:ascii="Times New Roman" w:eastAsia="宋体" w:hAnsi="Times New Roman" w:cs="Times New Roman" w:hint="eastAsia"/>
          <w:kern w:val="21"/>
          <w:szCs w:val="20"/>
        </w:rPr>
        <w:t xml:space="preserve"> </w:t>
      </w:r>
      <w:r w:rsidR="00355F51" w:rsidRPr="00355F51">
        <w:rPr>
          <w:rFonts w:ascii="Times New Roman" w:eastAsia="宋体" w:hAnsi="Times New Roman" w:cs="Times New Roman"/>
          <w:kern w:val="21"/>
          <w:szCs w:val="20"/>
        </w:rPr>
        <w:t>出口风速，</w:t>
      </w:r>
      <w:r w:rsidR="00355F51" w:rsidRPr="002A4B60">
        <w:rPr>
          <w:rFonts w:ascii="宋体" w:eastAsia="宋体" w:hAnsi="宋体" w:cs="Times New Roman"/>
          <w:kern w:val="21"/>
          <w:szCs w:val="20"/>
        </w:rPr>
        <w:t>m/s</w:t>
      </w:r>
      <w:r w:rsidR="00355F51" w:rsidRPr="00355F51">
        <w:rPr>
          <w:rFonts w:ascii="Times New Roman" w:eastAsia="宋体" w:hAnsi="Times New Roman" w:cs="Times New Roman"/>
          <w:kern w:val="21"/>
          <w:szCs w:val="20"/>
        </w:rPr>
        <w:t>。</w:t>
      </w:r>
    </w:p>
    <w:p w:rsidR="00355F51" w:rsidRPr="00355F51" w:rsidRDefault="00E30812" w:rsidP="00355F51">
      <w:pPr>
        <w:widowControl/>
        <w:numPr>
          <w:ilvl w:val="2"/>
          <w:numId w:val="0"/>
        </w:numPr>
        <w:wordWrap w:val="0"/>
        <w:overflowPunct w:val="0"/>
        <w:autoSpaceDE w:val="0"/>
        <w:autoSpaceDN w:val="0"/>
        <w:spacing w:line="276" w:lineRule="auto"/>
        <w:textAlignment w:val="baseline"/>
        <w:rPr>
          <w:rFonts w:ascii="Times New Roman" w:eastAsia="宋体" w:hAnsi="Times New Roman" w:cs="Times New Roman"/>
          <w:kern w:val="21"/>
          <w:szCs w:val="20"/>
        </w:rPr>
      </w:pPr>
      <w:r w:rsidRPr="00FD0A9F">
        <w:rPr>
          <w:rFonts w:ascii="黑体" w:eastAsia="黑体" w:hAnsi="黑体" w:cs="Times New Roman"/>
          <w:kern w:val="21"/>
          <w:szCs w:val="20"/>
        </w:rPr>
        <w:t>B.1.</w:t>
      </w:r>
      <w:r w:rsidRPr="00FD0A9F">
        <w:rPr>
          <w:rFonts w:ascii="黑体" w:eastAsia="黑体" w:hAnsi="黑体" w:cs="Times New Roman" w:hint="eastAsia"/>
          <w:kern w:val="21"/>
          <w:szCs w:val="20"/>
        </w:rPr>
        <w:t xml:space="preserve">2 </w:t>
      </w:r>
      <w:r w:rsidR="00355F51" w:rsidRPr="00355F51">
        <w:rPr>
          <w:rFonts w:ascii="Times New Roman" w:eastAsia="宋体" w:hAnsi="Times New Roman" w:cs="Times New Roman"/>
          <w:kern w:val="21"/>
          <w:szCs w:val="20"/>
        </w:rPr>
        <w:t>出口风量，</w:t>
      </w:r>
      <w:r w:rsidR="00355F51" w:rsidRPr="00FD0A9F">
        <w:rPr>
          <w:rFonts w:ascii="宋体" w:eastAsia="宋体" w:hAnsi="宋体" w:cs="Times New Roman"/>
          <w:kern w:val="21"/>
          <w:szCs w:val="20"/>
        </w:rPr>
        <w:t>m</w:t>
      </w:r>
      <w:r w:rsidR="00355F51" w:rsidRPr="00FD0A9F">
        <w:rPr>
          <w:rFonts w:ascii="宋体" w:eastAsia="宋体" w:hAnsi="宋体" w:cs="Times New Roman"/>
          <w:kern w:val="21"/>
          <w:szCs w:val="20"/>
          <w:vertAlign w:val="superscript"/>
        </w:rPr>
        <w:t>3</w:t>
      </w:r>
      <w:r w:rsidR="00355F51" w:rsidRPr="00FD0A9F">
        <w:rPr>
          <w:rFonts w:ascii="宋体" w:eastAsia="宋体" w:hAnsi="宋体" w:cs="Times New Roman"/>
          <w:kern w:val="21"/>
          <w:szCs w:val="20"/>
        </w:rPr>
        <w:t>/s</w:t>
      </w:r>
      <w:r w:rsidR="00355F51" w:rsidRPr="00355F51">
        <w:rPr>
          <w:rFonts w:ascii="Times New Roman" w:eastAsia="宋体" w:hAnsi="Times New Roman" w:cs="Times New Roman"/>
          <w:kern w:val="21"/>
          <w:szCs w:val="20"/>
        </w:rPr>
        <w:t>。</w:t>
      </w:r>
    </w:p>
    <w:p w:rsidR="00355F51" w:rsidRPr="00355F51" w:rsidRDefault="00E30812" w:rsidP="00355F51">
      <w:pPr>
        <w:widowControl/>
        <w:numPr>
          <w:ilvl w:val="2"/>
          <w:numId w:val="0"/>
        </w:numPr>
        <w:wordWrap w:val="0"/>
        <w:overflowPunct w:val="0"/>
        <w:autoSpaceDE w:val="0"/>
        <w:autoSpaceDN w:val="0"/>
        <w:spacing w:line="276" w:lineRule="auto"/>
        <w:textAlignment w:val="baseline"/>
        <w:rPr>
          <w:rFonts w:ascii="Times New Roman" w:eastAsia="宋体" w:hAnsi="Times New Roman" w:cs="Times New Roman"/>
          <w:kern w:val="21"/>
          <w:szCs w:val="20"/>
        </w:rPr>
      </w:pPr>
      <w:r w:rsidRPr="00FD0A9F">
        <w:rPr>
          <w:rFonts w:ascii="黑体" w:eastAsia="黑体" w:hAnsi="黑体" w:cs="Times New Roman"/>
          <w:kern w:val="21"/>
          <w:szCs w:val="20"/>
        </w:rPr>
        <w:t>B.1.</w:t>
      </w:r>
      <w:r w:rsidRPr="00FD0A9F">
        <w:rPr>
          <w:rFonts w:ascii="黑体" w:eastAsia="黑体" w:hAnsi="黑体" w:cs="Times New Roman" w:hint="eastAsia"/>
          <w:kern w:val="21"/>
          <w:szCs w:val="20"/>
        </w:rPr>
        <w:t xml:space="preserve">3 </w:t>
      </w:r>
      <w:r w:rsidR="00355F51" w:rsidRPr="00355F51">
        <w:rPr>
          <w:rFonts w:ascii="Times New Roman" w:eastAsia="宋体" w:hAnsi="Times New Roman" w:cs="Times New Roman"/>
          <w:kern w:val="21"/>
          <w:szCs w:val="20"/>
        </w:rPr>
        <w:t>有效喷水量，</w:t>
      </w:r>
      <w:r w:rsidR="00355F51" w:rsidRPr="002A4B60">
        <w:rPr>
          <w:rFonts w:ascii="宋体" w:eastAsia="宋体" w:hAnsi="宋体" w:cs="Times New Roman"/>
          <w:kern w:val="21"/>
          <w:szCs w:val="20"/>
        </w:rPr>
        <w:t>L/min。</w:t>
      </w:r>
    </w:p>
    <w:p w:rsidR="00355F51" w:rsidRPr="00355F51" w:rsidRDefault="00E30812" w:rsidP="00355F51">
      <w:pPr>
        <w:widowControl/>
        <w:numPr>
          <w:ilvl w:val="2"/>
          <w:numId w:val="0"/>
        </w:numPr>
        <w:wordWrap w:val="0"/>
        <w:overflowPunct w:val="0"/>
        <w:autoSpaceDE w:val="0"/>
        <w:autoSpaceDN w:val="0"/>
        <w:spacing w:line="276" w:lineRule="auto"/>
        <w:textAlignment w:val="baseline"/>
        <w:rPr>
          <w:rFonts w:ascii="Times New Roman" w:eastAsia="宋体" w:hAnsi="Times New Roman" w:cs="Times New Roman"/>
          <w:kern w:val="21"/>
          <w:szCs w:val="20"/>
        </w:rPr>
      </w:pPr>
      <w:r w:rsidRPr="00FD0A9F">
        <w:rPr>
          <w:rFonts w:ascii="黑体" w:eastAsia="黑体" w:hAnsi="黑体" w:cs="Times New Roman"/>
          <w:kern w:val="21"/>
          <w:szCs w:val="20"/>
        </w:rPr>
        <w:t>B.1.</w:t>
      </w:r>
      <w:r w:rsidRPr="00FD0A9F">
        <w:rPr>
          <w:rFonts w:ascii="黑体" w:eastAsia="黑体" w:hAnsi="黑体" w:cs="Times New Roman" w:hint="eastAsia"/>
          <w:kern w:val="21"/>
          <w:szCs w:val="20"/>
        </w:rPr>
        <w:t>4</w:t>
      </w:r>
      <w:r>
        <w:rPr>
          <w:rFonts w:ascii="Times New Roman" w:eastAsia="宋体" w:hAnsi="Times New Roman" w:cs="Times New Roman" w:hint="eastAsia"/>
          <w:kern w:val="21"/>
          <w:szCs w:val="20"/>
        </w:rPr>
        <w:t xml:space="preserve"> </w:t>
      </w:r>
      <w:r w:rsidR="00355F51" w:rsidRPr="00355F51">
        <w:rPr>
          <w:rFonts w:ascii="Times New Roman" w:eastAsia="宋体" w:hAnsi="Times New Roman" w:cs="Times New Roman"/>
          <w:kern w:val="21"/>
          <w:szCs w:val="20"/>
        </w:rPr>
        <w:t>喷水垂直高度</w:t>
      </w:r>
      <w:r w:rsidR="00355F51" w:rsidRPr="002A4B60">
        <w:rPr>
          <w:rFonts w:ascii="宋体" w:eastAsia="宋体" w:hAnsi="宋体" w:cs="Times New Roman"/>
          <w:kern w:val="21"/>
          <w:szCs w:val="20"/>
        </w:rPr>
        <w:t>，m。</w:t>
      </w:r>
    </w:p>
    <w:p w:rsidR="00355F51" w:rsidRPr="00355F51" w:rsidRDefault="00E30812" w:rsidP="00355F51">
      <w:pPr>
        <w:widowControl/>
        <w:numPr>
          <w:ilvl w:val="2"/>
          <w:numId w:val="0"/>
        </w:numPr>
        <w:wordWrap w:val="0"/>
        <w:overflowPunct w:val="0"/>
        <w:autoSpaceDE w:val="0"/>
        <w:autoSpaceDN w:val="0"/>
        <w:spacing w:line="276" w:lineRule="auto"/>
        <w:textAlignment w:val="baseline"/>
        <w:rPr>
          <w:rFonts w:ascii="Times New Roman" w:eastAsia="宋体" w:hAnsi="Times New Roman" w:cs="Times New Roman"/>
          <w:kern w:val="21"/>
          <w:szCs w:val="20"/>
        </w:rPr>
      </w:pPr>
      <w:r w:rsidRPr="00FD0A9F">
        <w:rPr>
          <w:rFonts w:ascii="黑体" w:eastAsia="黑体" w:hAnsi="黑体" w:cs="Times New Roman"/>
          <w:kern w:val="21"/>
          <w:szCs w:val="20"/>
        </w:rPr>
        <w:t>B.1.</w:t>
      </w:r>
      <w:r w:rsidRPr="00FD0A9F">
        <w:rPr>
          <w:rFonts w:ascii="黑体" w:eastAsia="黑体" w:hAnsi="黑体" w:cs="Times New Roman" w:hint="eastAsia"/>
          <w:kern w:val="21"/>
          <w:szCs w:val="20"/>
        </w:rPr>
        <w:t>5</w:t>
      </w:r>
      <w:r>
        <w:rPr>
          <w:rFonts w:ascii="Times New Roman" w:eastAsia="宋体" w:hAnsi="Times New Roman" w:cs="Times New Roman" w:hint="eastAsia"/>
          <w:kern w:val="21"/>
          <w:szCs w:val="20"/>
        </w:rPr>
        <w:t xml:space="preserve"> </w:t>
      </w:r>
      <w:r w:rsidR="00355F51" w:rsidRPr="00355F51">
        <w:rPr>
          <w:rFonts w:ascii="Times New Roman" w:eastAsia="宋体" w:hAnsi="Times New Roman" w:cs="Times New Roman"/>
          <w:kern w:val="21"/>
          <w:szCs w:val="20"/>
        </w:rPr>
        <w:t>喷水水平射程</w:t>
      </w:r>
      <w:r w:rsidR="00355F51" w:rsidRPr="002A4B60">
        <w:rPr>
          <w:rFonts w:ascii="宋体" w:eastAsia="宋体" w:hAnsi="宋体" w:cs="Times New Roman"/>
          <w:kern w:val="21"/>
          <w:szCs w:val="20"/>
        </w:rPr>
        <w:t>，m。</w:t>
      </w:r>
    </w:p>
    <w:p w:rsidR="00355F51" w:rsidRPr="00355F51" w:rsidRDefault="00E30812" w:rsidP="00355F51">
      <w:pPr>
        <w:widowControl/>
        <w:numPr>
          <w:ilvl w:val="2"/>
          <w:numId w:val="0"/>
        </w:numPr>
        <w:wordWrap w:val="0"/>
        <w:overflowPunct w:val="0"/>
        <w:autoSpaceDE w:val="0"/>
        <w:autoSpaceDN w:val="0"/>
        <w:spacing w:line="276" w:lineRule="auto"/>
        <w:textAlignment w:val="baseline"/>
        <w:rPr>
          <w:rFonts w:ascii="Times New Roman" w:eastAsia="宋体" w:hAnsi="Times New Roman" w:cs="Times New Roman"/>
          <w:kern w:val="21"/>
          <w:szCs w:val="20"/>
        </w:rPr>
      </w:pPr>
      <w:r w:rsidRPr="00FD0A9F">
        <w:rPr>
          <w:rFonts w:ascii="黑体" w:eastAsia="黑体" w:hAnsi="黑体" w:cs="Times New Roman"/>
          <w:kern w:val="21"/>
          <w:szCs w:val="20"/>
        </w:rPr>
        <w:t>B.1.</w:t>
      </w:r>
      <w:r w:rsidRPr="00FD0A9F">
        <w:rPr>
          <w:rFonts w:ascii="黑体" w:eastAsia="黑体" w:hAnsi="黑体" w:cs="Times New Roman" w:hint="eastAsia"/>
          <w:kern w:val="21"/>
          <w:szCs w:val="20"/>
        </w:rPr>
        <w:t>6</w:t>
      </w:r>
      <w:r>
        <w:rPr>
          <w:rFonts w:ascii="Times New Roman" w:eastAsia="宋体" w:hAnsi="Times New Roman" w:cs="Times New Roman" w:hint="eastAsia"/>
          <w:kern w:val="21"/>
          <w:szCs w:val="20"/>
        </w:rPr>
        <w:t xml:space="preserve"> </w:t>
      </w:r>
      <w:r w:rsidR="00355F51" w:rsidRPr="00355F51">
        <w:rPr>
          <w:rFonts w:ascii="Times New Roman" w:eastAsia="宋体" w:hAnsi="Times New Roman" w:cs="Times New Roman"/>
          <w:kern w:val="21"/>
          <w:szCs w:val="20"/>
        </w:rPr>
        <w:t>整机净质量</w:t>
      </w:r>
      <w:r w:rsidR="00470BBC">
        <w:rPr>
          <w:rFonts w:ascii="宋体" w:eastAsia="宋体" w:hAnsi="宋体" w:cs="Times New Roman" w:hint="eastAsia"/>
          <w:kern w:val="21"/>
          <w:szCs w:val="20"/>
        </w:rPr>
        <w:t>，</w:t>
      </w:r>
      <w:r w:rsidR="00355F51" w:rsidRPr="002A4B60">
        <w:rPr>
          <w:rFonts w:ascii="宋体" w:eastAsia="宋体" w:hAnsi="宋体" w:cs="Times New Roman"/>
          <w:kern w:val="21"/>
          <w:szCs w:val="20"/>
        </w:rPr>
        <w:t>kg。</w:t>
      </w:r>
    </w:p>
    <w:p w:rsidR="00355F51" w:rsidRPr="00355F51" w:rsidRDefault="00E30812" w:rsidP="00355F51">
      <w:pPr>
        <w:widowControl/>
        <w:numPr>
          <w:ilvl w:val="2"/>
          <w:numId w:val="0"/>
        </w:numPr>
        <w:wordWrap w:val="0"/>
        <w:overflowPunct w:val="0"/>
        <w:autoSpaceDE w:val="0"/>
        <w:autoSpaceDN w:val="0"/>
        <w:spacing w:line="276" w:lineRule="auto"/>
        <w:textAlignment w:val="baseline"/>
        <w:rPr>
          <w:rFonts w:ascii="Times New Roman" w:eastAsia="宋体" w:hAnsi="Times New Roman" w:cs="Times New Roman"/>
          <w:kern w:val="21"/>
          <w:szCs w:val="20"/>
        </w:rPr>
      </w:pPr>
      <w:r w:rsidRPr="00FD0A9F">
        <w:rPr>
          <w:rFonts w:ascii="黑体" w:eastAsia="黑体" w:hAnsi="黑体" w:cs="Times New Roman"/>
          <w:kern w:val="21"/>
          <w:szCs w:val="20"/>
        </w:rPr>
        <w:t>B.1.</w:t>
      </w:r>
      <w:r w:rsidRPr="00FD0A9F">
        <w:rPr>
          <w:rFonts w:ascii="黑体" w:eastAsia="黑体" w:hAnsi="黑体" w:cs="Times New Roman" w:hint="eastAsia"/>
          <w:kern w:val="21"/>
          <w:szCs w:val="20"/>
        </w:rPr>
        <w:t>7</w:t>
      </w:r>
      <w:r>
        <w:rPr>
          <w:rFonts w:ascii="Times New Roman" w:eastAsia="宋体" w:hAnsi="Times New Roman" w:cs="Times New Roman" w:hint="eastAsia"/>
          <w:kern w:val="21"/>
          <w:szCs w:val="20"/>
        </w:rPr>
        <w:t xml:space="preserve"> </w:t>
      </w:r>
      <w:r w:rsidR="00355F51" w:rsidRPr="00355F51">
        <w:rPr>
          <w:rFonts w:ascii="Times New Roman" w:eastAsia="宋体" w:hAnsi="Times New Roman" w:cs="Times New Roman"/>
          <w:kern w:val="21"/>
          <w:szCs w:val="20"/>
        </w:rPr>
        <w:t>外形尺寸：长</w:t>
      </w:r>
      <w:r w:rsidR="00355F51" w:rsidRPr="00355F51">
        <w:rPr>
          <w:rFonts w:ascii="宋体" w:eastAsia="宋体" w:hAnsi="宋体" w:cs="Times New Roman" w:hint="eastAsia"/>
          <w:kern w:val="21"/>
          <w:szCs w:val="20"/>
        </w:rPr>
        <w:t>×</w:t>
      </w:r>
      <w:r w:rsidR="00355F51" w:rsidRPr="00355F51">
        <w:rPr>
          <w:rFonts w:ascii="Times New Roman" w:eastAsia="宋体" w:hAnsi="Times New Roman" w:cs="Times New Roman"/>
          <w:kern w:val="21"/>
          <w:szCs w:val="20"/>
        </w:rPr>
        <w:t>宽</w:t>
      </w:r>
      <w:r w:rsidR="00355F51" w:rsidRPr="00355F51">
        <w:rPr>
          <w:rFonts w:ascii="宋体" w:eastAsia="宋体" w:hAnsi="宋体" w:cs="Times New Roman" w:hint="eastAsia"/>
          <w:kern w:val="21"/>
          <w:szCs w:val="20"/>
        </w:rPr>
        <w:t>×</w:t>
      </w:r>
      <w:r w:rsidR="00355F51" w:rsidRPr="00355F51">
        <w:rPr>
          <w:rFonts w:ascii="Times New Roman" w:eastAsia="宋体" w:hAnsi="Times New Roman" w:cs="Times New Roman"/>
          <w:kern w:val="21"/>
          <w:szCs w:val="20"/>
        </w:rPr>
        <w:t>高</w:t>
      </w:r>
      <w:r w:rsidR="00470BBC">
        <w:rPr>
          <w:rFonts w:ascii="Times New Roman" w:eastAsia="宋体" w:hAnsi="Times New Roman" w:cs="Times New Roman" w:hint="eastAsia"/>
          <w:kern w:val="21"/>
          <w:szCs w:val="20"/>
        </w:rPr>
        <w:t>，</w:t>
      </w:r>
      <w:r w:rsidR="00355F51" w:rsidRPr="002A4B60">
        <w:rPr>
          <w:rFonts w:ascii="宋体" w:eastAsia="宋体" w:hAnsi="宋体" w:cs="Times New Roman"/>
          <w:kern w:val="21"/>
          <w:szCs w:val="20"/>
        </w:rPr>
        <w:t>mm</w:t>
      </w:r>
      <w:r w:rsidR="00355F51" w:rsidRPr="00355F51">
        <w:rPr>
          <w:rFonts w:ascii="Times New Roman" w:eastAsia="宋体" w:hAnsi="Times New Roman" w:cs="Times New Roman"/>
          <w:kern w:val="21"/>
          <w:szCs w:val="20"/>
        </w:rPr>
        <w:t>。</w:t>
      </w:r>
    </w:p>
    <w:p w:rsidR="00355F51" w:rsidRPr="00355F51" w:rsidRDefault="00E30812" w:rsidP="00355F51">
      <w:pPr>
        <w:widowControl/>
        <w:numPr>
          <w:ilvl w:val="2"/>
          <w:numId w:val="0"/>
        </w:numPr>
        <w:wordWrap w:val="0"/>
        <w:overflowPunct w:val="0"/>
        <w:autoSpaceDE w:val="0"/>
        <w:autoSpaceDN w:val="0"/>
        <w:spacing w:line="276" w:lineRule="auto"/>
        <w:textAlignment w:val="baseline"/>
        <w:rPr>
          <w:rFonts w:ascii="Times New Roman" w:eastAsia="宋体" w:hAnsi="Times New Roman" w:cs="Times New Roman"/>
          <w:kern w:val="21"/>
          <w:szCs w:val="20"/>
        </w:rPr>
      </w:pPr>
      <w:r w:rsidRPr="00FD0A9F">
        <w:rPr>
          <w:rFonts w:ascii="黑体" w:eastAsia="黑体" w:hAnsi="黑体" w:cs="Times New Roman"/>
          <w:kern w:val="21"/>
          <w:szCs w:val="20"/>
        </w:rPr>
        <w:t>B.1.</w:t>
      </w:r>
      <w:r w:rsidRPr="00FD0A9F">
        <w:rPr>
          <w:rFonts w:ascii="黑体" w:eastAsia="黑体" w:hAnsi="黑体" w:cs="Times New Roman" w:hint="eastAsia"/>
          <w:kern w:val="21"/>
          <w:szCs w:val="20"/>
        </w:rPr>
        <w:t>8</w:t>
      </w:r>
      <w:r>
        <w:rPr>
          <w:rFonts w:ascii="Times New Roman" w:eastAsia="宋体" w:hAnsi="Times New Roman" w:cs="Times New Roman" w:hint="eastAsia"/>
          <w:kern w:val="21"/>
          <w:szCs w:val="20"/>
        </w:rPr>
        <w:t xml:space="preserve"> </w:t>
      </w:r>
      <w:r w:rsidR="00355F51" w:rsidRPr="00355F51">
        <w:rPr>
          <w:rFonts w:ascii="Times New Roman" w:eastAsia="宋体" w:hAnsi="Times New Roman" w:cs="Times New Roman"/>
          <w:kern w:val="21"/>
          <w:szCs w:val="20"/>
        </w:rPr>
        <w:t>储水器容积，</w:t>
      </w:r>
      <w:r w:rsidR="00355F51" w:rsidRPr="002A4B60">
        <w:rPr>
          <w:rFonts w:ascii="宋体" w:eastAsia="宋体" w:hAnsi="宋体" w:cs="Times New Roman"/>
          <w:kern w:val="21"/>
          <w:szCs w:val="20"/>
        </w:rPr>
        <w:t>L</w:t>
      </w:r>
      <w:r w:rsidR="00355F51" w:rsidRPr="00355F51">
        <w:rPr>
          <w:rFonts w:ascii="Times New Roman" w:eastAsia="宋体" w:hAnsi="Times New Roman" w:cs="Times New Roman"/>
          <w:kern w:val="21"/>
          <w:szCs w:val="20"/>
        </w:rPr>
        <w:t>。</w:t>
      </w:r>
    </w:p>
    <w:p w:rsidR="00355F51" w:rsidRPr="00355F51" w:rsidRDefault="00E30812" w:rsidP="00355F51">
      <w:pPr>
        <w:widowControl/>
        <w:numPr>
          <w:ilvl w:val="2"/>
          <w:numId w:val="0"/>
        </w:numPr>
        <w:wordWrap w:val="0"/>
        <w:overflowPunct w:val="0"/>
        <w:autoSpaceDE w:val="0"/>
        <w:autoSpaceDN w:val="0"/>
        <w:spacing w:line="276" w:lineRule="auto"/>
        <w:textAlignment w:val="baseline"/>
        <w:rPr>
          <w:rFonts w:ascii="Times New Roman" w:eastAsia="宋体" w:hAnsi="Times New Roman" w:cs="Times New Roman"/>
          <w:kern w:val="21"/>
          <w:szCs w:val="20"/>
        </w:rPr>
      </w:pPr>
      <w:r w:rsidRPr="00FD0A9F">
        <w:rPr>
          <w:rFonts w:ascii="黑体" w:eastAsia="黑体" w:hAnsi="黑体" w:cs="Times New Roman"/>
          <w:kern w:val="21"/>
          <w:szCs w:val="20"/>
        </w:rPr>
        <w:t>B.1.</w:t>
      </w:r>
      <w:r w:rsidRPr="00FD0A9F">
        <w:rPr>
          <w:rFonts w:ascii="黑体" w:eastAsia="黑体" w:hAnsi="黑体" w:cs="Times New Roman" w:hint="eastAsia"/>
          <w:kern w:val="21"/>
          <w:szCs w:val="20"/>
        </w:rPr>
        <w:t>9</w:t>
      </w:r>
      <w:r>
        <w:rPr>
          <w:rFonts w:ascii="Times New Roman" w:eastAsia="宋体" w:hAnsi="Times New Roman" w:cs="Times New Roman" w:hint="eastAsia"/>
          <w:kern w:val="21"/>
          <w:szCs w:val="20"/>
        </w:rPr>
        <w:t xml:space="preserve"> </w:t>
      </w:r>
      <w:r w:rsidR="00355F51" w:rsidRPr="00355F51">
        <w:rPr>
          <w:rFonts w:ascii="Times New Roman" w:eastAsia="宋体" w:hAnsi="Times New Roman" w:cs="Times New Roman"/>
          <w:kern w:val="21"/>
          <w:szCs w:val="20"/>
        </w:rPr>
        <w:t>噪声，</w:t>
      </w:r>
      <w:r w:rsidR="00355F51" w:rsidRPr="002A4B60">
        <w:rPr>
          <w:rFonts w:ascii="宋体" w:eastAsia="宋体" w:hAnsi="宋体" w:cs="Times New Roman"/>
          <w:kern w:val="21"/>
          <w:szCs w:val="20"/>
        </w:rPr>
        <w:t>dB</w:t>
      </w:r>
      <w:r w:rsidR="00355F51" w:rsidRPr="00355F51">
        <w:rPr>
          <w:rFonts w:ascii="Times New Roman" w:eastAsia="宋体" w:hAnsi="Times New Roman" w:cs="Times New Roman"/>
          <w:kern w:val="21"/>
          <w:szCs w:val="20"/>
        </w:rPr>
        <w:t>。</w:t>
      </w:r>
    </w:p>
    <w:p w:rsidR="00355F51" w:rsidRPr="00355F51" w:rsidRDefault="00E30812" w:rsidP="00355F51">
      <w:pPr>
        <w:widowControl/>
        <w:numPr>
          <w:ilvl w:val="2"/>
          <w:numId w:val="0"/>
        </w:numPr>
        <w:wordWrap w:val="0"/>
        <w:overflowPunct w:val="0"/>
        <w:autoSpaceDE w:val="0"/>
        <w:autoSpaceDN w:val="0"/>
        <w:spacing w:line="276" w:lineRule="auto"/>
        <w:textAlignment w:val="baseline"/>
        <w:rPr>
          <w:rFonts w:ascii="Times New Roman" w:eastAsia="宋体" w:hAnsi="Times New Roman" w:cs="Times New Roman"/>
          <w:kern w:val="21"/>
          <w:szCs w:val="20"/>
        </w:rPr>
      </w:pPr>
      <w:r w:rsidRPr="00FD0A9F">
        <w:rPr>
          <w:rFonts w:ascii="黑体" w:eastAsia="黑体" w:hAnsi="黑体" w:cs="Times New Roman"/>
          <w:kern w:val="21"/>
          <w:szCs w:val="20"/>
        </w:rPr>
        <w:t>B.1.</w:t>
      </w:r>
      <w:r w:rsidRPr="00FD0A9F">
        <w:rPr>
          <w:rFonts w:ascii="黑体" w:eastAsia="黑体" w:hAnsi="黑体" w:cs="Times New Roman" w:hint="eastAsia"/>
          <w:kern w:val="21"/>
          <w:szCs w:val="20"/>
        </w:rPr>
        <w:t>10</w:t>
      </w:r>
      <w:r>
        <w:rPr>
          <w:rFonts w:ascii="Times New Roman" w:eastAsia="宋体" w:hAnsi="Times New Roman" w:cs="Times New Roman" w:hint="eastAsia"/>
          <w:kern w:val="21"/>
          <w:szCs w:val="20"/>
        </w:rPr>
        <w:t xml:space="preserve"> </w:t>
      </w:r>
      <w:r w:rsidR="00355F51" w:rsidRPr="00355F51">
        <w:rPr>
          <w:rFonts w:ascii="Times New Roman" w:eastAsia="宋体" w:hAnsi="Times New Roman" w:cs="Times New Roman"/>
          <w:kern w:val="21"/>
          <w:szCs w:val="20"/>
        </w:rPr>
        <w:t>振动加速度，</w:t>
      </w:r>
      <w:r w:rsidR="00355F51" w:rsidRPr="002A4B60">
        <w:rPr>
          <w:rFonts w:ascii="宋体" w:eastAsia="宋体" w:hAnsi="宋体" w:cs="Times New Roman"/>
          <w:kern w:val="21"/>
          <w:szCs w:val="20"/>
        </w:rPr>
        <w:t>m/s</w:t>
      </w:r>
      <w:r w:rsidR="00355F51" w:rsidRPr="00FD0A9F">
        <w:rPr>
          <w:rFonts w:ascii="宋体" w:eastAsia="宋体" w:hAnsi="宋体" w:cs="Times New Roman"/>
          <w:kern w:val="21"/>
          <w:szCs w:val="20"/>
          <w:vertAlign w:val="superscript"/>
        </w:rPr>
        <w:t>2</w:t>
      </w:r>
      <w:r w:rsidR="00355F51" w:rsidRPr="00355F51">
        <w:rPr>
          <w:rFonts w:ascii="Times New Roman" w:eastAsia="宋体" w:hAnsi="Times New Roman" w:cs="Times New Roman"/>
          <w:kern w:val="21"/>
          <w:szCs w:val="20"/>
        </w:rPr>
        <w:t>。</w:t>
      </w:r>
    </w:p>
    <w:p w:rsidR="00355F51" w:rsidRPr="00355F51" w:rsidRDefault="00E30812" w:rsidP="0051201F">
      <w:pPr>
        <w:numPr>
          <w:ilvl w:val="1"/>
          <w:numId w:val="0"/>
        </w:numPr>
        <w:spacing w:beforeLines="50" w:afterLines="50"/>
        <w:outlineLvl w:val="2"/>
        <w:rPr>
          <w:rFonts w:ascii="黑体" w:eastAsia="黑体" w:hAnsi="Times New Roman" w:cs="Times New Roman"/>
          <w:kern w:val="21"/>
          <w:szCs w:val="20"/>
        </w:rPr>
      </w:pPr>
      <w:bookmarkStart w:id="102" w:name="_Toc152367165"/>
      <w:bookmarkStart w:id="103" w:name="_Toc152277721"/>
      <w:r w:rsidRPr="00E30812">
        <w:rPr>
          <w:rFonts w:ascii="黑体" w:eastAsia="黑体" w:hAnsi="Times New Roman" w:cs="Times New Roman"/>
          <w:kern w:val="21"/>
          <w:szCs w:val="20"/>
        </w:rPr>
        <w:t>B.</w:t>
      </w:r>
      <w:r>
        <w:rPr>
          <w:rFonts w:ascii="黑体" w:eastAsia="黑体" w:hAnsi="Times New Roman" w:cs="Times New Roman" w:hint="eastAsia"/>
          <w:kern w:val="21"/>
          <w:szCs w:val="20"/>
        </w:rPr>
        <w:t xml:space="preserve">2 </w:t>
      </w:r>
      <w:r w:rsidR="00355F51" w:rsidRPr="00355F51">
        <w:rPr>
          <w:rFonts w:ascii="黑体" w:eastAsia="黑体" w:hAnsi="Times New Roman" w:cs="Times New Roman" w:hint="eastAsia"/>
          <w:kern w:val="21"/>
          <w:szCs w:val="20"/>
        </w:rPr>
        <w:t>配套动力</w:t>
      </w:r>
      <w:bookmarkEnd w:id="102"/>
      <w:bookmarkEnd w:id="103"/>
    </w:p>
    <w:p w:rsidR="00355F51" w:rsidRPr="00355F51" w:rsidRDefault="00E30812" w:rsidP="00355F51">
      <w:pPr>
        <w:widowControl/>
        <w:numPr>
          <w:ilvl w:val="2"/>
          <w:numId w:val="0"/>
        </w:numPr>
        <w:wordWrap w:val="0"/>
        <w:overflowPunct w:val="0"/>
        <w:autoSpaceDE w:val="0"/>
        <w:autoSpaceDN w:val="0"/>
        <w:spacing w:line="276" w:lineRule="auto"/>
        <w:textAlignment w:val="baseline"/>
        <w:rPr>
          <w:rFonts w:ascii="Times New Roman" w:eastAsia="宋体" w:hAnsi="Times New Roman" w:cs="Times New Roman"/>
          <w:kern w:val="21"/>
          <w:szCs w:val="20"/>
        </w:rPr>
      </w:pPr>
      <w:r w:rsidRPr="00FD0A9F">
        <w:rPr>
          <w:rFonts w:ascii="黑体" w:eastAsia="黑体" w:hAnsi="黑体" w:cs="Times New Roman"/>
          <w:kern w:val="21"/>
          <w:szCs w:val="20"/>
        </w:rPr>
        <w:t>B.2</w:t>
      </w:r>
      <w:r w:rsidRPr="00FD0A9F">
        <w:rPr>
          <w:rFonts w:ascii="黑体" w:eastAsia="黑体" w:hAnsi="黑体" w:cs="Times New Roman" w:hint="eastAsia"/>
          <w:kern w:val="21"/>
          <w:szCs w:val="20"/>
        </w:rPr>
        <w:t>.1</w:t>
      </w:r>
      <w:r>
        <w:rPr>
          <w:rFonts w:ascii="Times New Roman" w:eastAsia="宋体" w:hAnsi="Times New Roman" w:cs="Times New Roman" w:hint="eastAsia"/>
          <w:kern w:val="21"/>
          <w:szCs w:val="20"/>
        </w:rPr>
        <w:t xml:space="preserve"> </w:t>
      </w:r>
      <w:r w:rsidR="00355F51" w:rsidRPr="00355F51">
        <w:rPr>
          <w:rFonts w:ascii="Times New Roman" w:eastAsia="宋体" w:hAnsi="Times New Roman" w:cs="Times New Roman"/>
          <w:kern w:val="21"/>
          <w:szCs w:val="20"/>
        </w:rPr>
        <w:t>推力，</w:t>
      </w:r>
      <w:r w:rsidR="00355F51" w:rsidRPr="002A4B60">
        <w:rPr>
          <w:rFonts w:ascii="宋体" w:eastAsia="宋体" w:hAnsi="宋体" w:cs="Times New Roman"/>
          <w:kern w:val="21"/>
          <w:szCs w:val="20"/>
        </w:rPr>
        <w:t>N</w:t>
      </w:r>
      <w:r w:rsidR="00355F51" w:rsidRPr="00355F51">
        <w:rPr>
          <w:rFonts w:ascii="Times New Roman" w:eastAsia="宋体" w:hAnsi="Times New Roman" w:cs="Times New Roman"/>
          <w:kern w:val="21"/>
          <w:szCs w:val="20"/>
        </w:rPr>
        <w:t>。</w:t>
      </w:r>
    </w:p>
    <w:p w:rsidR="00355F51" w:rsidRPr="00355F51" w:rsidRDefault="00E30812" w:rsidP="00355F51">
      <w:pPr>
        <w:widowControl/>
        <w:numPr>
          <w:ilvl w:val="2"/>
          <w:numId w:val="0"/>
        </w:numPr>
        <w:wordWrap w:val="0"/>
        <w:overflowPunct w:val="0"/>
        <w:autoSpaceDE w:val="0"/>
        <w:autoSpaceDN w:val="0"/>
        <w:spacing w:line="276" w:lineRule="auto"/>
        <w:textAlignment w:val="baseline"/>
        <w:rPr>
          <w:rFonts w:ascii="Times New Roman" w:eastAsia="宋体" w:hAnsi="Times New Roman" w:cs="Times New Roman"/>
          <w:kern w:val="21"/>
          <w:szCs w:val="20"/>
        </w:rPr>
      </w:pPr>
      <w:r w:rsidRPr="00FD0A9F">
        <w:rPr>
          <w:rFonts w:ascii="黑体" w:eastAsia="黑体" w:hAnsi="黑体" w:cs="Times New Roman"/>
          <w:kern w:val="21"/>
          <w:szCs w:val="20"/>
        </w:rPr>
        <w:t>B.2.</w:t>
      </w:r>
      <w:r w:rsidRPr="00FD0A9F">
        <w:rPr>
          <w:rFonts w:ascii="黑体" w:eastAsia="黑体" w:hAnsi="黑体" w:cs="Times New Roman" w:hint="eastAsia"/>
          <w:kern w:val="21"/>
          <w:szCs w:val="20"/>
        </w:rPr>
        <w:t>2</w:t>
      </w:r>
      <w:r>
        <w:rPr>
          <w:rFonts w:ascii="Times New Roman" w:eastAsia="宋体" w:hAnsi="Times New Roman" w:cs="Times New Roman" w:hint="eastAsia"/>
          <w:kern w:val="21"/>
          <w:szCs w:val="20"/>
        </w:rPr>
        <w:t xml:space="preserve"> </w:t>
      </w:r>
      <w:r w:rsidR="00355F51" w:rsidRPr="00355F51">
        <w:rPr>
          <w:rFonts w:ascii="Times New Roman" w:eastAsia="宋体" w:hAnsi="Times New Roman" w:cs="Times New Roman"/>
          <w:kern w:val="21"/>
          <w:szCs w:val="20"/>
        </w:rPr>
        <w:t>燃油牌号。</w:t>
      </w:r>
    </w:p>
    <w:p w:rsidR="00355F51" w:rsidRPr="00355F51" w:rsidRDefault="00E30812" w:rsidP="00355F51">
      <w:pPr>
        <w:widowControl/>
        <w:numPr>
          <w:ilvl w:val="2"/>
          <w:numId w:val="0"/>
        </w:numPr>
        <w:wordWrap w:val="0"/>
        <w:overflowPunct w:val="0"/>
        <w:autoSpaceDE w:val="0"/>
        <w:autoSpaceDN w:val="0"/>
        <w:spacing w:line="276" w:lineRule="auto"/>
        <w:textAlignment w:val="baseline"/>
        <w:rPr>
          <w:rFonts w:ascii="Times New Roman" w:eastAsia="宋体" w:hAnsi="Times New Roman" w:cs="Times New Roman"/>
          <w:kern w:val="21"/>
          <w:szCs w:val="20"/>
        </w:rPr>
      </w:pPr>
      <w:r w:rsidRPr="00FD0A9F">
        <w:rPr>
          <w:rFonts w:ascii="黑体" w:eastAsia="黑体" w:hAnsi="黑体" w:cs="Times New Roman"/>
          <w:kern w:val="21"/>
          <w:szCs w:val="20"/>
        </w:rPr>
        <w:t>B.2.</w:t>
      </w:r>
      <w:r w:rsidRPr="00FD0A9F">
        <w:rPr>
          <w:rFonts w:ascii="黑体" w:eastAsia="黑体" w:hAnsi="黑体" w:cs="Times New Roman" w:hint="eastAsia"/>
          <w:kern w:val="21"/>
          <w:szCs w:val="20"/>
        </w:rPr>
        <w:t xml:space="preserve">3 </w:t>
      </w:r>
      <w:r w:rsidR="00355F51" w:rsidRPr="00355F51">
        <w:rPr>
          <w:rFonts w:ascii="Times New Roman" w:eastAsia="宋体" w:hAnsi="Times New Roman" w:cs="Times New Roman"/>
          <w:kern w:val="21"/>
          <w:szCs w:val="20"/>
        </w:rPr>
        <w:t>最高转速，</w:t>
      </w:r>
      <w:r w:rsidR="00355F51" w:rsidRPr="002A4B60">
        <w:rPr>
          <w:rFonts w:ascii="宋体" w:eastAsia="宋体" w:hAnsi="宋体" w:cs="Times New Roman"/>
          <w:kern w:val="21"/>
          <w:szCs w:val="20"/>
        </w:rPr>
        <w:t>r/min</w:t>
      </w:r>
      <w:r w:rsidR="00355F51" w:rsidRPr="00355F51">
        <w:rPr>
          <w:rFonts w:ascii="Times New Roman" w:eastAsia="宋体" w:hAnsi="Times New Roman" w:cs="Times New Roman"/>
          <w:kern w:val="21"/>
          <w:szCs w:val="20"/>
        </w:rPr>
        <w:t>。</w:t>
      </w:r>
    </w:p>
    <w:p w:rsidR="00355F51" w:rsidRPr="00355F51" w:rsidRDefault="00E30812" w:rsidP="00355F51">
      <w:pPr>
        <w:widowControl/>
        <w:numPr>
          <w:ilvl w:val="2"/>
          <w:numId w:val="0"/>
        </w:numPr>
        <w:wordWrap w:val="0"/>
        <w:overflowPunct w:val="0"/>
        <w:autoSpaceDE w:val="0"/>
        <w:autoSpaceDN w:val="0"/>
        <w:spacing w:line="276" w:lineRule="auto"/>
        <w:textAlignment w:val="baseline"/>
        <w:rPr>
          <w:rFonts w:ascii="Times New Roman" w:eastAsia="宋体" w:hAnsi="Times New Roman" w:cs="Times New Roman"/>
          <w:kern w:val="21"/>
          <w:szCs w:val="20"/>
        </w:rPr>
      </w:pPr>
      <w:r w:rsidRPr="00FD0A9F">
        <w:rPr>
          <w:rFonts w:ascii="黑体" w:eastAsia="黑体" w:hAnsi="黑体" w:cs="Times New Roman"/>
          <w:kern w:val="21"/>
          <w:szCs w:val="20"/>
        </w:rPr>
        <w:t>B.2.</w:t>
      </w:r>
      <w:r w:rsidRPr="00FD0A9F">
        <w:rPr>
          <w:rFonts w:ascii="黑体" w:eastAsia="黑体" w:hAnsi="黑体" w:cs="Times New Roman" w:hint="eastAsia"/>
          <w:kern w:val="21"/>
          <w:szCs w:val="20"/>
        </w:rPr>
        <w:t xml:space="preserve">4 </w:t>
      </w:r>
      <w:r w:rsidR="00355F51" w:rsidRPr="00355F51">
        <w:rPr>
          <w:rFonts w:ascii="Times New Roman" w:eastAsia="宋体" w:hAnsi="Times New Roman" w:cs="Times New Roman"/>
          <w:kern w:val="21"/>
          <w:szCs w:val="20"/>
        </w:rPr>
        <w:t>润滑油牌号。</w:t>
      </w:r>
    </w:p>
    <w:p w:rsidR="00355F51" w:rsidRPr="00355F51" w:rsidRDefault="00E30812" w:rsidP="00355F51">
      <w:pPr>
        <w:widowControl/>
        <w:numPr>
          <w:ilvl w:val="2"/>
          <w:numId w:val="0"/>
        </w:numPr>
        <w:wordWrap w:val="0"/>
        <w:overflowPunct w:val="0"/>
        <w:autoSpaceDE w:val="0"/>
        <w:autoSpaceDN w:val="0"/>
        <w:spacing w:line="276" w:lineRule="auto"/>
        <w:textAlignment w:val="baseline"/>
        <w:rPr>
          <w:rFonts w:ascii="Times New Roman" w:eastAsia="宋体" w:hAnsi="Times New Roman" w:cs="Times New Roman"/>
          <w:kern w:val="21"/>
          <w:szCs w:val="20"/>
        </w:rPr>
      </w:pPr>
      <w:r w:rsidRPr="00FD0A9F">
        <w:rPr>
          <w:rFonts w:ascii="黑体" w:eastAsia="黑体" w:hAnsi="黑体" w:cs="Times New Roman"/>
          <w:kern w:val="21"/>
          <w:szCs w:val="20"/>
        </w:rPr>
        <w:t>B.2.</w:t>
      </w:r>
      <w:r w:rsidRPr="00FD0A9F">
        <w:rPr>
          <w:rFonts w:ascii="黑体" w:eastAsia="黑体" w:hAnsi="黑体" w:cs="Times New Roman" w:hint="eastAsia"/>
          <w:kern w:val="21"/>
          <w:szCs w:val="20"/>
        </w:rPr>
        <w:t>5</w:t>
      </w:r>
      <w:r>
        <w:rPr>
          <w:rFonts w:ascii="Times New Roman" w:eastAsia="宋体" w:hAnsi="Times New Roman" w:cs="Times New Roman" w:hint="eastAsia"/>
          <w:kern w:val="21"/>
          <w:szCs w:val="20"/>
        </w:rPr>
        <w:t xml:space="preserve"> </w:t>
      </w:r>
      <w:r w:rsidR="00355F51" w:rsidRPr="00355F51">
        <w:rPr>
          <w:rFonts w:ascii="Times New Roman" w:eastAsia="宋体" w:hAnsi="Times New Roman" w:cs="Times New Roman"/>
          <w:kern w:val="21"/>
          <w:szCs w:val="20"/>
        </w:rPr>
        <w:t>燃油与润滑油容积混合比。</w:t>
      </w:r>
    </w:p>
    <w:bookmarkEnd w:id="97"/>
    <w:p w:rsidR="00355F51" w:rsidRPr="00355F51" w:rsidRDefault="00355F51" w:rsidP="00355F51">
      <w:pPr>
        <w:widowControl/>
        <w:autoSpaceDE w:val="0"/>
        <w:autoSpaceDN w:val="0"/>
        <w:jc w:val="center"/>
        <w:rPr>
          <w:rFonts w:ascii="宋体" w:eastAsia="宋体" w:hAnsi="Times New Roman" w:cs="Times New Roman"/>
          <w:kern w:val="0"/>
          <w:szCs w:val="20"/>
        </w:rPr>
      </w:pPr>
    </w:p>
    <w:p w:rsidR="00C734BE" w:rsidRDefault="000A5589">
      <w:r>
        <w:rPr>
          <w:noProof/>
        </w:rPr>
        <w:pict>
          <v:shape id="_x0000_s2116" type="#_x0000_t32" style="position:absolute;left:0;text-align:left;margin-left:138.2pt;margin-top:22.75pt;width:153.5pt;height:0;z-index:251689984" o:connectortype="straight"/>
        </w:pict>
      </w:r>
    </w:p>
    <w:sectPr w:rsidR="00C734BE" w:rsidSect="007608CC">
      <w:pgSz w:w="11906" w:h="16838"/>
      <w:pgMar w:top="1928" w:right="1134" w:bottom="1134" w:left="1134" w:header="1418" w:footer="1134" w:gutter="284"/>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410" w:rsidRDefault="003A1410" w:rsidP="00355F51">
      <w:r>
        <w:separator/>
      </w:r>
    </w:p>
  </w:endnote>
  <w:endnote w:type="continuationSeparator" w:id="0">
    <w:p w:rsidR="003A1410" w:rsidRDefault="003A1410" w:rsidP="00355F5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332"/>
      <w:docPartObj>
        <w:docPartGallery w:val="Page Numbers (Bottom of Page)"/>
        <w:docPartUnique/>
      </w:docPartObj>
    </w:sdtPr>
    <w:sdtEndPr>
      <w:rPr>
        <w:rFonts w:ascii="宋体" w:eastAsia="宋体" w:hAnsi="宋体" w:cs="Times New Roman"/>
      </w:rPr>
    </w:sdtEndPr>
    <w:sdtContent>
      <w:p w:rsidR="00470BBC" w:rsidRDefault="000A5589">
        <w:pPr>
          <w:pStyle w:val="afffa"/>
        </w:pPr>
        <w:r w:rsidRPr="00470BBC">
          <w:rPr>
            <w:rFonts w:ascii="宋体" w:eastAsia="宋体" w:hAnsi="宋体" w:cs="Times New Roman"/>
          </w:rPr>
          <w:fldChar w:fldCharType="begin"/>
        </w:r>
        <w:r w:rsidR="00470BBC" w:rsidRPr="00470BBC">
          <w:rPr>
            <w:rFonts w:ascii="宋体" w:eastAsia="宋体" w:hAnsi="宋体" w:cs="Times New Roman"/>
          </w:rPr>
          <w:instrText xml:space="preserve"> PAGE   \* MERGEFORMAT </w:instrText>
        </w:r>
        <w:r w:rsidRPr="00470BBC">
          <w:rPr>
            <w:rFonts w:ascii="宋体" w:eastAsia="宋体" w:hAnsi="宋体" w:cs="Times New Roman"/>
          </w:rPr>
          <w:fldChar w:fldCharType="separate"/>
        </w:r>
        <w:r w:rsidR="0051201F" w:rsidRPr="0051201F">
          <w:rPr>
            <w:rFonts w:ascii="宋体" w:eastAsia="宋体" w:hAnsi="宋体" w:cs="Times New Roman"/>
            <w:noProof/>
            <w:lang w:val="zh-CN"/>
          </w:rPr>
          <w:t>II</w:t>
        </w:r>
        <w:r w:rsidRPr="00470BBC">
          <w:rPr>
            <w:rFonts w:ascii="宋体" w:eastAsia="宋体" w:hAnsi="宋体" w:cs="Times New Roma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5D8" w:rsidRDefault="00FF75D8" w:rsidP="00FF75D8">
    <w:pPr>
      <w:pStyle w:val="afffa"/>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01F" w:rsidRDefault="0051201F">
    <w:pPr>
      <w:pStyle w:val="afff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451"/>
      <w:docPartObj>
        <w:docPartGallery w:val="Page Numbers (Bottom of Page)"/>
        <w:docPartUnique/>
      </w:docPartObj>
    </w:sdtPr>
    <w:sdtEndPr>
      <w:rPr>
        <w:rFonts w:ascii="宋体" w:eastAsia="宋体" w:hAnsi="宋体"/>
      </w:rPr>
    </w:sdtEndPr>
    <w:sdtContent>
      <w:p w:rsidR="00FF75D8" w:rsidRDefault="000A5589" w:rsidP="00FF75D8">
        <w:pPr>
          <w:pStyle w:val="afffa"/>
          <w:jc w:val="right"/>
        </w:pPr>
        <w:r w:rsidRPr="00FF75D8">
          <w:rPr>
            <w:rFonts w:ascii="宋体" w:eastAsia="宋体" w:hAnsi="宋体"/>
          </w:rPr>
          <w:fldChar w:fldCharType="begin"/>
        </w:r>
        <w:r w:rsidR="00FF75D8" w:rsidRPr="00FF75D8">
          <w:rPr>
            <w:rFonts w:ascii="宋体" w:eastAsia="宋体" w:hAnsi="宋体"/>
          </w:rPr>
          <w:instrText xml:space="preserve"> PAGE   \* MERGEFORMAT </w:instrText>
        </w:r>
        <w:r w:rsidRPr="00FF75D8">
          <w:rPr>
            <w:rFonts w:ascii="宋体" w:eastAsia="宋体" w:hAnsi="宋体"/>
          </w:rPr>
          <w:fldChar w:fldCharType="separate"/>
        </w:r>
        <w:r w:rsidR="0051201F" w:rsidRPr="0051201F">
          <w:rPr>
            <w:rFonts w:ascii="宋体" w:eastAsia="宋体" w:hAnsi="宋体"/>
            <w:noProof/>
            <w:lang w:val="zh-CN"/>
          </w:rPr>
          <w:t>1</w:t>
        </w:r>
        <w:r w:rsidRPr="00FF75D8">
          <w:rPr>
            <w:rFonts w:ascii="宋体" w:eastAsia="宋体" w:hAnsi="宋体"/>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410" w:rsidRDefault="003A1410" w:rsidP="00355F51">
      <w:r>
        <w:separator/>
      </w:r>
    </w:p>
  </w:footnote>
  <w:footnote w:type="continuationSeparator" w:id="0">
    <w:p w:rsidR="003A1410" w:rsidRDefault="003A1410" w:rsidP="00355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718" w:rsidRPr="00400718" w:rsidRDefault="00400718" w:rsidP="00210D6D">
    <w:pPr>
      <w:pStyle w:val="afff9"/>
      <w:pBdr>
        <w:bottom w:val="none" w:sz="0" w:space="0" w:color="auto"/>
      </w:pBdr>
      <w:jc w:val="left"/>
      <w:rPr>
        <w:rFonts w:ascii="黑体" w:eastAsia="黑体" w:hAnsi="宋体" w:cs="Times New Roman"/>
        <w:kern w:val="0"/>
        <w:sz w:val="21"/>
        <w:szCs w:val="20"/>
      </w:rPr>
    </w:pPr>
    <w:r w:rsidRPr="00400718">
      <w:rPr>
        <w:rFonts w:ascii="黑体" w:eastAsia="黑体" w:hAnsi="宋体" w:cs="Times New Roman"/>
        <w:kern w:val="0"/>
        <w:sz w:val="21"/>
        <w:szCs w:val="20"/>
      </w:rPr>
      <w:t xml:space="preserve">T/CSF </w:t>
    </w:r>
    <w:r w:rsidR="0051201F" w:rsidRPr="0051201F">
      <w:rPr>
        <w:rFonts w:ascii="黑体" w:eastAsia="黑体" w:hAnsi="宋体" w:cs="Times New Roman" w:hint="eastAsia"/>
        <w:kern w:val="0"/>
        <w:sz w:val="21"/>
        <w:szCs w:val="20"/>
      </w:rPr>
      <w:t>××××</w:t>
    </w:r>
    <w:r w:rsidRPr="00400718">
      <w:rPr>
        <w:rFonts w:ascii="黑体" w:eastAsia="黑体" w:hAnsi="宋体" w:cs="Times New Roman"/>
        <w:kern w:val="0"/>
        <w:sz w:val="21"/>
        <w:szCs w:val="20"/>
      </w:rPr>
      <w:t>—</w:t>
    </w:r>
    <w:r w:rsidRPr="00400718">
      <w:rPr>
        <w:rFonts w:ascii="黑体" w:eastAsia="黑体" w:hAnsi="宋体" w:cs="Times New Roman"/>
        <w:kern w:val="0"/>
        <w:sz w:val="21"/>
        <w:szCs w:val="20"/>
      </w:rPr>
      <w:t>2024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01F" w:rsidRDefault="0051201F">
    <w:pPr>
      <w:pStyle w:val="aff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01F" w:rsidRDefault="0051201F">
    <w:pPr>
      <w:pStyle w:val="afff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0A" w:rsidRDefault="00D0340A" w:rsidP="00D0340A">
    <w:pPr>
      <w:pStyle w:val="afffff3"/>
    </w:pPr>
    <w:r w:rsidRPr="00D0340A">
      <w:t xml:space="preserve">T/CSF </w:t>
    </w:r>
    <w:r w:rsidR="0051201F" w:rsidRPr="0051201F">
      <w:rPr>
        <w:rFonts w:hint="eastAsia"/>
      </w:rPr>
      <w:t>××××</w:t>
    </w:r>
    <w:r w:rsidRPr="00D0340A">
      <w:t>—</w:t>
    </w:r>
    <w:r w:rsidRPr="00D0340A">
      <w:t>202</w:t>
    </w:r>
    <w:r>
      <w:rPr>
        <w:rFonts w:hint="eastAsia"/>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45609F1"/>
    <w:multiLevelType w:val="hybridMultilevel"/>
    <w:tmpl w:val="4BECFB80"/>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2F9C4290"/>
    <w:multiLevelType w:val="hybridMultilevel"/>
    <w:tmpl w:val="37BECA2A"/>
    <w:lvl w:ilvl="0" w:tplc="04090019">
      <w:start w:val="1"/>
      <w:numFmt w:val="lowerLetter"/>
      <w:lvlText w:val="%1)"/>
      <w:lvlJc w:val="left"/>
      <w:pPr>
        <w:ind w:left="828" w:hanging="420"/>
      </w:pPr>
    </w:lvl>
    <w:lvl w:ilvl="1" w:tplc="04090019" w:tentative="1">
      <w:start w:val="1"/>
      <w:numFmt w:val="lowerLetter"/>
      <w:lvlText w:val="%2)"/>
      <w:lvlJc w:val="left"/>
      <w:pPr>
        <w:ind w:left="1248" w:hanging="420"/>
      </w:pPr>
    </w:lvl>
    <w:lvl w:ilvl="2" w:tplc="0409001B" w:tentative="1">
      <w:start w:val="1"/>
      <w:numFmt w:val="lowerRoman"/>
      <w:lvlText w:val="%3."/>
      <w:lvlJc w:val="right"/>
      <w:pPr>
        <w:ind w:left="1668" w:hanging="420"/>
      </w:pPr>
    </w:lvl>
    <w:lvl w:ilvl="3" w:tplc="0409000F" w:tentative="1">
      <w:start w:val="1"/>
      <w:numFmt w:val="decimal"/>
      <w:lvlText w:val="%4."/>
      <w:lvlJc w:val="left"/>
      <w:pPr>
        <w:ind w:left="2088" w:hanging="420"/>
      </w:pPr>
    </w:lvl>
    <w:lvl w:ilvl="4" w:tplc="04090019" w:tentative="1">
      <w:start w:val="1"/>
      <w:numFmt w:val="lowerLetter"/>
      <w:lvlText w:val="%5)"/>
      <w:lvlJc w:val="left"/>
      <w:pPr>
        <w:ind w:left="2508" w:hanging="420"/>
      </w:pPr>
    </w:lvl>
    <w:lvl w:ilvl="5" w:tplc="0409001B" w:tentative="1">
      <w:start w:val="1"/>
      <w:numFmt w:val="lowerRoman"/>
      <w:lvlText w:val="%6."/>
      <w:lvlJc w:val="right"/>
      <w:pPr>
        <w:ind w:left="2928" w:hanging="420"/>
      </w:pPr>
    </w:lvl>
    <w:lvl w:ilvl="6" w:tplc="0409000F" w:tentative="1">
      <w:start w:val="1"/>
      <w:numFmt w:val="decimal"/>
      <w:lvlText w:val="%7."/>
      <w:lvlJc w:val="left"/>
      <w:pPr>
        <w:ind w:left="3348" w:hanging="420"/>
      </w:pPr>
    </w:lvl>
    <w:lvl w:ilvl="7" w:tplc="04090019" w:tentative="1">
      <w:start w:val="1"/>
      <w:numFmt w:val="lowerLetter"/>
      <w:lvlText w:val="%8)"/>
      <w:lvlJc w:val="left"/>
      <w:pPr>
        <w:ind w:left="3768" w:hanging="420"/>
      </w:pPr>
    </w:lvl>
    <w:lvl w:ilvl="8" w:tplc="0409001B" w:tentative="1">
      <w:start w:val="1"/>
      <w:numFmt w:val="lowerRoman"/>
      <w:lvlText w:val="%9."/>
      <w:lvlJc w:val="right"/>
      <w:pPr>
        <w:ind w:left="4188" w:hanging="420"/>
      </w:pPr>
    </w:lvl>
  </w:abstractNum>
  <w:abstractNum w:abstractNumId="13">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nsid w:val="44C50F90"/>
    <w:multiLevelType w:val="multilevel"/>
    <w:tmpl w:val="E4C63E48"/>
    <w:lvl w:ilvl="0">
      <w:start w:val="1"/>
      <w:numFmt w:val="lowerLetter"/>
      <w:pStyle w:val="af5"/>
      <w:lvlText w:val="%1)"/>
      <w:lvlJc w:val="left"/>
      <w:pPr>
        <w:tabs>
          <w:tab w:val="left" w:pos="851"/>
        </w:tabs>
        <w:ind w:left="851" w:hanging="426"/>
      </w:pPr>
      <w:rPr>
        <w:rFonts w:ascii="宋体" w:eastAsia="宋体" w:hAnsi="宋体" w:cs="Times New Roman" w:hint="default"/>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nsid w:val="46601C2F"/>
    <w:multiLevelType w:val="hybridMultilevel"/>
    <w:tmpl w:val="B3369C5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start w:val="1"/>
      <w:numFmt w:val="decimal"/>
      <w:pStyle w:val="aff2"/>
      <w:suff w:val="nothing"/>
      <w:lvlText w:val="表%1　"/>
      <w:lvlJc w:val="left"/>
      <w:pPr>
        <w:ind w:left="426"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nsid w:val="6FF37EC7"/>
    <w:multiLevelType w:val="hybridMultilevel"/>
    <w:tmpl w:val="62CED546"/>
    <w:lvl w:ilvl="0" w:tplc="04090019">
      <w:start w:val="1"/>
      <w:numFmt w:val="lowerLetter"/>
      <w:lvlText w:val="%1)"/>
      <w:lvlJc w:val="left"/>
      <w:pPr>
        <w:ind w:left="828" w:hanging="420"/>
      </w:pPr>
    </w:lvl>
    <w:lvl w:ilvl="1" w:tplc="04090019" w:tentative="1">
      <w:start w:val="1"/>
      <w:numFmt w:val="lowerLetter"/>
      <w:lvlText w:val="%2)"/>
      <w:lvlJc w:val="left"/>
      <w:pPr>
        <w:ind w:left="1248" w:hanging="420"/>
      </w:pPr>
    </w:lvl>
    <w:lvl w:ilvl="2" w:tplc="0409001B" w:tentative="1">
      <w:start w:val="1"/>
      <w:numFmt w:val="lowerRoman"/>
      <w:lvlText w:val="%3."/>
      <w:lvlJc w:val="right"/>
      <w:pPr>
        <w:ind w:left="1668" w:hanging="420"/>
      </w:pPr>
    </w:lvl>
    <w:lvl w:ilvl="3" w:tplc="0409000F" w:tentative="1">
      <w:start w:val="1"/>
      <w:numFmt w:val="decimal"/>
      <w:lvlText w:val="%4."/>
      <w:lvlJc w:val="left"/>
      <w:pPr>
        <w:ind w:left="2088" w:hanging="420"/>
      </w:pPr>
    </w:lvl>
    <w:lvl w:ilvl="4" w:tplc="04090019" w:tentative="1">
      <w:start w:val="1"/>
      <w:numFmt w:val="lowerLetter"/>
      <w:lvlText w:val="%5)"/>
      <w:lvlJc w:val="left"/>
      <w:pPr>
        <w:ind w:left="2508" w:hanging="420"/>
      </w:pPr>
    </w:lvl>
    <w:lvl w:ilvl="5" w:tplc="0409001B" w:tentative="1">
      <w:start w:val="1"/>
      <w:numFmt w:val="lowerRoman"/>
      <w:lvlText w:val="%6."/>
      <w:lvlJc w:val="right"/>
      <w:pPr>
        <w:ind w:left="2928" w:hanging="420"/>
      </w:pPr>
    </w:lvl>
    <w:lvl w:ilvl="6" w:tplc="0409000F" w:tentative="1">
      <w:start w:val="1"/>
      <w:numFmt w:val="decimal"/>
      <w:lvlText w:val="%7."/>
      <w:lvlJc w:val="left"/>
      <w:pPr>
        <w:ind w:left="3348" w:hanging="420"/>
      </w:pPr>
    </w:lvl>
    <w:lvl w:ilvl="7" w:tplc="04090019" w:tentative="1">
      <w:start w:val="1"/>
      <w:numFmt w:val="lowerLetter"/>
      <w:lvlText w:val="%8)"/>
      <w:lvlJc w:val="left"/>
      <w:pPr>
        <w:ind w:left="3768" w:hanging="420"/>
      </w:pPr>
    </w:lvl>
    <w:lvl w:ilvl="8" w:tplc="0409001B" w:tentative="1">
      <w:start w:val="1"/>
      <w:numFmt w:val="lowerRoman"/>
      <w:lvlText w:val="%9."/>
      <w:lvlJc w:val="right"/>
      <w:pPr>
        <w:ind w:left="4188" w:hanging="420"/>
      </w:pPr>
    </w:lvl>
  </w:abstractNum>
  <w:abstractNum w:abstractNumId="34">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77071B00"/>
    <w:multiLevelType w:val="hybridMultilevel"/>
    <w:tmpl w:val="E264C4E2"/>
    <w:lvl w:ilvl="0" w:tplc="04090019">
      <w:start w:val="1"/>
      <w:numFmt w:val="low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 w:numId="2">
    <w:abstractNumId w:val="30"/>
  </w:num>
  <w:num w:numId="3">
    <w:abstractNumId w:val="6"/>
  </w:num>
  <w:num w:numId="4">
    <w:abstractNumId w:val="26"/>
  </w:num>
  <w:num w:numId="5">
    <w:abstractNumId w:val="21"/>
  </w:num>
  <w:num w:numId="6">
    <w:abstractNumId w:val="16"/>
  </w:num>
  <w:num w:numId="7">
    <w:abstractNumId w:val="9"/>
  </w:num>
  <w:num w:numId="8">
    <w:abstractNumId w:val="4"/>
  </w:num>
  <w:num w:numId="9">
    <w:abstractNumId w:val="10"/>
  </w:num>
  <w:num w:numId="10">
    <w:abstractNumId w:val="19"/>
  </w:num>
  <w:num w:numId="11">
    <w:abstractNumId w:val="28"/>
  </w:num>
  <w:num w:numId="12">
    <w:abstractNumId w:val="13"/>
  </w:num>
  <w:num w:numId="13">
    <w:abstractNumId w:val="14"/>
  </w:num>
  <w:num w:numId="14">
    <w:abstractNumId w:val="8"/>
  </w:num>
  <w:num w:numId="15">
    <w:abstractNumId w:val="22"/>
  </w:num>
  <w:num w:numId="16">
    <w:abstractNumId w:val="24"/>
  </w:num>
  <w:num w:numId="17">
    <w:abstractNumId w:val="20"/>
  </w:num>
  <w:num w:numId="18">
    <w:abstractNumId w:val="32"/>
  </w:num>
  <w:num w:numId="19">
    <w:abstractNumId w:val="18"/>
  </w:num>
  <w:num w:numId="20">
    <w:abstractNumId w:val="1"/>
  </w:num>
  <w:num w:numId="21">
    <w:abstractNumId w:val="11"/>
  </w:num>
  <w:num w:numId="22">
    <w:abstractNumId w:val="34"/>
  </w:num>
  <w:num w:numId="23">
    <w:abstractNumId w:val="23"/>
  </w:num>
  <w:num w:numId="24">
    <w:abstractNumId w:val="7"/>
  </w:num>
  <w:num w:numId="25">
    <w:abstractNumId w:val="29"/>
  </w:num>
  <w:num w:numId="26">
    <w:abstractNumId w:val="31"/>
  </w:num>
  <w:num w:numId="27">
    <w:abstractNumId w:val="3"/>
  </w:num>
  <w:num w:numId="28">
    <w:abstractNumId w:val="5"/>
  </w:num>
  <w:num w:numId="29">
    <w:abstractNumId w:val="17"/>
  </w:num>
  <w:num w:numId="30">
    <w:abstractNumId w:val="27"/>
  </w:num>
  <w:num w:numId="31">
    <w:abstractNumId w:val="25"/>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4"/>
  </w:num>
  <w:num w:numId="35">
    <w:abstractNumId w:val="2"/>
  </w:num>
  <w:num w:numId="36">
    <w:abstractNumId w:val="33"/>
  </w:num>
  <w:num w:numId="37">
    <w:abstractNumId w:val="12"/>
  </w:num>
  <w:num w:numId="38">
    <w:abstractNumId w:val="15"/>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5F51"/>
    <w:rsid w:val="00002FB3"/>
    <w:rsid w:val="00004E9A"/>
    <w:rsid w:val="00051800"/>
    <w:rsid w:val="000A5589"/>
    <w:rsid w:val="000D5ADB"/>
    <w:rsid w:val="00210D6D"/>
    <w:rsid w:val="002A4B60"/>
    <w:rsid w:val="002C4219"/>
    <w:rsid w:val="00320F95"/>
    <w:rsid w:val="00355F51"/>
    <w:rsid w:val="003A1410"/>
    <w:rsid w:val="003C21AA"/>
    <w:rsid w:val="004006BC"/>
    <w:rsid w:val="00400718"/>
    <w:rsid w:val="00430846"/>
    <w:rsid w:val="00470BBC"/>
    <w:rsid w:val="004736EA"/>
    <w:rsid w:val="00485936"/>
    <w:rsid w:val="0051201F"/>
    <w:rsid w:val="00561C5E"/>
    <w:rsid w:val="005D53A0"/>
    <w:rsid w:val="005D626C"/>
    <w:rsid w:val="00604A35"/>
    <w:rsid w:val="0063519C"/>
    <w:rsid w:val="007124B0"/>
    <w:rsid w:val="007608CC"/>
    <w:rsid w:val="007A50C5"/>
    <w:rsid w:val="007C7697"/>
    <w:rsid w:val="009745D7"/>
    <w:rsid w:val="00AC19C9"/>
    <w:rsid w:val="00AE4320"/>
    <w:rsid w:val="00B561A2"/>
    <w:rsid w:val="00B575EF"/>
    <w:rsid w:val="00B94715"/>
    <w:rsid w:val="00B95E4B"/>
    <w:rsid w:val="00C734BE"/>
    <w:rsid w:val="00CE6C90"/>
    <w:rsid w:val="00D0340A"/>
    <w:rsid w:val="00D4734A"/>
    <w:rsid w:val="00D602C9"/>
    <w:rsid w:val="00DE2F7A"/>
    <w:rsid w:val="00DE5912"/>
    <w:rsid w:val="00E26852"/>
    <w:rsid w:val="00E30812"/>
    <w:rsid w:val="00EE68A2"/>
    <w:rsid w:val="00F10023"/>
    <w:rsid w:val="00F54BF1"/>
    <w:rsid w:val="00FD0A9F"/>
    <w:rsid w:val="00FF75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rules v:ext="edit">
        <o:r id="V:Rule14" type="connector" idref="#AutoShape 3"/>
        <o:r id="V:Rule15" type="connector" idref="#AutoShape 4"/>
        <o:r id="V:Rule16" type="connector" idref="#AutoShape 3"/>
        <o:r id="V:Rule17" type="connector" idref="#AutoShape 4"/>
        <o:r id="V:Rule20" type="connector" idref="#直接箭头连接符 26"/>
        <o:r id="V:Rule21" type="connector" idref="#_x0000_s2088"/>
        <o:r id="V:Rule22" type="connector" idref="#直接箭头连接符 23"/>
        <o:r id="V:Rule24" type="connector" idref="#直接箭头连接符 21"/>
        <o:r id="V:Rule25" type="connector" idref="#_x0000_s2087"/>
        <o:r id="V:Rule26" type="connector" idref="#自选图形 9"/>
        <o:r id="V:Rule27" type="connector" idref="#直接箭头连接符 25"/>
        <o:r id="V:Rule28" type="connector" idref="#直接箭头连接符 20"/>
        <o:r id="V:Rule29" type="connector" idref="#_x0000_s2090"/>
        <o:r id="V:Rule30" type="connector" idref="#_x0000_s2089"/>
        <o:r id="V:Rule33" type="connector" idref="#直接箭头连接符 17"/>
        <o:r id="V:Rule34" type="connector" idref="#AutoShape 3"/>
        <o:r id="V:Rule35" type="connector" idref="#_x0000_s2116"/>
        <o:r id="V:Rule36"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uiPriority="0" w:qFormat="1"/>
    <w:lsdException w:name="footnote text" w:uiPriority="0"/>
    <w:lsdException w:name="header" w:qFormat="1"/>
    <w:lsdException w:name="footer" w:qFormat="1"/>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qFormat="1"/>
    <w:lsdException w:name="Table Theme" w:semiHidden="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3C21AA"/>
    <w:pPr>
      <w:widowControl w:val="0"/>
      <w:jc w:val="both"/>
    </w:pPr>
  </w:style>
  <w:style w:type="paragraph" w:styleId="1">
    <w:name w:val="heading 1"/>
    <w:basedOn w:val="afff5"/>
    <w:next w:val="afff5"/>
    <w:link w:val="1Char"/>
    <w:autoRedefine/>
    <w:qFormat/>
    <w:rsid w:val="00355F51"/>
    <w:pPr>
      <w:keepNext/>
      <w:keepLines/>
      <w:adjustRightInd w:val="0"/>
      <w:spacing w:before="340" w:after="330" w:line="578" w:lineRule="auto"/>
      <w:outlineLvl w:val="0"/>
    </w:pPr>
    <w:rPr>
      <w:rFonts w:ascii="Calibri" w:eastAsia="宋体" w:hAnsi="Calibri" w:cs="Times New Roman"/>
      <w:b/>
      <w:bCs/>
      <w:kern w:val="44"/>
      <w:sz w:val="44"/>
      <w:szCs w:val="44"/>
    </w:rPr>
  </w:style>
  <w:style w:type="paragraph" w:styleId="22">
    <w:name w:val="heading 2"/>
    <w:basedOn w:val="afff5"/>
    <w:next w:val="afff5"/>
    <w:link w:val="2Char"/>
    <w:autoRedefine/>
    <w:qFormat/>
    <w:rsid w:val="00355F51"/>
    <w:pPr>
      <w:keepNext/>
      <w:keepLines/>
      <w:adjustRightInd w:val="0"/>
      <w:spacing w:before="260" w:after="260" w:line="416" w:lineRule="auto"/>
      <w:outlineLvl w:val="1"/>
    </w:pPr>
    <w:rPr>
      <w:rFonts w:ascii="Arial" w:eastAsia="黑体" w:hAnsi="Arial" w:cs="Times New Roman"/>
      <w:b/>
      <w:bCs/>
      <w:sz w:val="32"/>
      <w:szCs w:val="32"/>
    </w:rPr>
  </w:style>
  <w:style w:type="paragraph" w:styleId="3">
    <w:name w:val="heading 3"/>
    <w:basedOn w:val="afff5"/>
    <w:next w:val="afff5"/>
    <w:link w:val="3Char"/>
    <w:qFormat/>
    <w:rsid w:val="00355F51"/>
    <w:pPr>
      <w:keepNext/>
      <w:keepLines/>
      <w:adjustRightInd w:val="0"/>
      <w:spacing w:before="260" w:after="260" w:line="416" w:lineRule="auto"/>
      <w:outlineLvl w:val="2"/>
    </w:pPr>
    <w:rPr>
      <w:rFonts w:ascii="Calibri" w:eastAsia="宋体" w:hAnsi="Calibri" w:cs="Times New Roman"/>
      <w:b/>
      <w:bCs/>
      <w:sz w:val="32"/>
      <w:szCs w:val="32"/>
    </w:rPr>
  </w:style>
  <w:style w:type="paragraph" w:styleId="4">
    <w:name w:val="heading 4"/>
    <w:basedOn w:val="afff5"/>
    <w:next w:val="afff5"/>
    <w:link w:val="4Char"/>
    <w:autoRedefine/>
    <w:qFormat/>
    <w:rsid w:val="00355F51"/>
    <w:pPr>
      <w:keepNext/>
      <w:keepLines/>
      <w:adjustRightInd w:val="0"/>
      <w:spacing w:before="280" w:after="290" w:line="376" w:lineRule="auto"/>
      <w:outlineLvl w:val="3"/>
    </w:pPr>
    <w:rPr>
      <w:rFonts w:ascii="Arial" w:eastAsia="黑体" w:hAnsi="Arial" w:cs="Times New Roman"/>
      <w:b/>
      <w:bCs/>
      <w:sz w:val="28"/>
      <w:szCs w:val="28"/>
    </w:rPr>
  </w:style>
  <w:style w:type="paragraph" w:styleId="5">
    <w:name w:val="heading 5"/>
    <w:basedOn w:val="afff5"/>
    <w:next w:val="afff5"/>
    <w:link w:val="5Char"/>
    <w:autoRedefine/>
    <w:qFormat/>
    <w:rsid w:val="00355F51"/>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fff5"/>
    <w:next w:val="afff5"/>
    <w:link w:val="6Char"/>
    <w:autoRedefine/>
    <w:qFormat/>
    <w:rsid w:val="00355F51"/>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f5"/>
    <w:next w:val="afff5"/>
    <w:link w:val="7Char"/>
    <w:autoRedefine/>
    <w:qFormat/>
    <w:rsid w:val="00355F51"/>
    <w:pPr>
      <w:keepNext/>
      <w:keepLines/>
      <w:spacing w:before="240" w:after="64" w:line="320" w:lineRule="auto"/>
      <w:outlineLvl w:val="6"/>
    </w:pPr>
    <w:rPr>
      <w:rFonts w:ascii="Calibri" w:eastAsia="宋体" w:hAnsi="Calibri" w:cs="Times New Roman"/>
      <w:b/>
      <w:bCs/>
      <w:sz w:val="24"/>
      <w:szCs w:val="24"/>
    </w:rPr>
  </w:style>
  <w:style w:type="paragraph" w:styleId="8">
    <w:name w:val="heading 8"/>
    <w:basedOn w:val="afff5"/>
    <w:next w:val="afff5"/>
    <w:link w:val="8Char"/>
    <w:qFormat/>
    <w:rsid w:val="00355F51"/>
    <w:pPr>
      <w:keepNext/>
      <w:keepLines/>
      <w:spacing w:before="240" w:after="64" w:line="320" w:lineRule="auto"/>
      <w:outlineLvl w:val="7"/>
    </w:pPr>
    <w:rPr>
      <w:rFonts w:ascii="Arial" w:eastAsia="黑体" w:hAnsi="Arial" w:cs="Times New Roman"/>
      <w:sz w:val="24"/>
      <w:szCs w:val="24"/>
    </w:rPr>
  </w:style>
  <w:style w:type="paragraph" w:styleId="9">
    <w:name w:val="heading 9"/>
    <w:basedOn w:val="afff5"/>
    <w:next w:val="afff5"/>
    <w:link w:val="9Char"/>
    <w:autoRedefine/>
    <w:qFormat/>
    <w:rsid w:val="00355F51"/>
    <w:pPr>
      <w:keepNext/>
      <w:keepLines/>
      <w:spacing w:before="240" w:after="64" w:line="320" w:lineRule="auto"/>
      <w:outlineLvl w:val="8"/>
    </w:pPr>
    <w:rPr>
      <w:rFonts w:ascii="Arial" w:eastAsia="黑体" w:hAnsi="Arial" w:cs="Times New Roman"/>
      <w:szCs w:val="21"/>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afff9">
    <w:name w:val="header"/>
    <w:basedOn w:val="afff5"/>
    <w:link w:val="Char"/>
    <w:uiPriority w:val="99"/>
    <w:unhideWhenUsed/>
    <w:qFormat/>
    <w:rsid w:val="00355F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ff6"/>
    <w:link w:val="afff9"/>
    <w:uiPriority w:val="99"/>
    <w:rsid w:val="00355F51"/>
    <w:rPr>
      <w:sz w:val="18"/>
      <w:szCs w:val="18"/>
    </w:rPr>
  </w:style>
  <w:style w:type="paragraph" w:styleId="afffa">
    <w:name w:val="footer"/>
    <w:basedOn w:val="afff5"/>
    <w:link w:val="Char0"/>
    <w:uiPriority w:val="99"/>
    <w:unhideWhenUsed/>
    <w:qFormat/>
    <w:rsid w:val="00355F51"/>
    <w:pPr>
      <w:tabs>
        <w:tab w:val="center" w:pos="4153"/>
        <w:tab w:val="right" w:pos="8306"/>
      </w:tabs>
      <w:snapToGrid w:val="0"/>
      <w:jc w:val="left"/>
    </w:pPr>
    <w:rPr>
      <w:sz w:val="18"/>
      <w:szCs w:val="18"/>
    </w:rPr>
  </w:style>
  <w:style w:type="character" w:customStyle="1" w:styleId="Char0">
    <w:name w:val="页脚 Char"/>
    <w:basedOn w:val="afff6"/>
    <w:link w:val="afffa"/>
    <w:uiPriority w:val="99"/>
    <w:qFormat/>
    <w:rsid w:val="00355F51"/>
    <w:rPr>
      <w:sz w:val="18"/>
      <w:szCs w:val="18"/>
    </w:rPr>
  </w:style>
  <w:style w:type="character" w:customStyle="1" w:styleId="1Char">
    <w:name w:val="标题 1 Char"/>
    <w:basedOn w:val="afff6"/>
    <w:link w:val="1"/>
    <w:qFormat/>
    <w:rsid w:val="00355F51"/>
    <w:rPr>
      <w:rFonts w:ascii="Calibri" w:eastAsia="宋体" w:hAnsi="Calibri" w:cs="Times New Roman"/>
      <w:b/>
      <w:bCs/>
      <w:kern w:val="44"/>
      <w:sz w:val="44"/>
      <w:szCs w:val="44"/>
    </w:rPr>
  </w:style>
  <w:style w:type="character" w:customStyle="1" w:styleId="2Char">
    <w:name w:val="标题 2 Char"/>
    <w:basedOn w:val="afff6"/>
    <w:link w:val="22"/>
    <w:qFormat/>
    <w:rsid w:val="00355F51"/>
    <w:rPr>
      <w:rFonts w:ascii="Arial" w:eastAsia="黑体" w:hAnsi="Arial" w:cs="Times New Roman"/>
      <w:b/>
      <w:bCs/>
      <w:sz w:val="32"/>
      <w:szCs w:val="32"/>
    </w:rPr>
  </w:style>
  <w:style w:type="character" w:customStyle="1" w:styleId="3Char">
    <w:name w:val="标题 3 Char"/>
    <w:basedOn w:val="afff6"/>
    <w:link w:val="3"/>
    <w:rsid w:val="00355F51"/>
    <w:rPr>
      <w:rFonts w:ascii="Calibri" w:eastAsia="宋体" w:hAnsi="Calibri" w:cs="Times New Roman"/>
      <w:b/>
      <w:bCs/>
      <w:sz w:val="32"/>
      <w:szCs w:val="32"/>
    </w:rPr>
  </w:style>
  <w:style w:type="character" w:customStyle="1" w:styleId="4Char">
    <w:name w:val="标题 4 Char"/>
    <w:basedOn w:val="afff6"/>
    <w:link w:val="4"/>
    <w:rsid w:val="00355F51"/>
    <w:rPr>
      <w:rFonts w:ascii="Arial" w:eastAsia="黑体" w:hAnsi="Arial" w:cs="Times New Roman"/>
      <w:b/>
      <w:bCs/>
      <w:sz w:val="28"/>
      <w:szCs w:val="28"/>
    </w:rPr>
  </w:style>
  <w:style w:type="character" w:customStyle="1" w:styleId="5Char">
    <w:name w:val="标题 5 Char"/>
    <w:basedOn w:val="afff6"/>
    <w:link w:val="5"/>
    <w:qFormat/>
    <w:rsid w:val="00355F51"/>
    <w:rPr>
      <w:rFonts w:ascii="Calibri" w:eastAsia="宋体" w:hAnsi="Calibri" w:cs="Times New Roman"/>
      <w:b/>
      <w:bCs/>
      <w:sz w:val="28"/>
      <w:szCs w:val="28"/>
    </w:rPr>
  </w:style>
  <w:style w:type="character" w:customStyle="1" w:styleId="6Char">
    <w:name w:val="标题 6 Char"/>
    <w:basedOn w:val="afff6"/>
    <w:link w:val="6"/>
    <w:rsid w:val="00355F51"/>
    <w:rPr>
      <w:rFonts w:ascii="Arial" w:eastAsia="黑体" w:hAnsi="Arial" w:cs="Times New Roman"/>
      <w:b/>
      <w:bCs/>
      <w:sz w:val="24"/>
      <w:szCs w:val="24"/>
    </w:rPr>
  </w:style>
  <w:style w:type="character" w:customStyle="1" w:styleId="7Char">
    <w:name w:val="标题 7 Char"/>
    <w:basedOn w:val="afff6"/>
    <w:link w:val="7"/>
    <w:qFormat/>
    <w:rsid w:val="00355F51"/>
    <w:rPr>
      <w:rFonts w:ascii="Calibri" w:eastAsia="宋体" w:hAnsi="Calibri" w:cs="Times New Roman"/>
      <w:b/>
      <w:bCs/>
      <w:sz w:val="24"/>
      <w:szCs w:val="24"/>
    </w:rPr>
  </w:style>
  <w:style w:type="character" w:customStyle="1" w:styleId="8Char">
    <w:name w:val="标题 8 Char"/>
    <w:basedOn w:val="afff6"/>
    <w:link w:val="8"/>
    <w:qFormat/>
    <w:rsid w:val="00355F51"/>
    <w:rPr>
      <w:rFonts w:ascii="Arial" w:eastAsia="黑体" w:hAnsi="Arial" w:cs="Times New Roman"/>
      <w:sz w:val="24"/>
      <w:szCs w:val="24"/>
    </w:rPr>
  </w:style>
  <w:style w:type="character" w:customStyle="1" w:styleId="9Char">
    <w:name w:val="标题 9 Char"/>
    <w:basedOn w:val="afff6"/>
    <w:link w:val="9"/>
    <w:qFormat/>
    <w:rsid w:val="00355F51"/>
    <w:rPr>
      <w:rFonts w:ascii="Arial" w:eastAsia="黑体" w:hAnsi="Arial" w:cs="Times New Roman"/>
      <w:szCs w:val="21"/>
    </w:rPr>
  </w:style>
  <w:style w:type="numbering" w:customStyle="1" w:styleId="10">
    <w:name w:val="无列表1"/>
    <w:next w:val="afff8"/>
    <w:uiPriority w:val="99"/>
    <w:semiHidden/>
    <w:unhideWhenUsed/>
    <w:rsid w:val="00355F51"/>
  </w:style>
  <w:style w:type="paragraph" w:styleId="70">
    <w:name w:val="toc 7"/>
    <w:basedOn w:val="afff5"/>
    <w:next w:val="afff5"/>
    <w:autoRedefine/>
    <w:uiPriority w:val="39"/>
    <w:unhideWhenUsed/>
    <w:qFormat/>
    <w:rsid w:val="00355F51"/>
    <w:pPr>
      <w:tabs>
        <w:tab w:val="right" w:leader="dot" w:pos="9344"/>
      </w:tabs>
      <w:adjustRightInd w:val="0"/>
      <w:spacing w:line="300" w:lineRule="exact"/>
      <w:ind w:left="1259"/>
    </w:pPr>
    <w:rPr>
      <w:rFonts w:ascii="宋体" w:eastAsia="宋体" w:hAnsi="Calibri" w:cs="Times New Roman"/>
      <w:szCs w:val="21"/>
    </w:rPr>
  </w:style>
  <w:style w:type="paragraph" w:styleId="afffb">
    <w:name w:val="Normal Indent"/>
    <w:basedOn w:val="afff5"/>
    <w:qFormat/>
    <w:rsid w:val="00355F51"/>
    <w:pPr>
      <w:adjustRightInd w:val="0"/>
      <w:spacing w:line="400" w:lineRule="exact"/>
      <w:ind w:firstLine="420"/>
    </w:pPr>
    <w:rPr>
      <w:rFonts w:ascii="Calibri" w:eastAsia="宋体" w:hAnsi="Calibri" w:cs="Times New Roman"/>
      <w:szCs w:val="21"/>
    </w:rPr>
  </w:style>
  <w:style w:type="paragraph" w:styleId="afffc">
    <w:name w:val="Body Text"/>
    <w:basedOn w:val="afff5"/>
    <w:link w:val="Char1"/>
    <w:rsid w:val="00355F51"/>
    <w:pPr>
      <w:adjustRightInd w:val="0"/>
      <w:spacing w:after="120" w:line="400" w:lineRule="exact"/>
    </w:pPr>
    <w:rPr>
      <w:rFonts w:ascii="Calibri" w:eastAsia="宋体" w:hAnsi="Calibri" w:cs="Times New Roman"/>
      <w:szCs w:val="21"/>
    </w:rPr>
  </w:style>
  <w:style w:type="character" w:customStyle="1" w:styleId="Char1">
    <w:name w:val="正文文本 Char"/>
    <w:basedOn w:val="afff6"/>
    <w:link w:val="afffc"/>
    <w:qFormat/>
    <w:rsid w:val="00355F51"/>
    <w:rPr>
      <w:rFonts w:ascii="Calibri" w:eastAsia="宋体" w:hAnsi="Calibri" w:cs="Times New Roman"/>
      <w:szCs w:val="21"/>
    </w:rPr>
  </w:style>
  <w:style w:type="paragraph" w:styleId="50">
    <w:name w:val="toc 5"/>
    <w:basedOn w:val="afff5"/>
    <w:next w:val="afff5"/>
    <w:autoRedefine/>
    <w:uiPriority w:val="39"/>
    <w:unhideWhenUsed/>
    <w:qFormat/>
    <w:rsid w:val="00355F51"/>
    <w:pPr>
      <w:adjustRightInd w:val="0"/>
      <w:spacing w:line="400" w:lineRule="exact"/>
      <w:ind w:left="839"/>
    </w:pPr>
    <w:rPr>
      <w:rFonts w:ascii="宋体" w:eastAsia="宋体" w:hAnsi="Calibri" w:cs="Times New Roman"/>
      <w:szCs w:val="21"/>
    </w:rPr>
  </w:style>
  <w:style w:type="paragraph" w:styleId="30">
    <w:name w:val="toc 3"/>
    <w:basedOn w:val="afff5"/>
    <w:next w:val="afff5"/>
    <w:autoRedefine/>
    <w:uiPriority w:val="39"/>
    <w:unhideWhenUsed/>
    <w:qFormat/>
    <w:rsid w:val="00355F51"/>
    <w:pPr>
      <w:adjustRightInd w:val="0"/>
      <w:spacing w:line="300" w:lineRule="exact"/>
      <w:ind w:left="420"/>
    </w:pPr>
    <w:rPr>
      <w:rFonts w:ascii="宋体" w:eastAsia="宋体" w:hAnsi="Calibri" w:cs="Times New Roman"/>
      <w:szCs w:val="21"/>
    </w:rPr>
  </w:style>
  <w:style w:type="paragraph" w:styleId="afffd">
    <w:name w:val="Balloon Text"/>
    <w:basedOn w:val="afff5"/>
    <w:link w:val="Char2"/>
    <w:autoRedefine/>
    <w:uiPriority w:val="99"/>
    <w:semiHidden/>
    <w:unhideWhenUsed/>
    <w:rsid w:val="00355F51"/>
    <w:pPr>
      <w:adjustRightInd w:val="0"/>
      <w:spacing w:line="400" w:lineRule="exact"/>
    </w:pPr>
    <w:rPr>
      <w:rFonts w:ascii="Calibri" w:eastAsia="宋体" w:hAnsi="Calibri" w:cs="Times New Roman"/>
      <w:sz w:val="18"/>
      <w:szCs w:val="18"/>
    </w:rPr>
  </w:style>
  <w:style w:type="character" w:customStyle="1" w:styleId="Char2">
    <w:name w:val="批注框文本 Char"/>
    <w:basedOn w:val="afff6"/>
    <w:link w:val="afffd"/>
    <w:uiPriority w:val="99"/>
    <w:semiHidden/>
    <w:qFormat/>
    <w:rsid w:val="00355F51"/>
    <w:rPr>
      <w:rFonts w:ascii="Calibri" w:eastAsia="宋体" w:hAnsi="Calibri" w:cs="Times New Roman"/>
      <w:sz w:val="18"/>
      <w:szCs w:val="18"/>
    </w:rPr>
  </w:style>
  <w:style w:type="paragraph" w:styleId="11">
    <w:name w:val="toc 1"/>
    <w:basedOn w:val="afff5"/>
    <w:next w:val="afff5"/>
    <w:autoRedefine/>
    <w:uiPriority w:val="39"/>
    <w:unhideWhenUsed/>
    <w:qFormat/>
    <w:rsid w:val="00355F51"/>
    <w:pPr>
      <w:tabs>
        <w:tab w:val="right" w:leader="dot" w:pos="9344"/>
      </w:tabs>
      <w:adjustRightInd w:val="0"/>
      <w:spacing w:line="400" w:lineRule="exact"/>
    </w:pPr>
    <w:rPr>
      <w:rFonts w:ascii="Times New Roman" w:eastAsia="宋体" w:hAnsi="Calibri" w:cs="Times New Roman"/>
      <w:szCs w:val="21"/>
    </w:rPr>
  </w:style>
  <w:style w:type="paragraph" w:styleId="40">
    <w:name w:val="toc 4"/>
    <w:basedOn w:val="afff5"/>
    <w:next w:val="afff5"/>
    <w:autoRedefine/>
    <w:uiPriority w:val="39"/>
    <w:unhideWhenUsed/>
    <w:qFormat/>
    <w:rsid w:val="00355F51"/>
    <w:pPr>
      <w:tabs>
        <w:tab w:val="right" w:leader="dot" w:pos="9344"/>
      </w:tabs>
      <w:adjustRightInd w:val="0"/>
      <w:spacing w:line="300" w:lineRule="exact"/>
      <w:ind w:left="629"/>
    </w:pPr>
    <w:rPr>
      <w:rFonts w:ascii="宋体" w:eastAsia="宋体" w:hAnsi="Calibri" w:cs="Times New Roman"/>
      <w:szCs w:val="21"/>
    </w:rPr>
  </w:style>
  <w:style w:type="paragraph" w:styleId="afffe">
    <w:name w:val="footnote text"/>
    <w:basedOn w:val="afff5"/>
    <w:next w:val="afff5"/>
    <w:link w:val="Char3"/>
    <w:autoRedefine/>
    <w:semiHidden/>
    <w:rsid w:val="00355F51"/>
    <w:pPr>
      <w:snapToGrid w:val="0"/>
      <w:spacing w:line="300" w:lineRule="exact"/>
      <w:ind w:leftChars="200" w:left="400" w:hangingChars="200" w:hanging="200"/>
      <w:jc w:val="left"/>
    </w:pPr>
    <w:rPr>
      <w:rFonts w:ascii="宋体" w:eastAsia="宋体" w:hAnsi="Calibri" w:cs="Times New Roman"/>
      <w:sz w:val="18"/>
      <w:szCs w:val="18"/>
    </w:rPr>
  </w:style>
  <w:style w:type="character" w:customStyle="1" w:styleId="Char3">
    <w:name w:val="脚注文本 Char"/>
    <w:basedOn w:val="afff6"/>
    <w:link w:val="afffe"/>
    <w:semiHidden/>
    <w:qFormat/>
    <w:rsid w:val="00355F51"/>
    <w:rPr>
      <w:rFonts w:ascii="宋体" w:eastAsia="宋体" w:hAnsi="Calibri" w:cs="Times New Roman"/>
      <w:sz w:val="18"/>
      <w:szCs w:val="18"/>
    </w:rPr>
  </w:style>
  <w:style w:type="paragraph" w:styleId="60">
    <w:name w:val="toc 6"/>
    <w:basedOn w:val="afff5"/>
    <w:next w:val="afff5"/>
    <w:autoRedefine/>
    <w:uiPriority w:val="39"/>
    <w:unhideWhenUsed/>
    <w:qFormat/>
    <w:rsid w:val="00355F51"/>
    <w:pPr>
      <w:adjustRightInd w:val="0"/>
      <w:spacing w:line="300" w:lineRule="exact"/>
      <w:ind w:left="1049"/>
    </w:pPr>
    <w:rPr>
      <w:rFonts w:ascii="宋体" w:eastAsia="宋体" w:hAnsi="Calibri" w:cs="Times New Roman"/>
      <w:szCs w:val="21"/>
    </w:rPr>
  </w:style>
  <w:style w:type="paragraph" w:styleId="affff">
    <w:name w:val="table of figures"/>
    <w:basedOn w:val="afff5"/>
    <w:next w:val="afff5"/>
    <w:semiHidden/>
    <w:rsid w:val="00355F51"/>
    <w:pPr>
      <w:jc w:val="left"/>
    </w:pPr>
    <w:rPr>
      <w:rFonts w:ascii="Calibri" w:eastAsia="宋体" w:hAnsi="Calibri" w:cs="Times New Roman"/>
      <w:szCs w:val="24"/>
    </w:rPr>
  </w:style>
  <w:style w:type="paragraph" w:styleId="23">
    <w:name w:val="toc 2"/>
    <w:basedOn w:val="afff5"/>
    <w:next w:val="afff5"/>
    <w:autoRedefine/>
    <w:uiPriority w:val="39"/>
    <w:unhideWhenUsed/>
    <w:rsid w:val="00355F51"/>
    <w:pPr>
      <w:tabs>
        <w:tab w:val="right" w:leader="dot" w:pos="9344"/>
      </w:tabs>
      <w:adjustRightInd w:val="0"/>
      <w:spacing w:line="300" w:lineRule="exact"/>
      <w:ind w:left="210"/>
    </w:pPr>
    <w:rPr>
      <w:rFonts w:ascii="宋体" w:eastAsia="宋体" w:hAnsi="Calibri" w:cs="Times New Roman"/>
      <w:szCs w:val="21"/>
    </w:rPr>
  </w:style>
  <w:style w:type="paragraph" w:styleId="affff0">
    <w:name w:val="Title"/>
    <w:basedOn w:val="afff5"/>
    <w:link w:val="Char4"/>
    <w:qFormat/>
    <w:rsid w:val="00355F51"/>
    <w:pPr>
      <w:adjustRightInd w:val="0"/>
      <w:spacing w:before="240" w:after="60" w:line="400" w:lineRule="exact"/>
      <w:jc w:val="center"/>
      <w:outlineLvl w:val="0"/>
    </w:pPr>
    <w:rPr>
      <w:rFonts w:ascii="Arial" w:eastAsia="宋体" w:hAnsi="Arial" w:cs="Arial"/>
      <w:b/>
      <w:bCs/>
      <w:sz w:val="32"/>
      <w:szCs w:val="32"/>
    </w:rPr>
  </w:style>
  <w:style w:type="character" w:customStyle="1" w:styleId="Char4">
    <w:name w:val="标题 Char"/>
    <w:basedOn w:val="afff6"/>
    <w:link w:val="affff0"/>
    <w:qFormat/>
    <w:rsid w:val="00355F51"/>
    <w:rPr>
      <w:rFonts w:ascii="Arial" w:eastAsia="宋体" w:hAnsi="Arial" w:cs="Arial"/>
      <w:b/>
      <w:bCs/>
      <w:sz w:val="32"/>
      <w:szCs w:val="32"/>
    </w:rPr>
  </w:style>
  <w:style w:type="table" w:styleId="affff1">
    <w:name w:val="Table Grid"/>
    <w:basedOn w:val="afff7"/>
    <w:autoRedefine/>
    <w:uiPriority w:val="39"/>
    <w:qFormat/>
    <w:rsid w:val="00355F51"/>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autoRedefine/>
    <w:uiPriority w:val="22"/>
    <w:qFormat/>
    <w:rsid w:val="00355F51"/>
    <w:rPr>
      <w:b/>
      <w:bCs/>
    </w:rPr>
  </w:style>
  <w:style w:type="character" w:styleId="affff3">
    <w:name w:val="page number"/>
    <w:rsid w:val="00355F51"/>
    <w:rPr>
      <w:rFonts w:ascii="宋体" w:eastAsia="宋体" w:hAnsi="Times New Roman"/>
      <w:sz w:val="18"/>
    </w:rPr>
  </w:style>
  <w:style w:type="character" w:styleId="affff4">
    <w:name w:val="Emphasis"/>
    <w:uiPriority w:val="20"/>
    <w:qFormat/>
    <w:rsid w:val="00355F51"/>
    <w:rPr>
      <w:i/>
      <w:iCs/>
    </w:rPr>
  </w:style>
  <w:style w:type="character" w:styleId="affff5">
    <w:name w:val="Hyperlink"/>
    <w:autoRedefine/>
    <w:uiPriority w:val="99"/>
    <w:qFormat/>
    <w:rsid w:val="00355F51"/>
    <w:rPr>
      <w:rFonts w:ascii="宋体" w:eastAsia="宋体" w:hAnsi="Times New Roman"/>
      <w:color w:val="auto"/>
      <w:spacing w:val="0"/>
      <w:w w:val="100"/>
      <w:position w:val="0"/>
      <w:sz w:val="21"/>
      <w:u w:val="none"/>
      <w:vertAlign w:val="baseline"/>
    </w:rPr>
  </w:style>
  <w:style w:type="character" w:styleId="affff6">
    <w:name w:val="footnote reference"/>
    <w:autoRedefine/>
    <w:semiHidden/>
    <w:rsid w:val="00355F51"/>
    <w:rPr>
      <w:rFonts w:ascii="宋体" w:eastAsia="宋体" w:hAnsi="宋体" w:cs="Times New Roman"/>
      <w:spacing w:val="0"/>
      <w:sz w:val="18"/>
      <w:vertAlign w:val="superscript"/>
    </w:rPr>
  </w:style>
  <w:style w:type="paragraph" w:styleId="affff7">
    <w:name w:val="Quote"/>
    <w:basedOn w:val="afff5"/>
    <w:next w:val="afff5"/>
    <w:link w:val="Char5"/>
    <w:uiPriority w:val="29"/>
    <w:qFormat/>
    <w:rsid w:val="00355F51"/>
    <w:pPr>
      <w:adjustRightInd w:val="0"/>
      <w:spacing w:line="400" w:lineRule="exact"/>
    </w:pPr>
    <w:rPr>
      <w:rFonts w:ascii="Calibri" w:eastAsia="宋体" w:hAnsi="Calibri" w:cs="Times New Roman"/>
      <w:i/>
      <w:iCs/>
      <w:color w:val="000000"/>
      <w:szCs w:val="21"/>
    </w:rPr>
  </w:style>
  <w:style w:type="character" w:customStyle="1" w:styleId="Char5">
    <w:name w:val="引用 Char"/>
    <w:basedOn w:val="afff6"/>
    <w:link w:val="affff7"/>
    <w:uiPriority w:val="29"/>
    <w:qFormat/>
    <w:rsid w:val="00355F51"/>
    <w:rPr>
      <w:rFonts w:ascii="Calibri" w:eastAsia="宋体" w:hAnsi="Calibri" w:cs="Times New Roman"/>
      <w:i/>
      <w:iCs/>
      <w:color w:val="000000"/>
      <w:szCs w:val="21"/>
    </w:rPr>
  </w:style>
  <w:style w:type="paragraph" w:customStyle="1" w:styleId="affff8">
    <w:name w:val="标准标志"/>
    <w:next w:val="afff5"/>
    <w:autoRedefine/>
    <w:rsid w:val="00355F51"/>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ff9">
    <w:name w:val="标准称谓"/>
    <w:next w:val="afff5"/>
    <w:autoRedefine/>
    <w:qFormat/>
    <w:rsid w:val="00355F5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kern w:val="0"/>
      <w:sz w:val="52"/>
      <w:szCs w:val="20"/>
    </w:rPr>
  </w:style>
  <w:style w:type="paragraph" w:customStyle="1" w:styleId="affffa">
    <w:name w:val="标准文件_页脚偶数页"/>
    <w:autoRedefine/>
    <w:rsid w:val="00355F51"/>
    <w:pPr>
      <w:ind w:left="198"/>
    </w:pPr>
    <w:rPr>
      <w:rFonts w:ascii="宋体" w:eastAsia="宋体" w:hAnsi="Times New Roman" w:cs="Times New Roman"/>
      <w:kern w:val="0"/>
      <w:sz w:val="18"/>
      <w:szCs w:val="20"/>
    </w:rPr>
  </w:style>
  <w:style w:type="paragraph" w:customStyle="1" w:styleId="affffb">
    <w:name w:val="标准文件_页脚奇数页"/>
    <w:autoRedefine/>
    <w:rsid w:val="00355F51"/>
    <w:pPr>
      <w:ind w:right="227"/>
      <w:jc w:val="right"/>
    </w:pPr>
    <w:rPr>
      <w:rFonts w:ascii="宋体" w:eastAsia="宋体" w:hAnsi="Times New Roman" w:cs="Times New Roman"/>
      <w:kern w:val="0"/>
      <w:sz w:val="18"/>
      <w:szCs w:val="20"/>
    </w:rPr>
  </w:style>
  <w:style w:type="paragraph" w:customStyle="1" w:styleId="affffc">
    <w:name w:val="标准书眉一"/>
    <w:autoRedefine/>
    <w:rsid w:val="00355F51"/>
    <w:pPr>
      <w:jc w:val="both"/>
    </w:pPr>
    <w:rPr>
      <w:rFonts w:ascii="Times New Roman" w:eastAsia="宋体" w:hAnsi="Times New Roman" w:cs="Times New Roman"/>
      <w:kern w:val="0"/>
      <w:sz w:val="20"/>
      <w:szCs w:val="20"/>
    </w:rPr>
  </w:style>
  <w:style w:type="paragraph" w:customStyle="1" w:styleId="ICS">
    <w:name w:val="标准文件_ICS"/>
    <w:basedOn w:val="afff5"/>
    <w:autoRedefine/>
    <w:rsid w:val="00355F51"/>
    <w:pPr>
      <w:adjustRightInd w:val="0"/>
      <w:spacing w:line="0" w:lineRule="atLeast"/>
    </w:pPr>
    <w:rPr>
      <w:rFonts w:ascii="黑体" w:eastAsia="黑体" w:hAnsi="宋体" w:cs="Times New Roman"/>
      <w:szCs w:val="21"/>
    </w:rPr>
  </w:style>
  <w:style w:type="paragraph" w:customStyle="1" w:styleId="affffd">
    <w:name w:val="标准文件_标准正文"/>
    <w:basedOn w:val="afff5"/>
    <w:next w:val="affffe"/>
    <w:autoRedefine/>
    <w:rsid w:val="00355F51"/>
    <w:pPr>
      <w:adjustRightInd w:val="0"/>
      <w:snapToGrid w:val="0"/>
      <w:spacing w:line="400" w:lineRule="exact"/>
      <w:ind w:firstLineChars="200" w:firstLine="200"/>
    </w:pPr>
    <w:rPr>
      <w:rFonts w:ascii="Calibri" w:eastAsia="宋体" w:hAnsi="Calibri" w:cs="Times New Roman"/>
      <w:kern w:val="0"/>
      <w:szCs w:val="21"/>
    </w:rPr>
  </w:style>
  <w:style w:type="paragraph" w:customStyle="1" w:styleId="affffe">
    <w:name w:val="标准文件_段"/>
    <w:link w:val="Char6"/>
    <w:autoRedefine/>
    <w:qFormat/>
    <w:rsid w:val="00355F51"/>
    <w:pPr>
      <w:autoSpaceDE w:val="0"/>
      <w:autoSpaceDN w:val="0"/>
      <w:ind w:firstLineChars="200" w:firstLine="200"/>
      <w:jc w:val="both"/>
    </w:pPr>
    <w:rPr>
      <w:rFonts w:ascii="宋体" w:eastAsia="宋体" w:hAnsi="Times New Roman" w:cs="Times New Roman"/>
      <w:kern w:val="0"/>
      <w:szCs w:val="20"/>
    </w:rPr>
  </w:style>
  <w:style w:type="paragraph" w:customStyle="1" w:styleId="afffff">
    <w:name w:val="标准文件_版本"/>
    <w:basedOn w:val="affffd"/>
    <w:autoRedefine/>
    <w:rsid w:val="00355F51"/>
    <w:pPr>
      <w:adjustRightInd/>
      <w:snapToGrid/>
      <w:ind w:firstLineChars="0" w:firstLine="0"/>
    </w:pPr>
    <w:rPr>
      <w:rFonts w:ascii="宋体" w:hAnsi="宋体"/>
      <w:kern w:val="2"/>
    </w:rPr>
  </w:style>
  <w:style w:type="paragraph" w:customStyle="1" w:styleId="afffff0">
    <w:name w:val="标准文件_标准部门"/>
    <w:basedOn w:val="afff5"/>
    <w:autoRedefine/>
    <w:rsid w:val="00355F51"/>
    <w:pPr>
      <w:adjustRightInd w:val="0"/>
      <w:spacing w:line="400" w:lineRule="exact"/>
      <w:jc w:val="center"/>
    </w:pPr>
    <w:rPr>
      <w:rFonts w:ascii="黑体" w:eastAsia="黑体" w:hAnsi="Calibri" w:cs="Times New Roman"/>
      <w:kern w:val="0"/>
      <w:sz w:val="44"/>
      <w:szCs w:val="21"/>
    </w:rPr>
  </w:style>
  <w:style w:type="paragraph" w:customStyle="1" w:styleId="afffff1">
    <w:name w:val="标准文件_标准代替"/>
    <w:basedOn w:val="afff5"/>
    <w:next w:val="afff5"/>
    <w:autoRedefine/>
    <w:rsid w:val="00355F51"/>
    <w:pPr>
      <w:adjustRightInd w:val="0"/>
      <w:spacing w:line="310" w:lineRule="exact"/>
      <w:jc w:val="right"/>
    </w:pPr>
    <w:rPr>
      <w:rFonts w:ascii="宋体" w:eastAsia="宋体" w:hAnsi="宋体" w:cs="Times New Roman"/>
      <w:kern w:val="0"/>
      <w:szCs w:val="21"/>
    </w:rPr>
  </w:style>
  <w:style w:type="paragraph" w:customStyle="1" w:styleId="afffff2">
    <w:name w:val="标准文件_标准名称标题"/>
    <w:basedOn w:val="afff5"/>
    <w:next w:val="afff5"/>
    <w:autoRedefine/>
    <w:rsid w:val="00355F51"/>
    <w:pPr>
      <w:widowControl/>
      <w:shd w:val="clear" w:color="FFFFFF" w:fill="FFFFFF"/>
      <w:spacing w:before="640" w:after="100" w:line="400" w:lineRule="exact"/>
      <w:jc w:val="center"/>
    </w:pPr>
    <w:rPr>
      <w:rFonts w:ascii="黑体" w:eastAsia="黑体" w:hAnsi="Calibri" w:cs="Times New Roman"/>
      <w:kern w:val="0"/>
      <w:sz w:val="32"/>
      <w:szCs w:val="21"/>
    </w:rPr>
  </w:style>
  <w:style w:type="paragraph" w:customStyle="1" w:styleId="afffff3">
    <w:name w:val="标准文件_页眉奇数页"/>
    <w:next w:val="afff5"/>
    <w:autoRedefine/>
    <w:rsid w:val="00D0340A"/>
    <w:pPr>
      <w:tabs>
        <w:tab w:val="center" w:pos="4154"/>
        <w:tab w:val="right" w:pos="8306"/>
      </w:tabs>
      <w:spacing w:after="120"/>
      <w:jc w:val="right"/>
    </w:pPr>
    <w:rPr>
      <w:rFonts w:ascii="黑体" w:eastAsia="黑体" w:hAnsi="宋体" w:cs="Times New Roman"/>
      <w:kern w:val="0"/>
      <w:szCs w:val="20"/>
    </w:rPr>
  </w:style>
  <w:style w:type="paragraph" w:customStyle="1" w:styleId="afffff4">
    <w:name w:val="标准文件_页眉偶数页"/>
    <w:basedOn w:val="afffff3"/>
    <w:next w:val="afff5"/>
    <w:autoRedefine/>
    <w:rsid w:val="00355F51"/>
    <w:pPr>
      <w:jc w:val="left"/>
    </w:pPr>
  </w:style>
  <w:style w:type="paragraph" w:customStyle="1" w:styleId="afffff5">
    <w:name w:val="标准文件_参考文献标题"/>
    <w:basedOn w:val="afff5"/>
    <w:next w:val="afff5"/>
    <w:autoRedefine/>
    <w:rsid w:val="00355F51"/>
    <w:pPr>
      <w:widowControl/>
      <w:shd w:val="clear" w:color="FFFFFF" w:fill="FFFFFF"/>
      <w:spacing w:before="560" w:afterLines="50"/>
      <w:jc w:val="center"/>
      <w:outlineLvl w:val="0"/>
    </w:pPr>
    <w:rPr>
      <w:rFonts w:ascii="黑体" w:eastAsia="黑体" w:hAnsi="Calibri" w:cs="Times New Roman"/>
      <w:kern w:val="0"/>
      <w:szCs w:val="21"/>
    </w:rPr>
  </w:style>
  <w:style w:type="paragraph" w:customStyle="1" w:styleId="a">
    <w:name w:val="标准文件_参考文献条目"/>
    <w:autoRedefine/>
    <w:rsid w:val="00355F51"/>
    <w:pPr>
      <w:numPr>
        <w:numId w:val="1"/>
      </w:numPr>
    </w:pPr>
    <w:rPr>
      <w:rFonts w:ascii="宋体" w:eastAsia="宋体" w:hAnsi="Times New Roman" w:cs="Times New Roman"/>
      <w:kern w:val="0"/>
      <w:sz w:val="20"/>
      <w:szCs w:val="20"/>
    </w:rPr>
  </w:style>
  <w:style w:type="paragraph" w:customStyle="1" w:styleId="affe">
    <w:name w:val="标准文件_二级条标题"/>
    <w:next w:val="affffe"/>
    <w:autoRedefine/>
    <w:qFormat/>
    <w:rsid w:val="00355F51"/>
    <w:pPr>
      <w:widowControl w:val="0"/>
      <w:numPr>
        <w:ilvl w:val="3"/>
        <w:numId w:val="2"/>
      </w:numPr>
      <w:spacing w:beforeLines="50" w:afterLines="50"/>
      <w:jc w:val="both"/>
      <w:outlineLvl w:val="2"/>
    </w:pPr>
    <w:rPr>
      <w:rFonts w:ascii="黑体" w:eastAsia="黑体" w:hAnsi="Times New Roman" w:cs="Times New Roman"/>
      <w:kern w:val="0"/>
      <w:szCs w:val="20"/>
    </w:rPr>
  </w:style>
  <w:style w:type="character" w:customStyle="1" w:styleId="afffff6">
    <w:name w:val="标准文件_发布"/>
    <w:rsid w:val="00355F51"/>
    <w:rPr>
      <w:rFonts w:ascii="黑体" w:eastAsia="黑体"/>
      <w:spacing w:val="0"/>
      <w:w w:val="100"/>
      <w:position w:val="3"/>
      <w:sz w:val="28"/>
    </w:rPr>
  </w:style>
  <w:style w:type="paragraph" w:customStyle="1" w:styleId="ad">
    <w:name w:val="标准文件_方框数字列项"/>
    <w:basedOn w:val="affffe"/>
    <w:rsid w:val="00355F51"/>
    <w:pPr>
      <w:numPr>
        <w:numId w:val="3"/>
      </w:numPr>
      <w:ind w:firstLineChars="0" w:firstLine="0"/>
    </w:pPr>
  </w:style>
  <w:style w:type="paragraph" w:customStyle="1" w:styleId="afffff7">
    <w:name w:val="标准文件_封面标准编号"/>
    <w:basedOn w:val="afff5"/>
    <w:next w:val="afffff1"/>
    <w:autoRedefine/>
    <w:qFormat/>
    <w:rsid w:val="00355F51"/>
    <w:pPr>
      <w:adjustRightInd w:val="0"/>
      <w:spacing w:line="310" w:lineRule="exact"/>
      <w:jc w:val="right"/>
    </w:pPr>
    <w:rPr>
      <w:rFonts w:ascii="黑体" w:eastAsia="黑体" w:hAnsi="Calibri" w:cs="Times New Roman"/>
      <w:kern w:val="0"/>
      <w:sz w:val="28"/>
      <w:szCs w:val="21"/>
    </w:rPr>
  </w:style>
  <w:style w:type="paragraph" w:customStyle="1" w:styleId="afffff8">
    <w:name w:val="标准文件_封面标准分类号"/>
    <w:basedOn w:val="afff5"/>
    <w:rsid w:val="00355F51"/>
    <w:pPr>
      <w:adjustRightInd w:val="0"/>
      <w:spacing w:line="400" w:lineRule="exact"/>
    </w:pPr>
    <w:rPr>
      <w:rFonts w:ascii="黑体" w:eastAsia="黑体" w:hAnsi="Calibri" w:cs="Times New Roman"/>
      <w:b/>
      <w:kern w:val="0"/>
      <w:sz w:val="28"/>
      <w:szCs w:val="21"/>
    </w:rPr>
  </w:style>
  <w:style w:type="paragraph" w:customStyle="1" w:styleId="afffff9">
    <w:name w:val="标准文件_封面标准名称"/>
    <w:basedOn w:val="afff5"/>
    <w:autoRedefine/>
    <w:qFormat/>
    <w:rsid w:val="00355F51"/>
    <w:pPr>
      <w:adjustRightInd w:val="0"/>
      <w:jc w:val="center"/>
    </w:pPr>
    <w:rPr>
      <w:rFonts w:ascii="黑体" w:eastAsia="黑体" w:hAnsi="Calibri" w:cs="Times New Roman"/>
      <w:kern w:val="0"/>
      <w:sz w:val="52"/>
      <w:szCs w:val="21"/>
    </w:rPr>
  </w:style>
  <w:style w:type="paragraph" w:customStyle="1" w:styleId="afffffa">
    <w:name w:val="标准文件_封面标准英文名称"/>
    <w:basedOn w:val="afff5"/>
    <w:rsid w:val="00355F51"/>
    <w:pPr>
      <w:adjustRightInd w:val="0"/>
      <w:jc w:val="center"/>
    </w:pPr>
    <w:rPr>
      <w:rFonts w:ascii="黑体" w:eastAsia="黑体" w:hAnsi="Calibri" w:cs="Times New Roman"/>
      <w:b/>
      <w:sz w:val="28"/>
      <w:szCs w:val="21"/>
    </w:rPr>
  </w:style>
  <w:style w:type="paragraph" w:customStyle="1" w:styleId="afffffb">
    <w:name w:val="标准文件_封面发布日期"/>
    <w:basedOn w:val="afff5"/>
    <w:autoRedefine/>
    <w:qFormat/>
    <w:rsid w:val="00355F51"/>
    <w:pPr>
      <w:adjustRightInd w:val="0"/>
      <w:spacing w:line="310" w:lineRule="exact"/>
    </w:pPr>
    <w:rPr>
      <w:rFonts w:ascii="黑体" w:eastAsia="黑体" w:hAnsi="Calibri" w:cs="Times New Roman"/>
      <w:kern w:val="0"/>
      <w:sz w:val="28"/>
      <w:szCs w:val="21"/>
    </w:rPr>
  </w:style>
  <w:style w:type="paragraph" w:customStyle="1" w:styleId="afffffc">
    <w:name w:val="标准文件_封面密级"/>
    <w:basedOn w:val="afff5"/>
    <w:autoRedefine/>
    <w:qFormat/>
    <w:rsid w:val="00355F51"/>
    <w:pPr>
      <w:adjustRightInd w:val="0"/>
      <w:spacing w:line="400" w:lineRule="exact"/>
    </w:pPr>
    <w:rPr>
      <w:rFonts w:ascii="Calibri" w:eastAsia="黑体" w:hAnsi="Calibri" w:cs="Times New Roman"/>
      <w:sz w:val="32"/>
      <w:szCs w:val="21"/>
    </w:rPr>
  </w:style>
  <w:style w:type="paragraph" w:customStyle="1" w:styleId="afffffd">
    <w:name w:val="标准文件_封面实施日期"/>
    <w:basedOn w:val="afff5"/>
    <w:autoRedefine/>
    <w:rsid w:val="00355F51"/>
    <w:pPr>
      <w:adjustRightInd w:val="0"/>
      <w:spacing w:line="310" w:lineRule="exact"/>
      <w:jc w:val="right"/>
    </w:pPr>
    <w:rPr>
      <w:rFonts w:ascii="黑体" w:eastAsia="黑体" w:hAnsi="Calibri" w:cs="Times New Roman"/>
      <w:sz w:val="28"/>
      <w:szCs w:val="21"/>
    </w:rPr>
  </w:style>
  <w:style w:type="paragraph" w:customStyle="1" w:styleId="afffffe">
    <w:name w:val="标准文件_封面抬头"/>
    <w:basedOn w:val="affffe"/>
    <w:qFormat/>
    <w:rsid w:val="00355F51"/>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autoRedefine/>
    <w:rsid w:val="00355F51"/>
    <w:pPr>
      <w:numPr>
        <w:numId w:val="4"/>
      </w:numPr>
      <w:shd w:val="clear" w:color="FFFFFF" w:fill="FFFFFF"/>
      <w:tabs>
        <w:tab w:val="left" w:pos="6406"/>
      </w:tabs>
      <w:spacing w:before="560" w:afterLines="50"/>
      <w:jc w:val="center"/>
      <w:outlineLvl w:val="0"/>
    </w:pPr>
    <w:rPr>
      <w:rFonts w:ascii="黑体" w:eastAsia="黑体" w:hAnsi="Times New Roman" w:cs="Times New Roman"/>
      <w:kern w:val="0"/>
      <w:szCs w:val="20"/>
    </w:rPr>
  </w:style>
  <w:style w:type="paragraph" w:customStyle="1" w:styleId="aff">
    <w:name w:val="标准文件_附录表标题"/>
    <w:next w:val="affffe"/>
    <w:autoRedefine/>
    <w:rsid w:val="00355F51"/>
    <w:pPr>
      <w:numPr>
        <w:ilvl w:val="1"/>
        <w:numId w:val="5"/>
      </w:numPr>
      <w:adjustRightInd w:val="0"/>
      <w:snapToGrid w:val="0"/>
      <w:spacing w:beforeLines="50" w:afterLines="50"/>
      <w:jc w:val="center"/>
      <w:textAlignment w:val="baseline"/>
    </w:pPr>
    <w:rPr>
      <w:rFonts w:ascii="黑体" w:eastAsia="黑体" w:hAnsi="Times New Roman" w:cs="Times New Roman"/>
      <w:kern w:val="21"/>
      <w:szCs w:val="20"/>
    </w:rPr>
  </w:style>
  <w:style w:type="paragraph" w:customStyle="1" w:styleId="aff4">
    <w:name w:val="标准文件_附录一级条标题"/>
    <w:next w:val="affffe"/>
    <w:autoRedefine/>
    <w:qFormat/>
    <w:rsid w:val="00355F51"/>
    <w:pPr>
      <w:widowControl w:val="0"/>
      <w:numPr>
        <w:ilvl w:val="1"/>
        <w:numId w:val="4"/>
      </w:numPr>
      <w:spacing w:beforeLines="50" w:afterLines="50"/>
      <w:jc w:val="both"/>
      <w:outlineLvl w:val="2"/>
    </w:pPr>
    <w:rPr>
      <w:rFonts w:ascii="黑体" w:eastAsia="黑体" w:hAnsi="Times New Roman" w:cs="Times New Roman"/>
      <w:kern w:val="21"/>
      <w:szCs w:val="20"/>
    </w:rPr>
  </w:style>
  <w:style w:type="paragraph" w:customStyle="1" w:styleId="aff5">
    <w:name w:val="标准文件_附录二级条标题"/>
    <w:basedOn w:val="aff4"/>
    <w:next w:val="affffe"/>
    <w:rsid w:val="00355F51"/>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autoRedefine/>
    <w:qFormat/>
    <w:rsid w:val="00355F51"/>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rsid w:val="00355F51"/>
    <w:pPr>
      <w:widowControl w:val="0"/>
      <w:numPr>
        <w:ilvl w:val="3"/>
        <w:numId w:val="4"/>
      </w:numPr>
      <w:spacing w:beforeLines="50" w:afterLines="50"/>
      <w:jc w:val="both"/>
      <w:outlineLvl w:val="4"/>
    </w:pPr>
    <w:rPr>
      <w:rFonts w:ascii="黑体" w:eastAsia="黑体" w:hAnsi="Times New Roman" w:cs="Times New Roman"/>
      <w:kern w:val="21"/>
      <w:szCs w:val="20"/>
    </w:rPr>
  </w:style>
  <w:style w:type="paragraph" w:customStyle="1" w:styleId="aff7">
    <w:name w:val="标准文件_附录四级条标题"/>
    <w:next w:val="affffe"/>
    <w:rsid w:val="00355F51"/>
    <w:pPr>
      <w:widowControl w:val="0"/>
      <w:numPr>
        <w:ilvl w:val="4"/>
        <w:numId w:val="4"/>
      </w:numPr>
      <w:spacing w:beforeLines="50" w:afterLines="50"/>
      <w:jc w:val="both"/>
      <w:outlineLvl w:val="5"/>
    </w:pPr>
    <w:rPr>
      <w:rFonts w:ascii="黑体" w:eastAsia="黑体" w:hAnsi="Times New Roman" w:cs="Times New Roman"/>
      <w:kern w:val="21"/>
      <w:szCs w:val="20"/>
    </w:rPr>
  </w:style>
  <w:style w:type="paragraph" w:customStyle="1" w:styleId="af9">
    <w:name w:val="标准文件_附录图标题"/>
    <w:next w:val="affffe"/>
    <w:autoRedefine/>
    <w:qFormat/>
    <w:rsid w:val="00355F51"/>
    <w:pPr>
      <w:numPr>
        <w:ilvl w:val="1"/>
        <w:numId w:val="6"/>
      </w:numPr>
      <w:adjustRightInd w:val="0"/>
      <w:snapToGrid w:val="0"/>
      <w:spacing w:beforeLines="50" w:afterLines="50"/>
      <w:jc w:val="center"/>
    </w:pPr>
    <w:rPr>
      <w:rFonts w:ascii="黑体" w:eastAsia="黑体" w:hAnsi="Times New Roman" w:cs="Times New Roman"/>
      <w:kern w:val="0"/>
      <w:szCs w:val="20"/>
    </w:rPr>
  </w:style>
  <w:style w:type="paragraph" w:customStyle="1" w:styleId="aff8">
    <w:name w:val="标准文件_附录五级条标题"/>
    <w:next w:val="affffe"/>
    <w:rsid w:val="00355F51"/>
    <w:pPr>
      <w:widowControl w:val="0"/>
      <w:numPr>
        <w:ilvl w:val="5"/>
        <w:numId w:val="4"/>
      </w:numPr>
      <w:spacing w:beforeLines="50" w:afterLines="50"/>
      <w:jc w:val="both"/>
      <w:outlineLvl w:val="6"/>
    </w:pPr>
    <w:rPr>
      <w:rFonts w:ascii="黑体" w:eastAsia="黑体" w:hAnsi="Times New Roman" w:cs="Times New Roman"/>
      <w:kern w:val="21"/>
      <w:szCs w:val="20"/>
    </w:rPr>
  </w:style>
  <w:style w:type="paragraph" w:customStyle="1" w:styleId="af0">
    <w:name w:val="标准文件_附录英文标识"/>
    <w:next w:val="afffc"/>
    <w:autoRedefine/>
    <w:qFormat/>
    <w:rsid w:val="00355F51"/>
    <w:pPr>
      <w:numPr>
        <w:numId w:val="7"/>
      </w:numPr>
      <w:tabs>
        <w:tab w:val="left" w:pos="6406"/>
      </w:tabs>
      <w:spacing w:before="220" w:after="320"/>
      <w:jc w:val="center"/>
      <w:outlineLvl w:val="0"/>
    </w:pPr>
    <w:rPr>
      <w:rFonts w:ascii="黑体" w:eastAsia="黑体" w:hAnsi="Times New Roman" w:cs="Times New Roman"/>
      <w:kern w:val="0"/>
      <w:szCs w:val="20"/>
    </w:rPr>
  </w:style>
  <w:style w:type="paragraph" w:customStyle="1" w:styleId="affffff0">
    <w:name w:val="标准文件_附录章标题"/>
    <w:next w:val="affffe"/>
    <w:autoRedefine/>
    <w:rsid w:val="00355F51"/>
    <w:p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ffffff1">
    <w:name w:val="标准文件_公式后的破折号"/>
    <w:basedOn w:val="affffe"/>
    <w:next w:val="affffe"/>
    <w:qFormat/>
    <w:rsid w:val="00355F51"/>
    <w:pPr>
      <w:ind w:leftChars="200" w:left="488" w:hangingChars="290" w:hanging="289"/>
    </w:pPr>
  </w:style>
  <w:style w:type="paragraph" w:customStyle="1" w:styleId="a6">
    <w:name w:val="标准文件_前言、引言标题"/>
    <w:next w:val="afff5"/>
    <w:autoRedefine/>
    <w:qFormat/>
    <w:rsid w:val="00355F51"/>
    <w:pPr>
      <w:numPr>
        <w:numId w:val="8"/>
      </w:numPr>
      <w:shd w:val="clear" w:color="FFFFFF" w:fill="FFFFFF"/>
      <w:spacing w:before="480" w:afterLines="150"/>
      <w:jc w:val="center"/>
      <w:outlineLvl w:val="0"/>
    </w:pPr>
    <w:rPr>
      <w:rFonts w:ascii="黑体" w:eastAsia="黑体" w:hAnsi="Times New Roman" w:cs="Times New Roman"/>
      <w:kern w:val="0"/>
      <w:sz w:val="32"/>
      <w:szCs w:val="20"/>
    </w:rPr>
  </w:style>
  <w:style w:type="paragraph" w:customStyle="1" w:styleId="affffff2">
    <w:name w:val="标准文件_目次、标准名称标题"/>
    <w:basedOn w:val="a6"/>
    <w:next w:val="affffe"/>
    <w:autoRedefine/>
    <w:qFormat/>
    <w:rsid w:val="00355F51"/>
    <w:pPr>
      <w:spacing w:line="460" w:lineRule="exact"/>
      <w:ind w:left="0" w:firstLine="0"/>
    </w:pPr>
  </w:style>
  <w:style w:type="paragraph" w:customStyle="1" w:styleId="affffff3">
    <w:name w:val="标准文件_目录标题"/>
    <w:basedOn w:val="afff5"/>
    <w:qFormat/>
    <w:rsid w:val="00355F51"/>
    <w:pPr>
      <w:adjustRightInd w:val="0"/>
      <w:spacing w:before="480" w:afterLines="150"/>
      <w:jc w:val="center"/>
    </w:pPr>
    <w:rPr>
      <w:rFonts w:ascii="黑体" w:eastAsia="黑体" w:hAnsi="Calibri" w:cs="Times New Roman"/>
      <w:sz w:val="32"/>
      <w:szCs w:val="21"/>
    </w:rPr>
  </w:style>
  <w:style w:type="paragraph" w:customStyle="1" w:styleId="af1">
    <w:name w:val="标准文件_破折号列项"/>
    <w:rsid w:val="00355F51"/>
    <w:pPr>
      <w:numPr>
        <w:numId w:val="9"/>
      </w:numPr>
      <w:adjustRightInd w:val="0"/>
      <w:snapToGrid w:val="0"/>
      <w:ind w:firstLineChars="200" w:firstLine="200"/>
    </w:pPr>
    <w:rPr>
      <w:rFonts w:ascii="Times New Roman" w:eastAsia="宋体" w:hAnsi="Times New Roman" w:cs="Times New Roman"/>
      <w:kern w:val="0"/>
      <w:szCs w:val="20"/>
    </w:rPr>
  </w:style>
  <w:style w:type="paragraph" w:customStyle="1" w:styleId="afc">
    <w:name w:val="标准文件_破折号列项（二级）"/>
    <w:basedOn w:val="af1"/>
    <w:autoRedefine/>
    <w:qFormat/>
    <w:rsid w:val="00355F51"/>
    <w:pPr>
      <w:numPr>
        <w:numId w:val="10"/>
      </w:numPr>
    </w:pPr>
  </w:style>
  <w:style w:type="paragraph" w:customStyle="1" w:styleId="afff">
    <w:name w:val="标准文件_三级条标题"/>
    <w:basedOn w:val="affe"/>
    <w:next w:val="affffe"/>
    <w:autoRedefine/>
    <w:qFormat/>
    <w:rsid w:val="00355F51"/>
    <w:pPr>
      <w:widowControl/>
      <w:numPr>
        <w:ilvl w:val="4"/>
      </w:numPr>
      <w:outlineLvl w:val="3"/>
    </w:pPr>
  </w:style>
  <w:style w:type="character" w:customStyle="1" w:styleId="12">
    <w:name w:val="不明显参考1"/>
    <w:autoRedefine/>
    <w:uiPriority w:val="31"/>
    <w:qFormat/>
    <w:rsid w:val="00355F51"/>
    <w:rPr>
      <w:smallCaps/>
      <w:color w:val="C0504D"/>
      <w:u w:val="single"/>
    </w:rPr>
  </w:style>
  <w:style w:type="paragraph" w:customStyle="1" w:styleId="affffff4">
    <w:name w:val="标准文件_示例后续"/>
    <w:basedOn w:val="afff5"/>
    <w:autoRedefine/>
    <w:qFormat/>
    <w:rsid w:val="00355F51"/>
    <w:pPr>
      <w:ind w:firstLineChars="200" w:firstLine="200"/>
    </w:pPr>
    <w:rPr>
      <w:rFonts w:ascii="Calibri" w:eastAsia="宋体" w:hAnsi="Calibri" w:cs="Times New Roman"/>
      <w:sz w:val="18"/>
      <w:szCs w:val="24"/>
    </w:rPr>
  </w:style>
  <w:style w:type="paragraph" w:customStyle="1" w:styleId="aff9">
    <w:name w:val="标准文件_数字编号列项"/>
    <w:autoRedefine/>
    <w:qFormat/>
    <w:rsid w:val="00355F51"/>
    <w:pPr>
      <w:numPr>
        <w:numId w:val="11"/>
      </w:numPr>
      <w:jc w:val="both"/>
    </w:pPr>
    <w:rPr>
      <w:rFonts w:ascii="宋体" w:eastAsia="宋体" w:hAnsi="宋体" w:cs="Times New Roman"/>
      <w:kern w:val="0"/>
      <w:szCs w:val="20"/>
    </w:rPr>
  </w:style>
  <w:style w:type="paragraph" w:customStyle="1" w:styleId="afff0">
    <w:name w:val="标准文件_四级条标题"/>
    <w:next w:val="affffe"/>
    <w:autoRedefine/>
    <w:qFormat/>
    <w:rsid w:val="00355F51"/>
    <w:pPr>
      <w:widowControl w:val="0"/>
      <w:numPr>
        <w:ilvl w:val="5"/>
        <w:numId w:val="2"/>
      </w:numPr>
      <w:spacing w:beforeLines="50" w:afterLines="50"/>
      <w:jc w:val="both"/>
      <w:outlineLvl w:val="4"/>
    </w:pPr>
    <w:rPr>
      <w:rFonts w:ascii="黑体" w:eastAsia="黑体" w:hAnsi="Times New Roman" w:cs="Times New Roman"/>
      <w:kern w:val="0"/>
      <w:szCs w:val="20"/>
    </w:rPr>
  </w:style>
  <w:style w:type="paragraph" w:customStyle="1" w:styleId="affffff5">
    <w:name w:val="标准文件_条文脚注"/>
    <w:basedOn w:val="afffe"/>
    <w:autoRedefine/>
    <w:qFormat/>
    <w:rsid w:val="00355F51"/>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autoRedefine/>
    <w:qFormat/>
    <w:rsid w:val="00355F51"/>
    <w:pPr>
      <w:numPr>
        <w:numId w:val="12"/>
      </w:numPr>
      <w:adjustRightInd w:val="0"/>
      <w:jc w:val="left"/>
    </w:pPr>
    <w:rPr>
      <w:rFonts w:ascii="宋体" w:eastAsia="宋体" w:hAnsi="宋体" w:cs="Times New Roman"/>
      <w:sz w:val="18"/>
      <w:szCs w:val="21"/>
    </w:rPr>
  </w:style>
  <w:style w:type="character" w:customStyle="1" w:styleId="affffff6">
    <w:name w:val="标准文件_图表脚注内容"/>
    <w:autoRedefine/>
    <w:rsid w:val="00355F51"/>
    <w:rPr>
      <w:rFonts w:ascii="宋体" w:eastAsia="宋体" w:hAnsi="宋体" w:cs="Times New Roman"/>
      <w:spacing w:val="0"/>
      <w:sz w:val="18"/>
      <w:vertAlign w:val="superscript"/>
    </w:rPr>
  </w:style>
  <w:style w:type="paragraph" w:customStyle="1" w:styleId="afff1">
    <w:name w:val="标准文件_五级条标题"/>
    <w:next w:val="affffe"/>
    <w:autoRedefine/>
    <w:qFormat/>
    <w:rsid w:val="00355F51"/>
    <w:pPr>
      <w:widowControl w:val="0"/>
      <w:numPr>
        <w:ilvl w:val="6"/>
        <w:numId w:val="2"/>
      </w:numPr>
      <w:spacing w:beforeLines="50" w:afterLines="50"/>
      <w:jc w:val="both"/>
      <w:outlineLvl w:val="5"/>
    </w:pPr>
    <w:rPr>
      <w:rFonts w:ascii="黑体" w:eastAsia="黑体" w:hAnsi="Times New Roman" w:cs="Times New Roman"/>
      <w:kern w:val="0"/>
      <w:szCs w:val="20"/>
    </w:rPr>
  </w:style>
  <w:style w:type="paragraph" w:customStyle="1" w:styleId="affc">
    <w:name w:val="标准文件_章标题"/>
    <w:next w:val="affffe"/>
    <w:autoRedefine/>
    <w:qFormat/>
    <w:rsid w:val="00355F51"/>
    <w:pPr>
      <w:numPr>
        <w:ilvl w:val="1"/>
        <w:numId w:val="2"/>
      </w:numPr>
      <w:spacing w:beforeLines="100" w:afterLines="100"/>
      <w:jc w:val="both"/>
      <w:outlineLvl w:val="0"/>
    </w:pPr>
    <w:rPr>
      <w:rFonts w:ascii="黑体" w:eastAsia="黑体" w:hAnsi="Times New Roman" w:cs="Times New Roman"/>
      <w:kern w:val="0"/>
      <w:szCs w:val="20"/>
    </w:rPr>
  </w:style>
  <w:style w:type="paragraph" w:customStyle="1" w:styleId="affd">
    <w:name w:val="标准文件_一级条标题"/>
    <w:basedOn w:val="affc"/>
    <w:next w:val="affffe"/>
    <w:autoRedefine/>
    <w:qFormat/>
    <w:rsid w:val="00355F51"/>
    <w:pPr>
      <w:numPr>
        <w:ilvl w:val="2"/>
      </w:numPr>
      <w:spacing w:beforeLines="50" w:afterLines="50"/>
      <w:outlineLvl w:val="1"/>
    </w:pPr>
  </w:style>
  <w:style w:type="paragraph" w:customStyle="1" w:styleId="affffff7">
    <w:name w:val="标准文件_一致程度"/>
    <w:basedOn w:val="afff5"/>
    <w:autoRedefine/>
    <w:qFormat/>
    <w:rsid w:val="00355F51"/>
    <w:pPr>
      <w:adjustRightInd w:val="0"/>
      <w:spacing w:line="440" w:lineRule="exact"/>
      <w:jc w:val="center"/>
    </w:pPr>
    <w:rPr>
      <w:rFonts w:ascii="Calibri" w:eastAsia="宋体" w:hAnsi="Calibri" w:cs="Times New Roman"/>
      <w:sz w:val="28"/>
      <w:szCs w:val="21"/>
    </w:rPr>
  </w:style>
  <w:style w:type="paragraph" w:customStyle="1" w:styleId="affffff8">
    <w:name w:val="标准文件_引言标题"/>
    <w:next w:val="afff5"/>
    <w:autoRedefine/>
    <w:qFormat/>
    <w:rsid w:val="00355F51"/>
    <w:p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fffff9">
    <w:name w:val="标准文件_英文图表脚注"/>
    <w:basedOn w:val="affffd"/>
    <w:qFormat/>
    <w:rsid w:val="00355F51"/>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rsid w:val="00604A35"/>
    <w:pPr>
      <w:numPr>
        <w:ilvl w:val="1"/>
        <w:numId w:val="34"/>
      </w:numPr>
      <w:tabs>
        <w:tab w:val="left" w:pos="851"/>
      </w:tabs>
      <w:jc w:val="both"/>
    </w:pPr>
    <w:rPr>
      <w:rFonts w:ascii="宋体" w:eastAsia="宋体" w:hAnsi="Times New Roman" w:cs="Times New Roman"/>
      <w:kern w:val="0"/>
      <w:szCs w:val="20"/>
    </w:rPr>
  </w:style>
  <w:style w:type="paragraph" w:customStyle="1" w:styleId="af">
    <w:name w:val="标准文件_英文注："/>
    <w:basedOn w:val="afff5"/>
    <w:next w:val="affffe"/>
    <w:autoRedefine/>
    <w:qFormat/>
    <w:rsid w:val="00355F51"/>
    <w:pPr>
      <w:numPr>
        <w:numId w:val="14"/>
      </w:numPr>
      <w:tabs>
        <w:tab w:val="left" w:pos="420"/>
      </w:tabs>
      <w:autoSpaceDE w:val="0"/>
      <w:autoSpaceDN w:val="0"/>
      <w:adjustRightInd w:val="0"/>
    </w:pPr>
    <w:rPr>
      <w:rFonts w:ascii="宋体" w:eastAsia="宋体" w:hAnsi="宋体" w:cs="Times New Roman"/>
      <w:kern w:val="0"/>
      <w:sz w:val="18"/>
      <w:szCs w:val="20"/>
    </w:rPr>
  </w:style>
  <w:style w:type="paragraph" w:customStyle="1" w:styleId="aff0">
    <w:name w:val="标准文件_英文注×："/>
    <w:basedOn w:val="afff5"/>
    <w:autoRedefine/>
    <w:qFormat/>
    <w:rsid w:val="00355F51"/>
    <w:pPr>
      <w:numPr>
        <w:numId w:val="15"/>
      </w:numPr>
      <w:tabs>
        <w:tab w:val="left" w:pos="210"/>
      </w:tabs>
      <w:autoSpaceDE w:val="0"/>
      <w:autoSpaceDN w:val="0"/>
      <w:adjustRightInd w:val="0"/>
    </w:pPr>
    <w:rPr>
      <w:rFonts w:ascii="宋体" w:eastAsia="宋体" w:hAnsi="宋体" w:cs="Times New Roman"/>
      <w:kern w:val="0"/>
      <w:szCs w:val="20"/>
    </w:rPr>
  </w:style>
  <w:style w:type="paragraph" w:customStyle="1" w:styleId="aff2">
    <w:name w:val="标准文件_正文表标题"/>
    <w:next w:val="affffe"/>
    <w:autoRedefine/>
    <w:qFormat/>
    <w:rsid w:val="00355F51"/>
    <w:pPr>
      <w:numPr>
        <w:numId w:val="16"/>
      </w:numPr>
      <w:tabs>
        <w:tab w:val="left" w:pos="0"/>
      </w:tabs>
      <w:spacing w:beforeLines="50" w:afterLines="50"/>
      <w:jc w:val="center"/>
    </w:pPr>
    <w:rPr>
      <w:rFonts w:ascii="黑体" w:eastAsia="黑体" w:hAnsi="Times New Roman" w:cs="Times New Roman"/>
      <w:kern w:val="0"/>
      <w:szCs w:val="20"/>
    </w:rPr>
  </w:style>
  <w:style w:type="paragraph" w:customStyle="1" w:styleId="affffffa">
    <w:name w:val="标准文件_正文公式"/>
    <w:basedOn w:val="afff5"/>
    <w:next w:val="affffd"/>
    <w:autoRedefine/>
    <w:qFormat/>
    <w:rsid w:val="00355F51"/>
    <w:pPr>
      <w:tabs>
        <w:tab w:val="center" w:pos="4678"/>
        <w:tab w:val="right" w:leader="middleDot" w:pos="9356"/>
      </w:tabs>
      <w:adjustRightInd w:val="0"/>
    </w:pPr>
    <w:rPr>
      <w:rFonts w:ascii="宋体" w:eastAsia="宋体" w:hAnsi="宋体" w:cs="Times New Roman"/>
      <w:szCs w:val="21"/>
    </w:rPr>
  </w:style>
  <w:style w:type="paragraph" w:customStyle="1" w:styleId="afd">
    <w:name w:val="标准文件_正文图标题"/>
    <w:next w:val="affffe"/>
    <w:autoRedefine/>
    <w:qFormat/>
    <w:rsid w:val="00355F51"/>
    <w:pPr>
      <w:numPr>
        <w:numId w:val="17"/>
      </w:numPr>
      <w:spacing w:beforeLines="50" w:afterLines="50"/>
      <w:jc w:val="center"/>
    </w:pPr>
    <w:rPr>
      <w:rFonts w:ascii="黑体" w:eastAsia="黑体" w:hAnsi="Times New Roman" w:cs="Times New Roman"/>
      <w:kern w:val="0"/>
      <w:szCs w:val="20"/>
    </w:rPr>
  </w:style>
  <w:style w:type="paragraph" w:customStyle="1" w:styleId="afff3">
    <w:name w:val="标准文件_正文英文表标题"/>
    <w:next w:val="affffe"/>
    <w:autoRedefine/>
    <w:qFormat/>
    <w:rsid w:val="00355F51"/>
    <w:pPr>
      <w:numPr>
        <w:numId w:val="18"/>
      </w:numPr>
      <w:jc w:val="center"/>
    </w:pPr>
    <w:rPr>
      <w:rFonts w:ascii="黑体" w:eastAsia="黑体" w:hAnsi="Times New Roman" w:cs="Times New Roman"/>
      <w:kern w:val="0"/>
      <w:szCs w:val="20"/>
    </w:rPr>
  </w:style>
  <w:style w:type="paragraph" w:customStyle="1" w:styleId="afb">
    <w:name w:val="标准文件_正文英文图标题"/>
    <w:next w:val="affffe"/>
    <w:autoRedefine/>
    <w:qFormat/>
    <w:rsid w:val="00355F51"/>
    <w:pPr>
      <w:numPr>
        <w:numId w:val="19"/>
      </w:numPr>
      <w:jc w:val="center"/>
    </w:pPr>
    <w:rPr>
      <w:rFonts w:ascii="黑体" w:eastAsia="黑体" w:hAnsi="Times New Roman" w:cs="Times New Roman"/>
      <w:kern w:val="0"/>
      <w:szCs w:val="20"/>
    </w:rPr>
  </w:style>
  <w:style w:type="paragraph" w:customStyle="1" w:styleId="af7">
    <w:name w:val="标准文件_编号列项（三级）"/>
    <w:autoRedefine/>
    <w:rsid w:val="00355F51"/>
    <w:pPr>
      <w:numPr>
        <w:ilvl w:val="2"/>
        <w:numId w:val="34"/>
      </w:numPr>
      <w:tabs>
        <w:tab w:val="left" w:pos="851"/>
      </w:tabs>
    </w:pPr>
    <w:rPr>
      <w:rFonts w:ascii="宋体" w:eastAsia="宋体" w:hAnsi="Times New Roman" w:cs="Times New Roman"/>
      <w:kern w:val="0"/>
      <w:szCs w:val="20"/>
    </w:rPr>
  </w:style>
  <w:style w:type="paragraph" w:customStyle="1" w:styleId="a1">
    <w:name w:val="二级无标题条"/>
    <w:basedOn w:val="afff5"/>
    <w:autoRedefine/>
    <w:qFormat/>
    <w:rsid w:val="00355F51"/>
    <w:pPr>
      <w:numPr>
        <w:ilvl w:val="3"/>
        <w:numId w:val="20"/>
      </w:numPr>
    </w:pPr>
    <w:rPr>
      <w:rFonts w:ascii="宋体" w:eastAsia="宋体" w:hAnsi="宋体" w:cs="Times New Roman"/>
      <w:szCs w:val="24"/>
    </w:rPr>
  </w:style>
  <w:style w:type="paragraph" w:customStyle="1" w:styleId="affffffb">
    <w:name w:val="发布部门"/>
    <w:next w:val="affffe"/>
    <w:autoRedefine/>
    <w:qFormat/>
    <w:rsid w:val="00355F51"/>
    <w:pPr>
      <w:framePr w:w="7433" w:h="585" w:hRule="exact" w:hSpace="180" w:vSpace="180" w:wrap="around" w:hAnchor="margin" w:xAlign="center" w:y="14401" w:anchorLock="1"/>
      <w:jc w:val="center"/>
    </w:pPr>
    <w:rPr>
      <w:rFonts w:ascii="宋体" w:eastAsia="宋体" w:hAnsi="Times New Roman" w:cs="Times New Roman"/>
      <w:b/>
      <w:w w:val="135"/>
      <w:kern w:val="0"/>
      <w:sz w:val="36"/>
      <w:szCs w:val="20"/>
    </w:rPr>
  </w:style>
  <w:style w:type="paragraph" w:customStyle="1" w:styleId="affffffc">
    <w:name w:val="发布日期"/>
    <w:autoRedefine/>
    <w:qFormat/>
    <w:rsid w:val="00355F51"/>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affffffd">
    <w:name w:val="封面标准代替信息"/>
    <w:basedOn w:val="afff5"/>
    <w:autoRedefine/>
    <w:rsid w:val="00355F51"/>
    <w:pPr>
      <w:framePr w:w="9138" w:h="1244" w:hRule="exact" w:wrap="auto" w:vAnchor="page" w:hAnchor="margin" w:y="2908"/>
      <w:kinsoku w:val="0"/>
      <w:overflowPunct w:val="0"/>
      <w:autoSpaceDE w:val="0"/>
      <w:autoSpaceDN w:val="0"/>
      <w:adjustRightInd w:val="0"/>
      <w:spacing w:before="57" w:line="280" w:lineRule="exact"/>
      <w:jc w:val="right"/>
      <w:textAlignment w:val="center"/>
    </w:pPr>
    <w:rPr>
      <w:rFonts w:ascii="宋体" w:eastAsia="宋体" w:hAnsi="Times New Roman" w:cs="Times New Roman"/>
      <w:kern w:val="0"/>
      <w:szCs w:val="20"/>
    </w:rPr>
  </w:style>
  <w:style w:type="paragraph" w:customStyle="1" w:styleId="affffffe">
    <w:name w:val="封面标准名称"/>
    <w:autoRedefine/>
    <w:qFormat/>
    <w:rsid w:val="00355F51"/>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fff">
    <w:name w:val="封面标准文稿编辑信息"/>
    <w:autoRedefine/>
    <w:qFormat/>
    <w:rsid w:val="00355F51"/>
    <w:pPr>
      <w:spacing w:before="180" w:line="180" w:lineRule="exact"/>
      <w:jc w:val="center"/>
    </w:pPr>
    <w:rPr>
      <w:rFonts w:ascii="宋体" w:eastAsia="宋体" w:hAnsi="Times New Roman" w:cs="Times New Roman"/>
      <w:kern w:val="0"/>
      <w:szCs w:val="20"/>
    </w:rPr>
  </w:style>
  <w:style w:type="paragraph" w:customStyle="1" w:styleId="afffffff0">
    <w:name w:val="封面标准文稿类别"/>
    <w:autoRedefine/>
    <w:rsid w:val="00355F51"/>
    <w:pPr>
      <w:spacing w:before="440" w:line="400" w:lineRule="exact"/>
      <w:jc w:val="center"/>
    </w:pPr>
    <w:rPr>
      <w:rFonts w:ascii="宋体" w:eastAsia="宋体" w:hAnsi="Times New Roman" w:cs="Times New Roman"/>
      <w:kern w:val="0"/>
      <w:sz w:val="24"/>
      <w:szCs w:val="20"/>
    </w:rPr>
  </w:style>
  <w:style w:type="paragraph" w:customStyle="1" w:styleId="afffffff1">
    <w:name w:val="封面标准英文名称"/>
    <w:autoRedefine/>
    <w:rsid w:val="00355F51"/>
    <w:pPr>
      <w:widowControl w:val="0"/>
      <w:spacing w:line="360" w:lineRule="exact"/>
      <w:jc w:val="center"/>
    </w:pPr>
    <w:rPr>
      <w:rFonts w:ascii="Times New Roman" w:eastAsia="宋体" w:hAnsi="Times New Roman" w:cs="Times New Roman"/>
      <w:kern w:val="0"/>
      <w:sz w:val="28"/>
      <w:szCs w:val="20"/>
    </w:rPr>
  </w:style>
  <w:style w:type="paragraph" w:customStyle="1" w:styleId="afffffff2">
    <w:name w:val="封面一致性程度标识"/>
    <w:autoRedefine/>
    <w:qFormat/>
    <w:rsid w:val="00355F51"/>
    <w:pPr>
      <w:spacing w:before="440" w:line="440" w:lineRule="exact"/>
      <w:jc w:val="center"/>
    </w:pPr>
    <w:rPr>
      <w:rFonts w:ascii="Times New Roman" w:eastAsia="宋体" w:hAnsi="Times New Roman" w:cs="Times New Roman"/>
      <w:kern w:val="0"/>
      <w:sz w:val="28"/>
      <w:szCs w:val="20"/>
    </w:rPr>
  </w:style>
  <w:style w:type="paragraph" w:customStyle="1" w:styleId="afffffff3">
    <w:name w:val="封面正文"/>
    <w:autoRedefine/>
    <w:qFormat/>
    <w:rsid w:val="00355F51"/>
    <w:pPr>
      <w:jc w:val="both"/>
    </w:pPr>
    <w:rPr>
      <w:rFonts w:ascii="Times New Roman" w:eastAsia="宋体" w:hAnsi="Times New Roman" w:cs="Times New Roman"/>
      <w:kern w:val="0"/>
      <w:sz w:val="20"/>
      <w:szCs w:val="20"/>
    </w:rPr>
  </w:style>
  <w:style w:type="paragraph" w:customStyle="1" w:styleId="afffffff4">
    <w:name w:val="附录二级无标题条"/>
    <w:basedOn w:val="afff5"/>
    <w:next w:val="affffe"/>
    <w:autoRedefine/>
    <w:rsid w:val="00355F51"/>
    <w:pPr>
      <w:widowControl/>
      <w:wordWrap w:val="0"/>
      <w:overflowPunct w:val="0"/>
      <w:autoSpaceDE w:val="0"/>
      <w:autoSpaceDN w:val="0"/>
      <w:textAlignment w:val="baseline"/>
      <w:outlineLvl w:val="3"/>
    </w:pPr>
    <w:rPr>
      <w:rFonts w:ascii="宋体" w:eastAsia="宋体" w:hAnsi="宋体" w:cs="Times New Roman"/>
      <w:kern w:val="21"/>
      <w:szCs w:val="21"/>
    </w:rPr>
  </w:style>
  <w:style w:type="paragraph" w:customStyle="1" w:styleId="afffffff5">
    <w:name w:val="附录三级无标题条"/>
    <w:basedOn w:val="afffffff4"/>
    <w:next w:val="affffe"/>
    <w:autoRedefine/>
    <w:rsid w:val="00355F51"/>
    <w:pPr>
      <w:outlineLvl w:val="4"/>
    </w:pPr>
  </w:style>
  <w:style w:type="paragraph" w:customStyle="1" w:styleId="afffffff6">
    <w:name w:val="附录四级无标题条"/>
    <w:basedOn w:val="afffffff5"/>
    <w:next w:val="affffe"/>
    <w:autoRedefine/>
    <w:qFormat/>
    <w:rsid w:val="00355F51"/>
    <w:pPr>
      <w:outlineLvl w:val="5"/>
    </w:pPr>
  </w:style>
  <w:style w:type="paragraph" w:customStyle="1" w:styleId="afffffff7">
    <w:name w:val="附录图"/>
    <w:next w:val="affffe"/>
    <w:autoRedefine/>
    <w:qFormat/>
    <w:rsid w:val="00355F51"/>
    <w:pPr>
      <w:wordWrap w:val="0"/>
      <w:overflowPunct w:val="0"/>
      <w:autoSpaceDE w:val="0"/>
      <w:spacing w:beforeLines="50" w:afterLines="50"/>
      <w:jc w:val="center"/>
      <w:textAlignment w:val="baseline"/>
      <w:outlineLvl w:val="1"/>
    </w:pPr>
    <w:rPr>
      <w:rFonts w:ascii="黑体" w:eastAsia="黑体" w:hAnsi="Times New Roman" w:cs="Times New Roman"/>
      <w:kern w:val="21"/>
      <w:szCs w:val="20"/>
    </w:rPr>
  </w:style>
  <w:style w:type="paragraph" w:customStyle="1" w:styleId="af2">
    <w:name w:val="标准文件_一级项"/>
    <w:autoRedefine/>
    <w:rsid w:val="00355F51"/>
    <w:pPr>
      <w:numPr>
        <w:numId w:val="21"/>
      </w:numPr>
    </w:pPr>
    <w:rPr>
      <w:rFonts w:ascii="宋体" w:eastAsia="宋体" w:hAnsi="Times New Roman" w:cs="Times New Roman"/>
      <w:kern w:val="0"/>
      <w:szCs w:val="20"/>
    </w:rPr>
  </w:style>
  <w:style w:type="paragraph" w:customStyle="1" w:styleId="afffffff8">
    <w:name w:val="附录五级无标题条"/>
    <w:basedOn w:val="afffffff6"/>
    <w:next w:val="affffe"/>
    <w:autoRedefine/>
    <w:rsid w:val="00355F51"/>
    <w:pPr>
      <w:outlineLvl w:val="6"/>
    </w:pPr>
  </w:style>
  <w:style w:type="paragraph" w:customStyle="1" w:styleId="afffffff9">
    <w:name w:val="附录性质"/>
    <w:basedOn w:val="afff5"/>
    <w:autoRedefine/>
    <w:qFormat/>
    <w:rsid w:val="00355F51"/>
    <w:pPr>
      <w:widowControl/>
      <w:spacing w:line="400" w:lineRule="exact"/>
      <w:jc w:val="center"/>
    </w:pPr>
    <w:rPr>
      <w:rFonts w:ascii="黑体" w:eastAsia="黑体" w:hAnsi="Calibri" w:cs="Times New Roman"/>
      <w:szCs w:val="21"/>
    </w:rPr>
  </w:style>
  <w:style w:type="paragraph" w:customStyle="1" w:styleId="afffffffa">
    <w:name w:val="附录一级无标题条"/>
    <w:basedOn w:val="affffff0"/>
    <w:next w:val="affffe"/>
    <w:autoRedefine/>
    <w:qFormat/>
    <w:rsid w:val="00355F51"/>
    <w:pPr>
      <w:autoSpaceDN w:val="0"/>
      <w:outlineLvl w:val="2"/>
    </w:pPr>
    <w:rPr>
      <w:rFonts w:ascii="宋体" w:eastAsia="宋体" w:hAnsi="宋体"/>
    </w:rPr>
  </w:style>
  <w:style w:type="character" w:customStyle="1" w:styleId="afffffffb">
    <w:name w:val="个人答复风格"/>
    <w:autoRedefine/>
    <w:qFormat/>
    <w:rsid w:val="00355F51"/>
    <w:rPr>
      <w:rFonts w:ascii="Arial" w:eastAsia="宋体" w:hAnsi="Arial" w:cs="Arial"/>
      <w:color w:val="auto"/>
      <w:spacing w:val="0"/>
      <w:sz w:val="20"/>
    </w:rPr>
  </w:style>
  <w:style w:type="character" w:customStyle="1" w:styleId="afffffffc">
    <w:name w:val="个人撰写风格"/>
    <w:autoRedefine/>
    <w:qFormat/>
    <w:rsid w:val="00355F51"/>
    <w:rPr>
      <w:rFonts w:ascii="Arial" w:eastAsia="宋体" w:hAnsi="Arial" w:cs="Arial"/>
      <w:color w:val="auto"/>
      <w:spacing w:val="0"/>
      <w:sz w:val="20"/>
    </w:rPr>
  </w:style>
  <w:style w:type="paragraph" w:customStyle="1" w:styleId="afffffffd">
    <w:name w:val="脚注后续"/>
    <w:autoRedefine/>
    <w:qFormat/>
    <w:rsid w:val="00355F51"/>
    <w:pPr>
      <w:ind w:leftChars="350" w:left="350"/>
      <w:jc w:val="both"/>
    </w:pPr>
    <w:rPr>
      <w:rFonts w:ascii="宋体" w:eastAsia="宋体" w:hAnsi="Times New Roman" w:cs="Times New Roman"/>
      <w:kern w:val="0"/>
      <w:sz w:val="18"/>
      <w:szCs w:val="20"/>
    </w:rPr>
  </w:style>
  <w:style w:type="paragraph" w:customStyle="1" w:styleId="afff4">
    <w:name w:val="列项——"/>
    <w:autoRedefine/>
    <w:qFormat/>
    <w:rsid w:val="00355F51"/>
    <w:pPr>
      <w:widowControl w:val="0"/>
      <w:numPr>
        <w:numId w:val="22"/>
      </w:numPr>
      <w:jc w:val="both"/>
    </w:pPr>
    <w:rPr>
      <w:rFonts w:ascii="宋体" w:eastAsia="宋体" w:hAnsi="宋体" w:cs="Times New Roman"/>
      <w:kern w:val="0"/>
      <w:szCs w:val="20"/>
    </w:rPr>
  </w:style>
  <w:style w:type="paragraph" w:customStyle="1" w:styleId="afffffffe">
    <w:name w:val="列项·"/>
    <w:basedOn w:val="affffe"/>
    <w:autoRedefine/>
    <w:qFormat/>
    <w:rsid w:val="00355F51"/>
    <w:pPr>
      <w:tabs>
        <w:tab w:val="left" w:pos="840"/>
      </w:tabs>
    </w:pPr>
  </w:style>
  <w:style w:type="paragraph" w:customStyle="1" w:styleId="affffffff">
    <w:name w:val="目次、索引正文"/>
    <w:autoRedefine/>
    <w:rsid w:val="00355F51"/>
    <w:pPr>
      <w:spacing w:line="320" w:lineRule="exact"/>
      <w:jc w:val="both"/>
    </w:pPr>
    <w:rPr>
      <w:rFonts w:ascii="宋体" w:eastAsia="宋体" w:hAnsi="Times New Roman" w:cs="Times New Roman"/>
      <w:kern w:val="0"/>
      <w:szCs w:val="20"/>
    </w:rPr>
  </w:style>
  <w:style w:type="paragraph" w:customStyle="1" w:styleId="210">
    <w:name w:val="目录 21"/>
    <w:basedOn w:val="afff5"/>
    <w:next w:val="afff5"/>
    <w:autoRedefine/>
    <w:semiHidden/>
    <w:rsid w:val="00355F51"/>
    <w:pPr>
      <w:jc w:val="left"/>
    </w:pPr>
    <w:rPr>
      <w:rFonts w:ascii="Calibri" w:eastAsia="宋体" w:hAnsi="Calibri" w:cs="Times New Roman"/>
      <w:bCs/>
      <w:iCs/>
      <w:szCs w:val="21"/>
    </w:rPr>
  </w:style>
  <w:style w:type="paragraph" w:customStyle="1" w:styleId="31">
    <w:name w:val="目录 31"/>
    <w:basedOn w:val="afff5"/>
    <w:next w:val="afff5"/>
    <w:autoRedefine/>
    <w:semiHidden/>
    <w:qFormat/>
    <w:rsid w:val="00355F51"/>
    <w:pPr>
      <w:adjustRightInd w:val="0"/>
    </w:pPr>
    <w:rPr>
      <w:rFonts w:ascii="宋体" w:eastAsia="宋体" w:hAnsi="宋体" w:cs="Times New Roman"/>
      <w:iCs/>
      <w:szCs w:val="21"/>
    </w:rPr>
  </w:style>
  <w:style w:type="paragraph" w:customStyle="1" w:styleId="41">
    <w:name w:val="目录 41"/>
    <w:basedOn w:val="afff5"/>
    <w:next w:val="afff5"/>
    <w:autoRedefine/>
    <w:semiHidden/>
    <w:rsid w:val="00355F51"/>
    <w:pPr>
      <w:jc w:val="left"/>
    </w:pPr>
    <w:rPr>
      <w:rFonts w:ascii="Calibri" w:eastAsia="宋体" w:hAnsi="Calibri" w:cs="Times New Roman"/>
      <w:szCs w:val="21"/>
    </w:rPr>
  </w:style>
  <w:style w:type="paragraph" w:customStyle="1" w:styleId="51">
    <w:name w:val="目录 51"/>
    <w:basedOn w:val="afff5"/>
    <w:next w:val="afff5"/>
    <w:autoRedefine/>
    <w:semiHidden/>
    <w:rsid w:val="00355F51"/>
    <w:pPr>
      <w:adjustRightInd w:val="0"/>
    </w:pPr>
    <w:rPr>
      <w:rFonts w:ascii="宋体" w:eastAsia="宋体" w:hAnsi="宋体" w:cs="Times New Roman"/>
      <w:szCs w:val="21"/>
    </w:rPr>
  </w:style>
  <w:style w:type="paragraph" w:customStyle="1" w:styleId="61">
    <w:name w:val="目录 61"/>
    <w:basedOn w:val="afff5"/>
    <w:next w:val="afff5"/>
    <w:autoRedefine/>
    <w:semiHidden/>
    <w:rsid w:val="00355F51"/>
    <w:pPr>
      <w:jc w:val="left"/>
    </w:pPr>
    <w:rPr>
      <w:rFonts w:ascii="Calibri" w:eastAsia="宋体" w:hAnsi="Calibri" w:cs="Times New Roman"/>
      <w:szCs w:val="21"/>
    </w:rPr>
  </w:style>
  <w:style w:type="paragraph" w:customStyle="1" w:styleId="71">
    <w:name w:val="目录 71"/>
    <w:basedOn w:val="61"/>
    <w:autoRedefine/>
    <w:semiHidden/>
    <w:qFormat/>
    <w:rsid w:val="00355F51"/>
    <w:pPr>
      <w:ind w:left="1260"/>
    </w:pPr>
  </w:style>
  <w:style w:type="paragraph" w:customStyle="1" w:styleId="81">
    <w:name w:val="目录 81"/>
    <w:basedOn w:val="71"/>
    <w:autoRedefine/>
    <w:semiHidden/>
    <w:rsid w:val="00355F51"/>
    <w:pPr>
      <w:ind w:left="1470"/>
    </w:pPr>
  </w:style>
  <w:style w:type="paragraph" w:customStyle="1" w:styleId="91">
    <w:name w:val="目录 91"/>
    <w:basedOn w:val="81"/>
    <w:autoRedefine/>
    <w:semiHidden/>
    <w:rsid w:val="00355F51"/>
    <w:pPr>
      <w:ind w:left="1680"/>
    </w:pPr>
  </w:style>
  <w:style w:type="paragraph" w:customStyle="1" w:styleId="affffffff0">
    <w:name w:val="其他标准称谓"/>
    <w:rsid w:val="00355F51"/>
    <w:pPr>
      <w:spacing w:line="0" w:lineRule="atLeast"/>
      <w:jc w:val="distribute"/>
    </w:pPr>
    <w:rPr>
      <w:rFonts w:ascii="黑体" w:eastAsia="黑体" w:hAnsi="宋体" w:cs="Times New Roman"/>
      <w:kern w:val="0"/>
      <w:sz w:val="52"/>
      <w:szCs w:val="20"/>
    </w:rPr>
  </w:style>
  <w:style w:type="paragraph" w:customStyle="1" w:styleId="affffffff1">
    <w:name w:val="其他发布部门"/>
    <w:basedOn w:val="affffffb"/>
    <w:qFormat/>
    <w:rsid w:val="00355F51"/>
    <w:pPr>
      <w:framePr w:wrap="around"/>
      <w:spacing w:line="0" w:lineRule="atLeast"/>
    </w:pPr>
    <w:rPr>
      <w:rFonts w:ascii="黑体" w:eastAsia="黑体"/>
      <w:b w:val="0"/>
    </w:rPr>
  </w:style>
  <w:style w:type="paragraph" w:customStyle="1" w:styleId="affb">
    <w:name w:val="前言标题"/>
    <w:next w:val="afff5"/>
    <w:rsid w:val="00355F51"/>
    <w:pPr>
      <w:numPr>
        <w:numId w:val="2"/>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2">
    <w:name w:val="三级无标题条"/>
    <w:basedOn w:val="afff5"/>
    <w:rsid w:val="00355F51"/>
    <w:pPr>
      <w:numPr>
        <w:ilvl w:val="4"/>
        <w:numId w:val="20"/>
      </w:numPr>
    </w:pPr>
    <w:rPr>
      <w:rFonts w:ascii="宋体" w:eastAsia="宋体" w:hAnsi="宋体" w:cs="Times New Roman"/>
      <w:szCs w:val="24"/>
    </w:rPr>
  </w:style>
  <w:style w:type="paragraph" w:customStyle="1" w:styleId="affffffff2">
    <w:name w:val="实施日期"/>
    <w:basedOn w:val="affffffc"/>
    <w:qFormat/>
    <w:rsid w:val="00355F51"/>
    <w:pPr>
      <w:framePr w:hSpace="0" w:wrap="around" w:xAlign="right"/>
      <w:jc w:val="right"/>
    </w:pPr>
  </w:style>
  <w:style w:type="paragraph" w:customStyle="1" w:styleId="a3">
    <w:name w:val="四级无标题条"/>
    <w:basedOn w:val="afff5"/>
    <w:rsid w:val="00355F51"/>
    <w:pPr>
      <w:numPr>
        <w:ilvl w:val="5"/>
        <w:numId w:val="20"/>
      </w:numPr>
    </w:pPr>
    <w:rPr>
      <w:rFonts w:ascii="宋体" w:eastAsia="宋体" w:hAnsi="宋体" w:cs="Times New Roman"/>
      <w:szCs w:val="24"/>
    </w:rPr>
  </w:style>
  <w:style w:type="paragraph" w:customStyle="1" w:styleId="affffffff3">
    <w:name w:val="文献分类号"/>
    <w:rsid w:val="00355F51"/>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ffff4">
    <w:name w:val="无标题条"/>
    <w:next w:val="affffe"/>
    <w:autoRedefine/>
    <w:rsid w:val="00355F51"/>
    <w:pPr>
      <w:jc w:val="both"/>
    </w:pPr>
    <w:rPr>
      <w:rFonts w:ascii="宋体" w:eastAsia="宋体" w:hAnsi="宋体" w:cs="Times New Roman"/>
      <w:kern w:val="0"/>
      <w:szCs w:val="20"/>
    </w:rPr>
  </w:style>
  <w:style w:type="paragraph" w:customStyle="1" w:styleId="a4">
    <w:name w:val="五级无标题条"/>
    <w:basedOn w:val="afff5"/>
    <w:rsid w:val="00355F51"/>
    <w:pPr>
      <w:numPr>
        <w:ilvl w:val="6"/>
        <w:numId w:val="20"/>
      </w:numPr>
      <w:spacing w:line="400" w:lineRule="exact"/>
    </w:pPr>
    <w:rPr>
      <w:rFonts w:ascii="Calibri" w:eastAsia="宋体" w:hAnsi="Calibri" w:cs="Times New Roman"/>
      <w:szCs w:val="24"/>
    </w:rPr>
  </w:style>
  <w:style w:type="paragraph" w:customStyle="1" w:styleId="a0">
    <w:name w:val="一级无标题条"/>
    <w:basedOn w:val="afff5"/>
    <w:rsid w:val="00355F51"/>
    <w:pPr>
      <w:numPr>
        <w:ilvl w:val="2"/>
        <w:numId w:val="20"/>
      </w:numPr>
      <w:spacing w:before="10" w:after="10"/>
    </w:pPr>
    <w:rPr>
      <w:rFonts w:ascii="宋体" w:eastAsia="宋体" w:hAnsi="宋体" w:cs="Times New Roman"/>
      <w:szCs w:val="24"/>
    </w:rPr>
  </w:style>
  <w:style w:type="paragraph" w:customStyle="1" w:styleId="affffffff5">
    <w:name w:val="注:后续"/>
    <w:rsid w:val="00355F51"/>
    <w:pPr>
      <w:spacing w:line="300" w:lineRule="exact"/>
      <w:ind w:leftChars="400" w:left="600" w:hangingChars="200" w:hanging="200"/>
      <w:jc w:val="both"/>
    </w:pPr>
    <w:rPr>
      <w:rFonts w:ascii="宋体" w:eastAsia="宋体" w:hAnsi="Times New Roman" w:cs="Times New Roman"/>
      <w:kern w:val="0"/>
      <w:sz w:val="18"/>
      <w:szCs w:val="20"/>
    </w:rPr>
  </w:style>
  <w:style w:type="paragraph" w:customStyle="1" w:styleId="affffffff6">
    <w:name w:val="注×:后续"/>
    <w:basedOn w:val="affffffff5"/>
    <w:rsid w:val="00355F51"/>
    <w:pPr>
      <w:ind w:leftChars="0" w:left="1406" w:firstLineChars="0" w:hanging="499"/>
    </w:pPr>
  </w:style>
  <w:style w:type="paragraph" w:customStyle="1" w:styleId="affffffff7">
    <w:name w:val="标准文件_一级无标题"/>
    <w:basedOn w:val="affd"/>
    <w:qFormat/>
    <w:rsid w:val="00355F51"/>
    <w:pPr>
      <w:spacing w:beforeLines="0" w:afterLines="0"/>
      <w:outlineLvl w:val="9"/>
    </w:pPr>
    <w:rPr>
      <w:rFonts w:ascii="宋体" w:eastAsia="宋体"/>
    </w:rPr>
  </w:style>
  <w:style w:type="paragraph" w:customStyle="1" w:styleId="affffffff8">
    <w:name w:val="标准文件_五级无标题"/>
    <w:basedOn w:val="afff1"/>
    <w:qFormat/>
    <w:rsid w:val="00355F51"/>
    <w:pPr>
      <w:spacing w:beforeLines="0" w:afterLines="0"/>
      <w:outlineLvl w:val="9"/>
    </w:pPr>
    <w:rPr>
      <w:rFonts w:ascii="宋体" w:eastAsia="宋体"/>
    </w:rPr>
  </w:style>
  <w:style w:type="paragraph" w:customStyle="1" w:styleId="affffffff9">
    <w:name w:val="标准文件_三级无标题"/>
    <w:basedOn w:val="afff"/>
    <w:qFormat/>
    <w:rsid w:val="00355F51"/>
    <w:pPr>
      <w:spacing w:beforeLines="0" w:afterLines="0"/>
      <w:outlineLvl w:val="9"/>
    </w:pPr>
    <w:rPr>
      <w:rFonts w:ascii="宋体" w:eastAsia="宋体"/>
    </w:rPr>
  </w:style>
  <w:style w:type="paragraph" w:customStyle="1" w:styleId="affffffffa">
    <w:name w:val="标准文件_二级无标题"/>
    <w:basedOn w:val="affe"/>
    <w:qFormat/>
    <w:rsid w:val="00355F51"/>
    <w:pPr>
      <w:spacing w:beforeLines="0" w:afterLines="0"/>
      <w:outlineLvl w:val="9"/>
    </w:pPr>
    <w:rPr>
      <w:rFonts w:ascii="宋体" w:eastAsia="宋体"/>
    </w:rPr>
  </w:style>
  <w:style w:type="paragraph" w:customStyle="1" w:styleId="affffffffb">
    <w:name w:val="标准_四级无标题"/>
    <w:basedOn w:val="afff0"/>
    <w:next w:val="affffe"/>
    <w:qFormat/>
    <w:rsid w:val="00355F51"/>
    <w:rPr>
      <w:rFonts w:eastAsia="宋体"/>
    </w:rPr>
  </w:style>
  <w:style w:type="paragraph" w:customStyle="1" w:styleId="affffffffc">
    <w:name w:val="标准文件_四级无标题"/>
    <w:basedOn w:val="afff0"/>
    <w:qFormat/>
    <w:rsid w:val="00355F51"/>
    <w:pPr>
      <w:spacing w:beforeLines="0" w:afterLines="0"/>
      <w:outlineLvl w:val="9"/>
    </w:pPr>
    <w:rPr>
      <w:rFonts w:ascii="宋体" w:eastAsia="宋体" w:hAnsi="黑体"/>
      <w:szCs w:val="52"/>
    </w:rPr>
  </w:style>
  <w:style w:type="paragraph" w:customStyle="1" w:styleId="aff1">
    <w:name w:val="标准文件_大写罗马数字编号列项"/>
    <w:basedOn w:val="affffe"/>
    <w:rsid w:val="00355F51"/>
    <w:pPr>
      <w:numPr>
        <w:numId w:val="23"/>
      </w:numPr>
      <w:ind w:firstLineChars="0" w:firstLine="0"/>
    </w:pPr>
    <w:rPr>
      <w:rFonts w:ascii="Times New Roman" w:cs="Arial"/>
      <w:szCs w:val="28"/>
    </w:rPr>
  </w:style>
  <w:style w:type="paragraph" w:customStyle="1" w:styleId="ae">
    <w:name w:val="标准文件_小写罗马数字编号列项"/>
    <w:basedOn w:val="affffe"/>
    <w:rsid w:val="00355F51"/>
    <w:pPr>
      <w:numPr>
        <w:numId w:val="24"/>
      </w:numPr>
      <w:ind w:firstLineChars="0" w:firstLine="0"/>
    </w:pPr>
    <w:rPr>
      <w:rFonts w:cs="Arial"/>
      <w:szCs w:val="28"/>
    </w:rPr>
  </w:style>
  <w:style w:type="paragraph" w:customStyle="1" w:styleId="affffffffd">
    <w:name w:val="标准文件_附录标题"/>
    <w:basedOn w:val="aff3"/>
    <w:qFormat/>
    <w:rsid w:val="00355F51"/>
    <w:pPr>
      <w:numPr>
        <w:numId w:val="0"/>
      </w:numPr>
      <w:spacing w:after="280"/>
      <w:outlineLvl w:val="9"/>
    </w:pPr>
  </w:style>
  <w:style w:type="paragraph" w:customStyle="1" w:styleId="affffffffe">
    <w:name w:val="标准文件_二级项"/>
    <w:autoRedefine/>
    <w:qFormat/>
    <w:rsid w:val="00355F51"/>
    <w:rPr>
      <w:rFonts w:ascii="宋体" w:eastAsia="宋体" w:hAnsi="Times New Roman" w:cs="Times New Roman"/>
      <w:kern w:val="0"/>
      <w:szCs w:val="20"/>
    </w:rPr>
  </w:style>
  <w:style w:type="paragraph" w:customStyle="1" w:styleId="af3">
    <w:name w:val="标准文件_三级项"/>
    <w:basedOn w:val="afff5"/>
    <w:autoRedefine/>
    <w:qFormat/>
    <w:rsid w:val="00355F51"/>
    <w:pPr>
      <w:numPr>
        <w:ilvl w:val="2"/>
        <w:numId w:val="21"/>
      </w:numPr>
      <w:adjustRightInd w:val="0"/>
      <w:spacing w:line="-300" w:lineRule="auto"/>
    </w:pPr>
    <w:rPr>
      <w:rFonts w:ascii="Times New Roman" w:eastAsia="宋体" w:hAnsi="Times New Roman" w:cs="Times New Roman"/>
      <w:szCs w:val="21"/>
    </w:rPr>
  </w:style>
  <w:style w:type="paragraph" w:customStyle="1" w:styleId="affa">
    <w:name w:val="图表脚注说明"/>
    <w:basedOn w:val="afff5"/>
    <w:next w:val="affffe"/>
    <w:autoRedefine/>
    <w:qFormat/>
    <w:rsid w:val="00355F51"/>
    <w:pPr>
      <w:numPr>
        <w:numId w:val="25"/>
      </w:numPr>
    </w:pPr>
    <w:rPr>
      <w:rFonts w:ascii="宋体" w:eastAsia="宋体" w:hAnsi="Times New Roman" w:cs="Times New Roman"/>
      <w:sz w:val="18"/>
      <w:szCs w:val="18"/>
    </w:rPr>
  </w:style>
  <w:style w:type="paragraph" w:customStyle="1" w:styleId="af5">
    <w:name w:val="标准文件_字母编号列项（一级）"/>
    <w:rsid w:val="00355F51"/>
    <w:pPr>
      <w:numPr>
        <w:numId w:val="34"/>
      </w:numPr>
      <w:jc w:val="both"/>
    </w:pPr>
    <w:rPr>
      <w:rFonts w:ascii="宋体" w:eastAsia="宋体" w:hAnsi="Times New Roman" w:cs="Times New Roman"/>
      <w:kern w:val="0"/>
      <w:szCs w:val="20"/>
    </w:rPr>
  </w:style>
  <w:style w:type="paragraph" w:customStyle="1" w:styleId="afffffffff">
    <w:name w:val="标准文件_索引字母"/>
    <w:next w:val="affffe"/>
    <w:autoRedefine/>
    <w:qFormat/>
    <w:rsid w:val="00355F51"/>
    <w:pPr>
      <w:jc w:val="center"/>
    </w:pPr>
    <w:rPr>
      <w:rFonts w:ascii="宋体" w:eastAsia="Times New Roman" w:hAnsi="宋体" w:cs="Times New Roman"/>
      <w:b/>
      <w:szCs w:val="20"/>
    </w:rPr>
  </w:style>
  <w:style w:type="paragraph" w:customStyle="1" w:styleId="afffffffff0">
    <w:name w:val="标准文件_附录前"/>
    <w:next w:val="affffe"/>
    <w:autoRedefine/>
    <w:qFormat/>
    <w:rsid w:val="00355F51"/>
    <w:pPr>
      <w:spacing w:line="20" w:lineRule="atLeast"/>
      <w:ind w:firstLine="200"/>
    </w:pPr>
    <w:rPr>
      <w:rFonts w:ascii="宋体" w:eastAsia="宋体" w:hAnsi="宋体" w:cs="Times New Roman"/>
      <w:sz w:val="10"/>
      <w:szCs w:val="20"/>
    </w:rPr>
  </w:style>
  <w:style w:type="paragraph" w:customStyle="1" w:styleId="afffffffff1">
    <w:name w:val="标准文件_正文标准名称"/>
    <w:autoRedefine/>
    <w:qFormat/>
    <w:rsid w:val="00355F51"/>
    <w:pPr>
      <w:spacing w:before="560" w:after="640" w:line="400" w:lineRule="exact"/>
      <w:jc w:val="center"/>
    </w:pPr>
    <w:rPr>
      <w:rFonts w:ascii="黑体" w:eastAsia="黑体" w:hAnsi="黑体" w:cs="Times New Roman"/>
      <w:sz w:val="32"/>
      <w:szCs w:val="32"/>
    </w:rPr>
  </w:style>
  <w:style w:type="paragraph" w:customStyle="1" w:styleId="afffffffff2">
    <w:name w:val="标准文件_表格"/>
    <w:basedOn w:val="affffe"/>
    <w:autoRedefine/>
    <w:qFormat/>
    <w:rsid w:val="00355F51"/>
    <w:pPr>
      <w:ind w:firstLineChars="0" w:firstLine="0"/>
      <w:jc w:val="center"/>
    </w:pPr>
    <w:rPr>
      <w:sz w:val="18"/>
    </w:rPr>
  </w:style>
  <w:style w:type="paragraph" w:customStyle="1" w:styleId="afff2">
    <w:name w:val="标准文件_注："/>
    <w:next w:val="affffe"/>
    <w:autoRedefine/>
    <w:qFormat/>
    <w:rsid w:val="00355F51"/>
    <w:pPr>
      <w:widowControl w:val="0"/>
      <w:numPr>
        <w:numId w:val="26"/>
      </w:numPr>
      <w:autoSpaceDE w:val="0"/>
      <w:autoSpaceDN w:val="0"/>
      <w:jc w:val="both"/>
    </w:pPr>
    <w:rPr>
      <w:rFonts w:ascii="宋体" w:eastAsia="宋体" w:hAnsi="Times New Roman" w:cs="Times New Roman"/>
      <w:kern w:val="0"/>
      <w:sz w:val="18"/>
      <w:szCs w:val="18"/>
    </w:rPr>
  </w:style>
  <w:style w:type="paragraph" w:customStyle="1" w:styleId="a5">
    <w:name w:val="标准文件_注×："/>
    <w:autoRedefine/>
    <w:qFormat/>
    <w:rsid w:val="00355F51"/>
    <w:pPr>
      <w:widowControl w:val="0"/>
      <w:numPr>
        <w:numId w:val="27"/>
      </w:numPr>
      <w:autoSpaceDE w:val="0"/>
      <w:autoSpaceDN w:val="0"/>
      <w:jc w:val="both"/>
    </w:pPr>
    <w:rPr>
      <w:rFonts w:ascii="宋体" w:eastAsia="宋体" w:hAnsi="Times New Roman" w:cs="Times New Roman"/>
      <w:kern w:val="0"/>
      <w:sz w:val="18"/>
      <w:szCs w:val="18"/>
    </w:rPr>
  </w:style>
  <w:style w:type="paragraph" w:customStyle="1" w:styleId="ac">
    <w:name w:val="标准文件_示例："/>
    <w:next w:val="afffffffff3"/>
    <w:autoRedefine/>
    <w:qFormat/>
    <w:rsid w:val="00355F51"/>
    <w:pPr>
      <w:widowControl w:val="0"/>
      <w:numPr>
        <w:numId w:val="28"/>
      </w:numPr>
      <w:jc w:val="both"/>
    </w:pPr>
    <w:rPr>
      <w:rFonts w:ascii="宋体" w:eastAsia="宋体" w:hAnsi="Times New Roman" w:cs="Times New Roman"/>
      <w:kern w:val="0"/>
      <w:sz w:val="18"/>
      <w:szCs w:val="18"/>
    </w:rPr>
  </w:style>
  <w:style w:type="paragraph" w:customStyle="1" w:styleId="afffffffff3">
    <w:name w:val="标准文件_示例内容"/>
    <w:basedOn w:val="affffe"/>
    <w:qFormat/>
    <w:rsid w:val="00355F51"/>
    <w:pPr>
      <w:ind w:firstLine="420"/>
    </w:pPr>
    <w:rPr>
      <w:sz w:val="18"/>
    </w:rPr>
  </w:style>
  <w:style w:type="paragraph" w:customStyle="1" w:styleId="afa">
    <w:name w:val="标准文件_示例×："/>
    <w:basedOn w:val="afff5"/>
    <w:next w:val="afffffffff3"/>
    <w:autoRedefine/>
    <w:qFormat/>
    <w:rsid w:val="00355F51"/>
    <w:pPr>
      <w:widowControl/>
      <w:numPr>
        <w:numId w:val="29"/>
      </w:numPr>
    </w:pPr>
    <w:rPr>
      <w:rFonts w:ascii="宋体" w:eastAsia="宋体" w:hAnsi="Times New Roman" w:cs="Times New Roman"/>
      <w:kern w:val="0"/>
      <w:sz w:val="18"/>
      <w:szCs w:val="18"/>
    </w:rPr>
  </w:style>
  <w:style w:type="character" w:customStyle="1" w:styleId="Char6">
    <w:name w:val="标准文件_段 Char"/>
    <w:link w:val="affffe"/>
    <w:autoRedefine/>
    <w:rsid w:val="00355F51"/>
    <w:rPr>
      <w:rFonts w:ascii="宋体" w:eastAsia="宋体" w:hAnsi="Times New Roman" w:cs="Times New Roman"/>
      <w:kern w:val="0"/>
      <w:szCs w:val="20"/>
    </w:rPr>
  </w:style>
  <w:style w:type="paragraph" w:customStyle="1" w:styleId="afffffffff4">
    <w:name w:val="标准文件_表格续"/>
    <w:basedOn w:val="affffe"/>
    <w:next w:val="affffe"/>
    <w:autoRedefine/>
    <w:qFormat/>
    <w:rsid w:val="00355F51"/>
    <w:pPr>
      <w:jc w:val="center"/>
    </w:pPr>
    <w:rPr>
      <w:rFonts w:ascii="黑体" w:eastAsia="黑体" w:hAnsi="黑体"/>
    </w:rPr>
  </w:style>
  <w:style w:type="character" w:styleId="afffffffff5">
    <w:name w:val="Placeholder Text"/>
    <w:basedOn w:val="afff6"/>
    <w:autoRedefine/>
    <w:uiPriority w:val="99"/>
    <w:semiHidden/>
    <w:qFormat/>
    <w:rsid w:val="00355F51"/>
    <w:rPr>
      <w:color w:val="808080"/>
    </w:rPr>
  </w:style>
  <w:style w:type="paragraph" w:customStyle="1" w:styleId="2">
    <w:name w:val="标准文件_二级项2"/>
    <w:basedOn w:val="affffe"/>
    <w:autoRedefine/>
    <w:qFormat/>
    <w:rsid w:val="00355F51"/>
    <w:pPr>
      <w:numPr>
        <w:ilvl w:val="1"/>
        <w:numId w:val="21"/>
      </w:numPr>
      <w:ind w:firstLineChars="0" w:firstLine="0"/>
    </w:pPr>
  </w:style>
  <w:style w:type="paragraph" w:customStyle="1" w:styleId="21">
    <w:name w:val="标准文件_三级项2"/>
    <w:basedOn w:val="affffe"/>
    <w:autoRedefine/>
    <w:qFormat/>
    <w:rsid w:val="00355F51"/>
    <w:pPr>
      <w:numPr>
        <w:numId w:val="30"/>
      </w:numPr>
      <w:spacing w:line="300" w:lineRule="exact"/>
      <w:ind w:firstLineChars="0"/>
    </w:pPr>
    <w:rPr>
      <w:rFonts w:ascii="Times New Roman"/>
    </w:rPr>
  </w:style>
  <w:style w:type="paragraph" w:customStyle="1" w:styleId="20">
    <w:name w:val="标准文件_一级项2"/>
    <w:basedOn w:val="affffe"/>
    <w:autoRedefine/>
    <w:qFormat/>
    <w:rsid w:val="00355F51"/>
    <w:pPr>
      <w:numPr>
        <w:numId w:val="31"/>
      </w:numPr>
      <w:spacing w:line="300" w:lineRule="exact"/>
      <w:ind w:firstLineChars="0"/>
    </w:pPr>
    <w:rPr>
      <w:rFonts w:ascii="Times New Roman"/>
    </w:rPr>
  </w:style>
  <w:style w:type="paragraph" w:customStyle="1" w:styleId="afffffffff6">
    <w:name w:val="标准文件_提示"/>
    <w:basedOn w:val="affffe"/>
    <w:next w:val="affffe"/>
    <w:autoRedefine/>
    <w:qFormat/>
    <w:rsid w:val="00355F51"/>
    <w:pPr>
      <w:ind w:firstLine="420"/>
    </w:pPr>
    <w:rPr>
      <w:rFonts w:ascii="黑体" w:eastAsia="黑体"/>
    </w:rPr>
  </w:style>
  <w:style w:type="character" w:customStyle="1" w:styleId="afffffffff7">
    <w:name w:val="标准文件_来源"/>
    <w:basedOn w:val="afff6"/>
    <w:autoRedefine/>
    <w:uiPriority w:val="1"/>
    <w:qFormat/>
    <w:rsid w:val="00355F51"/>
    <w:rPr>
      <w:rFonts w:eastAsia="宋体"/>
      <w:sz w:val="21"/>
    </w:rPr>
  </w:style>
  <w:style w:type="paragraph" w:customStyle="1" w:styleId="afffffffff8">
    <w:name w:val="标准文件_图表说明"/>
    <w:autoRedefine/>
    <w:qFormat/>
    <w:rsid w:val="00355F51"/>
    <w:pPr>
      <w:spacing w:line="276" w:lineRule="auto"/>
      <w:ind w:firstLine="420"/>
    </w:pPr>
    <w:rPr>
      <w:rFonts w:ascii="宋体" w:eastAsia="宋体" w:hAnsi="宋体" w:cs="Times New Roman"/>
      <w:sz w:val="18"/>
      <w:szCs w:val="20"/>
    </w:rPr>
  </w:style>
  <w:style w:type="paragraph" w:customStyle="1" w:styleId="afffffffff9">
    <w:name w:val="其他发布日期"/>
    <w:basedOn w:val="affffffc"/>
    <w:autoRedefine/>
    <w:qFormat/>
    <w:rsid w:val="00355F51"/>
    <w:pPr>
      <w:framePr w:w="3997" w:h="471" w:hRule="exact" w:hSpace="0" w:vSpace="181" w:wrap="around" w:vAnchor="page" w:hAnchor="page" w:x="1419" w:y="14097"/>
    </w:pPr>
  </w:style>
  <w:style w:type="paragraph" w:customStyle="1" w:styleId="afffffffffa">
    <w:name w:val="其他实施日期"/>
    <w:basedOn w:val="affffffff2"/>
    <w:autoRedefine/>
    <w:qFormat/>
    <w:rsid w:val="00355F51"/>
    <w:pPr>
      <w:framePr w:w="3997" w:h="471" w:hRule="exact" w:vSpace="181" w:wrap="around" w:vAnchor="page" w:hAnchor="page" w:x="7089" w:y="14097"/>
    </w:pPr>
  </w:style>
  <w:style w:type="paragraph" w:customStyle="1" w:styleId="afffffffffb">
    <w:name w:val="标准文件_文件编号"/>
    <w:basedOn w:val="affffe"/>
    <w:autoRedefine/>
    <w:qFormat/>
    <w:rsid w:val="00355F51"/>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autoRedefine/>
    <w:qFormat/>
    <w:rsid w:val="00355F51"/>
    <w:pPr>
      <w:framePr w:wrap="auto"/>
      <w:spacing w:before="57"/>
    </w:pPr>
    <w:rPr>
      <w:sz w:val="21"/>
    </w:rPr>
  </w:style>
  <w:style w:type="paragraph" w:customStyle="1" w:styleId="afffffffffd">
    <w:name w:val="标准文件_文件名称"/>
    <w:basedOn w:val="affffe"/>
    <w:next w:val="affffe"/>
    <w:autoRedefine/>
    <w:qFormat/>
    <w:rsid w:val="00355F51"/>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fffe">
    <w:name w:val="标准文件_附录图标号"/>
    <w:basedOn w:val="affffe"/>
    <w:next w:val="affffe"/>
    <w:autoRedefine/>
    <w:qFormat/>
    <w:rsid w:val="00355F51"/>
    <w:pPr>
      <w:spacing w:line="14" w:lineRule="exact"/>
      <w:ind w:left="420" w:firstLineChars="0" w:firstLine="0"/>
      <w:jc w:val="center"/>
    </w:pPr>
    <w:rPr>
      <w:rFonts w:ascii="黑体" w:eastAsia="黑体" w:hAnsi="黑体"/>
      <w:vanish/>
      <w:sz w:val="2"/>
      <w:szCs w:val="21"/>
    </w:rPr>
  </w:style>
  <w:style w:type="paragraph" w:customStyle="1" w:styleId="afe">
    <w:name w:val="标准文件_附录表标号"/>
    <w:basedOn w:val="affffe"/>
    <w:next w:val="affffe"/>
    <w:autoRedefine/>
    <w:qFormat/>
    <w:rsid w:val="00355F51"/>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autoRedefine/>
    <w:qFormat/>
    <w:rsid w:val="00355F51"/>
    <w:pPr>
      <w:numPr>
        <w:ilvl w:val="1"/>
        <w:numId w:val="8"/>
      </w:numPr>
      <w:spacing w:beforeLines="50" w:afterLines="50"/>
      <w:ind w:firstLineChars="0"/>
    </w:pPr>
    <w:rPr>
      <w:rFonts w:ascii="黑体" w:eastAsia="黑体"/>
    </w:rPr>
  </w:style>
  <w:style w:type="paragraph" w:customStyle="1" w:styleId="a8">
    <w:name w:val="标准文件_引言二级条标题"/>
    <w:basedOn w:val="affffe"/>
    <w:next w:val="affffe"/>
    <w:qFormat/>
    <w:rsid w:val="00355F51"/>
    <w:pPr>
      <w:numPr>
        <w:ilvl w:val="2"/>
        <w:numId w:val="8"/>
      </w:numPr>
      <w:spacing w:beforeLines="50" w:afterLines="50"/>
      <w:ind w:firstLineChars="0"/>
    </w:pPr>
    <w:rPr>
      <w:rFonts w:ascii="黑体" w:eastAsia="黑体"/>
    </w:rPr>
  </w:style>
  <w:style w:type="paragraph" w:customStyle="1" w:styleId="a9">
    <w:name w:val="标准文件_引言三级条标题"/>
    <w:basedOn w:val="affffe"/>
    <w:next w:val="affffe"/>
    <w:autoRedefine/>
    <w:qFormat/>
    <w:rsid w:val="00355F51"/>
    <w:pPr>
      <w:numPr>
        <w:ilvl w:val="3"/>
        <w:numId w:val="8"/>
      </w:numPr>
      <w:spacing w:beforeLines="50" w:afterLines="50"/>
      <w:ind w:firstLineChars="0"/>
    </w:pPr>
    <w:rPr>
      <w:rFonts w:ascii="黑体" w:eastAsia="黑体"/>
    </w:rPr>
  </w:style>
  <w:style w:type="paragraph" w:customStyle="1" w:styleId="aa">
    <w:name w:val="标准文件_引言四级条标题"/>
    <w:basedOn w:val="affffe"/>
    <w:next w:val="affffe"/>
    <w:qFormat/>
    <w:rsid w:val="00355F51"/>
    <w:pPr>
      <w:numPr>
        <w:ilvl w:val="4"/>
        <w:numId w:val="8"/>
      </w:numPr>
      <w:spacing w:beforeLines="50" w:afterLines="50"/>
      <w:ind w:firstLineChars="0"/>
    </w:pPr>
    <w:rPr>
      <w:rFonts w:ascii="黑体" w:eastAsia="黑体"/>
    </w:rPr>
  </w:style>
  <w:style w:type="paragraph" w:customStyle="1" w:styleId="ab">
    <w:name w:val="标准文件_引言五级条标题"/>
    <w:basedOn w:val="affffe"/>
    <w:next w:val="affffe"/>
    <w:qFormat/>
    <w:rsid w:val="00355F51"/>
    <w:pPr>
      <w:numPr>
        <w:ilvl w:val="5"/>
        <w:numId w:val="8"/>
      </w:numPr>
      <w:spacing w:beforeLines="50" w:afterLines="50"/>
      <w:ind w:firstLineChars="0"/>
    </w:pPr>
    <w:rPr>
      <w:rFonts w:ascii="黑体" w:eastAsia="黑体"/>
    </w:rPr>
  </w:style>
  <w:style w:type="paragraph" w:customStyle="1" w:styleId="affffffffff">
    <w:name w:val="标准文件_注后"/>
    <w:basedOn w:val="affffe"/>
    <w:qFormat/>
    <w:rsid w:val="00355F51"/>
    <w:pPr>
      <w:ind w:left="811" w:firstLineChars="0" w:firstLine="0"/>
    </w:pPr>
    <w:rPr>
      <w:sz w:val="18"/>
    </w:rPr>
  </w:style>
  <w:style w:type="paragraph" w:customStyle="1" w:styleId="X">
    <w:name w:val="标准文件_注X后"/>
    <w:basedOn w:val="affffe"/>
    <w:qFormat/>
    <w:rsid w:val="00355F51"/>
    <w:pPr>
      <w:ind w:left="811" w:firstLineChars="0" w:firstLine="0"/>
    </w:pPr>
    <w:rPr>
      <w:sz w:val="18"/>
    </w:rPr>
  </w:style>
  <w:style w:type="paragraph" w:customStyle="1" w:styleId="affffffffff0">
    <w:name w:val="标准文件_示例后"/>
    <w:basedOn w:val="affffe"/>
    <w:autoRedefine/>
    <w:qFormat/>
    <w:rsid w:val="00355F51"/>
    <w:pPr>
      <w:ind w:left="964" w:firstLineChars="0" w:firstLine="0"/>
    </w:pPr>
    <w:rPr>
      <w:sz w:val="18"/>
    </w:rPr>
  </w:style>
  <w:style w:type="paragraph" w:customStyle="1" w:styleId="X0">
    <w:name w:val="标准文件_示例X后"/>
    <w:basedOn w:val="affffe"/>
    <w:link w:val="X1"/>
    <w:autoRedefine/>
    <w:qFormat/>
    <w:rsid w:val="00355F51"/>
    <w:pPr>
      <w:ind w:left="1049" w:firstLineChars="0" w:firstLine="0"/>
    </w:pPr>
    <w:rPr>
      <w:sz w:val="18"/>
    </w:rPr>
  </w:style>
  <w:style w:type="character" w:customStyle="1" w:styleId="X1">
    <w:name w:val="标准文件_示例X后 字符"/>
    <w:basedOn w:val="Char6"/>
    <w:link w:val="X0"/>
    <w:autoRedefine/>
    <w:qFormat/>
    <w:rsid w:val="00355F51"/>
    <w:rPr>
      <w:sz w:val="18"/>
    </w:rPr>
  </w:style>
  <w:style w:type="paragraph" w:customStyle="1" w:styleId="affffffffff1">
    <w:name w:val="标准文件_索引项"/>
    <w:basedOn w:val="affffe"/>
    <w:next w:val="affffe"/>
    <w:autoRedefine/>
    <w:qFormat/>
    <w:rsid w:val="00355F51"/>
    <w:pPr>
      <w:tabs>
        <w:tab w:val="right" w:leader="dot" w:pos="9356"/>
      </w:tabs>
      <w:ind w:left="210" w:firstLineChars="0" w:hanging="210"/>
      <w:jc w:val="left"/>
    </w:pPr>
  </w:style>
  <w:style w:type="paragraph" w:customStyle="1" w:styleId="affffffffff2">
    <w:name w:val="标准文件_附录一级无标题"/>
    <w:basedOn w:val="aff4"/>
    <w:autoRedefine/>
    <w:qFormat/>
    <w:rsid w:val="00355F51"/>
    <w:pPr>
      <w:spacing w:beforeLines="0" w:afterLines="0" w:line="276" w:lineRule="auto"/>
      <w:outlineLvl w:val="9"/>
    </w:pPr>
    <w:rPr>
      <w:rFonts w:ascii="宋体" w:eastAsia="宋体"/>
    </w:rPr>
  </w:style>
  <w:style w:type="paragraph" w:customStyle="1" w:styleId="affffffffff3">
    <w:name w:val="标准文件_附录二级无标题"/>
    <w:basedOn w:val="aff5"/>
    <w:rsid w:val="00355F51"/>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355F51"/>
    <w:pPr>
      <w:spacing w:beforeLines="0" w:afterLines="0" w:line="276" w:lineRule="auto"/>
      <w:outlineLvl w:val="9"/>
    </w:pPr>
    <w:rPr>
      <w:rFonts w:ascii="宋体" w:eastAsia="宋体"/>
    </w:rPr>
  </w:style>
  <w:style w:type="paragraph" w:customStyle="1" w:styleId="affffffffff5">
    <w:name w:val="标准文件_附录四级无标题"/>
    <w:basedOn w:val="aff7"/>
    <w:autoRedefine/>
    <w:qFormat/>
    <w:rsid w:val="00355F51"/>
    <w:pPr>
      <w:spacing w:beforeLines="0" w:afterLines="0" w:line="276" w:lineRule="auto"/>
      <w:outlineLvl w:val="9"/>
    </w:pPr>
    <w:rPr>
      <w:rFonts w:ascii="宋体" w:eastAsia="宋体"/>
    </w:rPr>
  </w:style>
  <w:style w:type="paragraph" w:customStyle="1" w:styleId="affffffffff6">
    <w:name w:val="标准文件_附录五级无标题"/>
    <w:basedOn w:val="aff8"/>
    <w:autoRedefine/>
    <w:qFormat/>
    <w:rsid w:val="00355F51"/>
    <w:pPr>
      <w:spacing w:beforeLines="0" w:afterLines="0" w:line="276" w:lineRule="auto"/>
      <w:outlineLvl w:val="9"/>
    </w:pPr>
    <w:rPr>
      <w:rFonts w:ascii="宋体" w:eastAsia="宋体"/>
    </w:rPr>
  </w:style>
  <w:style w:type="paragraph" w:customStyle="1" w:styleId="affffffffff7">
    <w:name w:val="标准文件_引言一级无标题"/>
    <w:basedOn w:val="a7"/>
    <w:next w:val="affffe"/>
    <w:qFormat/>
    <w:rsid w:val="00355F51"/>
    <w:pPr>
      <w:spacing w:beforeLines="0" w:afterLines="0" w:line="276" w:lineRule="auto"/>
    </w:pPr>
    <w:rPr>
      <w:rFonts w:ascii="宋体" w:eastAsia="宋体"/>
    </w:rPr>
  </w:style>
  <w:style w:type="paragraph" w:customStyle="1" w:styleId="affffffffff8">
    <w:name w:val="标准文件_引言二级无标题"/>
    <w:basedOn w:val="a8"/>
    <w:next w:val="affffe"/>
    <w:qFormat/>
    <w:rsid w:val="00355F51"/>
    <w:pPr>
      <w:spacing w:beforeLines="0" w:afterLines="0" w:line="276" w:lineRule="auto"/>
    </w:pPr>
    <w:rPr>
      <w:rFonts w:ascii="宋体" w:eastAsia="宋体"/>
    </w:rPr>
  </w:style>
  <w:style w:type="paragraph" w:customStyle="1" w:styleId="affffffffff9">
    <w:name w:val="标准文件_引言三级无标题"/>
    <w:basedOn w:val="a9"/>
    <w:qFormat/>
    <w:rsid w:val="00355F51"/>
    <w:pPr>
      <w:spacing w:beforeLines="0" w:afterLines="0" w:line="276" w:lineRule="auto"/>
    </w:pPr>
    <w:rPr>
      <w:rFonts w:ascii="宋体" w:eastAsia="宋体"/>
    </w:rPr>
  </w:style>
  <w:style w:type="paragraph" w:customStyle="1" w:styleId="affffffffffa">
    <w:name w:val="标准文件_引言四级无标题"/>
    <w:basedOn w:val="aa"/>
    <w:next w:val="affffe"/>
    <w:autoRedefine/>
    <w:qFormat/>
    <w:rsid w:val="00355F51"/>
    <w:pPr>
      <w:spacing w:beforeLines="0" w:afterLines="0" w:line="276" w:lineRule="auto"/>
    </w:pPr>
    <w:rPr>
      <w:rFonts w:ascii="宋体" w:eastAsia="宋体"/>
    </w:rPr>
  </w:style>
  <w:style w:type="paragraph" w:customStyle="1" w:styleId="affffffffffb">
    <w:name w:val="标准文件_引言五级无标题"/>
    <w:basedOn w:val="ab"/>
    <w:next w:val="affffe"/>
    <w:qFormat/>
    <w:rsid w:val="00355F51"/>
    <w:pPr>
      <w:spacing w:beforeLines="0" w:afterLines="0" w:line="276" w:lineRule="auto"/>
    </w:pPr>
    <w:rPr>
      <w:rFonts w:ascii="宋体" w:eastAsia="宋体"/>
    </w:rPr>
  </w:style>
  <w:style w:type="paragraph" w:customStyle="1" w:styleId="affffffffffc">
    <w:name w:val="标准文件_索引标题"/>
    <w:basedOn w:val="afffff5"/>
    <w:next w:val="affffe"/>
    <w:autoRedefine/>
    <w:qFormat/>
    <w:rsid w:val="00355F51"/>
    <w:rPr>
      <w:rFonts w:hAnsi="黑体"/>
    </w:rPr>
  </w:style>
  <w:style w:type="paragraph" w:customStyle="1" w:styleId="affffffffffd">
    <w:name w:val="标准文件_脚注内容"/>
    <w:basedOn w:val="affffe"/>
    <w:qFormat/>
    <w:rsid w:val="00355F51"/>
    <w:pPr>
      <w:ind w:leftChars="200" w:left="400" w:hangingChars="200" w:hanging="200"/>
    </w:pPr>
    <w:rPr>
      <w:sz w:val="15"/>
    </w:rPr>
  </w:style>
  <w:style w:type="paragraph" w:customStyle="1" w:styleId="affffffffffe">
    <w:name w:val="标准文件_术语条一"/>
    <w:basedOn w:val="affffffff7"/>
    <w:next w:val="affffe"/>
    <w:autoRedefine/>
    <w:qFormat/>
    <w:rsid w:val="00355F51"/>
  </w:style>
  <w:style w:type="paragraph" w:customStyle="1" w:styleId="afffffffffff">
    <w:name w:val="标准文件_术语条二"/>
    <w:basedOn w:val="affffffffa"/>
    <w:next w:val="affffe"/>
    <w:autoRedefine/>
    <w:qFormat/>
    <w:rsid w:val="00355F51"/>
  </w:style>
  <w:style w:type="paragraph" w:customStyle="1" w:styleId="afffffffffff0">
    <w:name w:val="标准文件_术语条三"/>
    <w:basedOn w:val="affffffff9"/>
    <w:next w:val="affffe"/>
    <w:autoRedefine/>
    <w:qFormat/>
    <w:rsid w:val="00355F51"/>
  </w:style>
  <w:style w:type="paragraph" w:customStyle="1" w:styleId="afffffffffff1">
    <w:name w:val="标准文件_术语条四"/>
    <w:basedOn w:val="affffffffc"/>
    <w:next w:val="affffe"/>
    <w:qFormat/>
    <w:rsid w:val="00355F51"/>
  </w:style>
  <w:style w:type="paragraph" w:customStyle="1" w:styleId="afffffffffff2">
    <w:name w:val="标准文件_术语条五"/>
    <w:basedOn w:val="affffffff8"/>
    <w:next w:val="affffe"/>
    <w:qFormat/>
    <w:rsid w:val="00355F51"/>
  </w:style>
  <w:style w:type="paragraph" w:customStyle="1" w:styleId="Default">
    <w:name w:val="Default"/>
    <w:autoRedefine/>
    <w:rsid w:val="00355F51"/>
    <w:pPr>
      <w:widowControl w:val="0"/>
      <w:autoSpaceDE w:val="0"/>
      <w:autoSpaceDN w:val="0"/>
      <w:adjustRightInd w:val="0"/>
    </w:pPr>
    <w:rPr>
      <w:rFonts w:ascii="宋体" w:eastAsia="宋体" w:hAnsi="Calibri" w:cs="宋体"/>
      <w:color w:val="000000"/>
      <w:kern w:val="0"/>
      <w:sz w:val="24"/>
      <w:szCs w:val="24"/>
    </w:rPr>
  </w:style>
  <w:style w:type="character" w:customStyle="1" w:styleId="afffffffffff3">
    <w:name w:val="发布"/>
    <w:basedOn w:val="afff6"/>
    <w:autoRedefine/>
    <w:qFormat/>
    <w:rsid w:val="00355F51"/>
    <w:rPr>
      <w:rFonts w:ascii="黑体" w:eastAsia="黑体"/>
      <w:spacing w:val="85"/>
      <w:w w:val="100"/>
      <w:position w:val="3"/>
      <w:sz w:val="28"/>
      <w:szCs w:val="28"/>
    </w:rPr>
  </w:style>
  <w:style w:type="paragraph" w:customStyle="1" w:styleId="af8">
    <w:name w:val="正文图标题"/>
    <w:next w:val="afff5"/>
    <w:qFormat/>
    <w:rsid w:val="00355F51"/>
    <w:pPr>
      <w:numPr>
        <w:numId w:val="6"/>
      </w:numPr>
      <w:tabs>
        <w:tab w:val="left" w:pos="360"/>
      </w:tabs>
      <w:spacing w:beforeLines="50" w:afterLines="50"/>
      <w:jc w:val="center"/>
    </w:pPr>
    <w:rPr>
      <w:rFonts w:ascii="黑体" w:eastAsia="黑体" w:hAnsi="Times New Roman" w:cs="Times New Roman"/>
      <w:kern w:val="0"/>
      <w:szCs w:val="20"/>
    </w:rPr>
  </w:style>
  <w:style w:type="paragraph" w:customStyle="1" w:styleId="afffffffffff4">
    <w:name w:val="段"/>
    <w:link w:val="Char7"/>
    <w:autoRedefine/>
    <w:qFormat/>
    <w:rsid w:val="00355F51"/>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7">
    <w:name w:val="段 Char"/>
    <w:link w:val="afffffffffff4"/>
    <w:qFormat/>
    <w:rsid w:val="00355F51"/>
    <w:rPr>
      <w:rFonts w:ascii="宋体" w:eastAsia="宋体" w:hAnsi="Times New Roman" w:cs="Times New Roman"/>
      <w:kern w:val="0"/>
      <w:szCs w:val="20"/>
    </w:rPr>
  </w:style>
  <w:style w:type="paragraph" w:styleId="afffffffffff5">
    <w:name w:val="List Paragraph"/>
    <w:basedOn w:val="afff5"/>
    <w:uiPriority w:val="34"/>
    <w:qFormat/>
    <w:rsid w:val="00AE4320"/>
    <w:pPr>
      <w:ind w:firstLineChars="200" w:firstLine="420"/>
    </w:pPr>
  </w:style>
  <w:style w:type="character" w:styleId="afffffffffff6">
    <w:name w:val="annotation reference"/>
    <w:basedOn w:val="afff6"/>
    <w:uiPriority w:val="99"/>
    <w:semiHidden/>
    <w:unhideWhenUsed/>
    <w:rsid w:val="005D626C"/>
    <w:rPr>
      <w:sz w:val="21"/>
      <w:szCs w:val="21"/>
    </w:rPr>
  </w:style>
  <w:style w:type="paragraph" w:styleId="afffffffffff7">
    <w:name w:val="annotation text"/>
    <w:basedOn w:val="afff5"/>
    <w:link w:val="Char8"/>
    <w:uiPriority w:val="99"/>
    <w:semiHidden/>
    <w:unhideWhenUsed/>
    <w:rsid w:val="005D626C"/>
    <w:pPr>
      <w:jc w:val="left"/>
    </w:pPr>
  </w:style>
  <w:style w:type="character" w:customStyle="1" w:styleId="Char8">
    <w:name w:val="批注文字 Char"/>
    <w:basedOn w:val="afff6"/>
    <w:link w:val="afffffffffff7"/>
    <w:uiPriority w:val="99"/>
    <w:semiHidden/>
    <w:rsid w:val="005D626C"/>
  </w:style>
  <w:style w:type="paragraph" w:styleId="afffffffffff8">
    <w:name w:val="annotation subject"/>
    <w:basedOn w:val="afffffffffff7"/>
    <w:next w:val="afffffffffff7"/>
    <w:link w:val="Char9"/>
    <w:uiPriority w:val="99"/>
    <w:semiHidden/>
    <w:unhideWhenUsed/>
    <w:rsid w:val="005D626C"/>
    <w:rPr>
      <w:b/>
      <w:bCs/>
    </w:rPr>
  </w:style>
  <w:style w:type="character" w:customStyle="1" w:styleId="Char9">
    <w:name w:val="批注主题 Char"/>
    <w:basedOn w:val="Char8"/>
    <w:link w:val="afffffffffff8"/>
    <w:uiPriority w:val="99"/>
    <w:semiHidden/>
    <w:rsid w:val="005D626C"/>
    <w:rPr>
      <w:b/>
      <w:bCs/>
    </w:rPr>
  </w:style>
  <w:style w:type="paragraph" w:styleId="afffffffffff9">
    <w:name w:val="Document Map"/>
    <w:basedOn w:val="afff5"/>
    <w:link w:val="Chara"/>
    <w:uiPriority w:val="99"/>
    <w:semiHidden/>
    <w:unhideWhenUsed/>
    <w:rsid w:val="00002FB3"/>
    <w:rPr>
      <w:rFonts w:ascii="宋体" w:eastAsia="宋体"/>
      <w:sz w:val="18"/>
      <w:szCs w:val="18"/>
    </w:rPr>
  </w:style>
  <w:style w:type="character" w:customStyle="1" w:styleId="Chara">
    <w:name w:val="文档结构图 Char"/>
    <w:basedOn w:val="afff6"/>
    <w:link w:val="afffffffffff9"/>
    <w:uiPriority w:val="99"/>
    <w:semiHidden/>
    <w:rsid w:val="00002FB3"/>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DE367A5EEC4468B84AEF67228237703"/>
        <w:category>
          <w:name w:val="常规"/>
          <w:gallery w:val="placeholder"/>
        </w:category>
        <w:types>
          <w:type w:val="bbPlcHdr"/>
        </w:types>
        <w:behaviors>
          <w:behavior w:val="content"/>
        </w:behaviors>
        <w:guid w:val="{7FF99459-719B-49A0-A160-7BF8E0EA5793}"/>
      </w:docPartPr>
      <w:docPartBody>
        <w:p w:rsidR="0006598E" w:rsidRDefault="0006598E" w:rsidP="0006598E">
          <w:pPr>
            <w:pStyle w:val="5DE367A5EEC4468B84AEF67228237703"/>
          </w:pPr>
          <w:r>
            <w:rPr>
              <w:rStyle w:val="a3"/>
              <w:rFonts w:hint="eastAsia"/>
            </w:rPr>
            <w:t>单击或点击此处输入文字。</w:t>
          </w:r>
        </w:p>
      </w:docPartBody>
    </w:docPart>
    <w:docPart>
      <w:docPartPr>
        <w:name w:val="EBDF94BBAD624BF48FD67B58F6114249"/>
        <w:category>
          <w:name w:val="常规"/>
          <w:gallery w:val="placeholder"/>
        </w:category>
        <w:types>
          <w:type w:val="bbPlcHdr"/>
        </w:types>
        <w:behaviors>
          <w:behavior w:val="content"/>
        </w:behaviors>
        <w:guid w:val="{68CEE556-4207-4935-B38F-9FF0926243D5}"/>
      </w:docPartPr>
      <w:docPartBody>
        <w:p w:rsidR="0006598E" w:rsidRDefault="0006598E" w:rsidP="0006598E">
          <w:pPr>
            <w:pStyle w:val="EBDF94BBAD624BF48FD67B58F6114249"/>
          </w:pPr>
          <w:r>
            <w:rPr>
              <w:rStyle w:val="a3"/>
              <w:rFonts w:hint="eastAsia"/>
            </w:rPr>
            <w:t>选择一项。</w:t>
          </w:r>
        </w:p>
      </w:docPartBody>
    </w:docPart>
    <w:docPart>
      <w:docPartPr>
        <w:name w:val="7398C50C1C2148DFB4A50E3AEEB8FE5B"/>
        <w:category>
          <w:name w:val="常规"/>
          <w:gallery w:val="placeholder"/>
        </w:category>
        <w:types>
          <w:type w:val="bbPlcHdr"/>
        </w:types>
        <w:behaviors>
          <w:behavior w:val="content"/>
        </w:behaviors>
        <w:guid w:val="{12BCDEA5-579F-48BD-B61E-2E18819BD4B6}"/>
      </w:docPartPr>
      <w:docPartBody>
        <w:p w:rsidR="0006598E" w:rsidRDefault="0006598E" w:rsidP="0006598E">
          <w:pPr>
            <w:pStyle w:val="7398C50C1C2148DFB4A50E3AEEB8FE5B"/>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6598E"/>
    <w:rsid w:val="00037E7E"/>
    <w:rsid w:val="0006598E"/>
    <w:rsid w:val="001B5F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E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6598E"/>
    <w:rPr>
      <w:color w:val="808080"/>
    </w:rPr>
  </w:style>
  <w:style w:type="paragraph" w:customStyle="1" w:styleId="D2D9F9691B0849E894BC7498F7318525">
    <w:name w:val="D2D9F9691B0849E894BC7498F7318525"/>
    <w:rsid w:val="0006598E"/>
    <w:pPr>
      <w:widowControl w:val="0"/>
      <w:jc w:val="both"/>
    </w:pPr>
  </w:style>
  <w:style w:type="paragraph" w:customStyle="1" w:styleId="EB22FCABA4C14BBBA8A6B113EF5DA426">
    <w:name w:val="EB22FCABA4C14BBBA8A6B113EF5DA426"/>
    <w:rsid w:val="0006598E"/>
    <w:pPr>
      <w:widowControl w:val="0"/>
      <w:jc w:val="both"/>
    </w:pPr>
  </w:style>
  <w:style w:type="paragraph" w:customStyle="1" w:styleId="35AFB31C89D2406B8C715D56BCB7B57D">
    <w:name w:val="35AFB31C89D2406B8C715D56BCB7B57D"/>
    <w:rsid w:val="0006598E"/>
    <w:pPr>
      <w:widowControl w:val="0"/>
      <w:jc w:val="both"/>
    </w:pPr>
  </w:style>
  <w:style w:type="paragraph" w:customStyle="1" w:styleId="5DE367A5EEC4468B84AEF67228237703">
    <w:name w:val="5DE367A5EEC4468B84AEF67228237703"/>
    <w:rsid w:val="0006598E"/>
    <w:pPr>
      <w:widowControl w:val="0"/>
      <w:jc w:val="both"/>
    </w:pPr>
  </w:style>
  <w:style w:type="paragraph" w:customStyle="1" w:styleId="EBDF94BBAD624BF48FD67B58F6114249">
    <w:name w:val="EBDF94BBAD624BF48FD67B58F6114249"/>
    <w:rsid w:val="0006598E"/>
    <w:pPr>
      <w:widowControl w:val="0"/>
      <w:jc w:val="both"/>
    </w:pPr>
  </w:style>
  <w:style w:type="paragraph" w:customStyle="1" w:styleId="7398C50C1C2148DFB4A50E3AEEB8FE5B">
    <w:name w:val="7398C50C1C2148DFB4A50E3AEEB8FE5B"/>
    <w:rsid w:val="0006598E"/>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105A-5A1D-4BA3-A158-53714A22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1671</Words>
  <Characters>9531</Characters>
  <Application>Microsoft Office Word</Application>
  <DocSecurity>0</DocSecurity>
  <Lines>79</Lines>
  <Paragraphs>22</Paragraphs>
  <ScaleCrop>false</ScaleCrop>
  <Company/>
  <LinksUpToDate>false</LinksUpToDate>
  <CharactersWithSpaces>11180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dc:creator>
  <cp:keywords/>
  <dc:description/>
  <cp:lastModifiedBy>201</cp:lastModifiedBy>
  <cp:revision>36</cp:revision>
  <cp:lastPrinted>2024-02-26T01:53:00Z</cp:lastPrinted>
  <dcterms:created xsi:type="dcterms:W3CDTF">2024-02-26T00:45:00Z</dcterms:created>
  <dcterms:modified xsi:type="dcterms:W3CDTF">2024-02-27T03:18:00Z</dcterms:modified>
</cp:coreProperties>
</file>