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174E" w14:textId="77777777" w:rsidR="00690A42" w:rsidRPr="005F15CF" w:rsidRDefault="00690A42" w:rsidP="00690A42">
      <w:pPr>
        <w:snapToGrid w:val="0"/>
        <w:spacing w:line="4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</w:p>
    <w:p w14:paraId="586A07A4" w14:textId="77777777" w:rsidR="00690A42" w:rsidRPr="005F15CF" w:rsidRDefault="00690A42" w:rsidP="00690A42">
      <w:pPr>
        <w:snapToGrid w:val="0"/>
        <w:spacing w:line="460" w:lineRule="exact"/>
        <w:jc w:val="left"/>
        <w:rPr>
          <w:rStyle w:val="NormalCharacter"/>
          <w:rFonts w:eastAsia="方正小标宋_GBK"/>
          <w:bCs/>
          <w:color w:val="000000"/>
          <w:spacing w:val="20"/>
          <w:sz w:val="36"/>
          <w:szCs w:val="36"/>
        </w:rPr>
      </w:pPr>
    </w:p>
    <w:p w14:paraId="76B40587" w14:textId="77777777" w:rsidR="00690A42" w:rsidRDefault="00690A42" w:rsidP="00690A42">
      <w:pPr>
        <w:snapToGrid w:val="0"/>
        <w:spacing w:line="460" w:lineRule="exact"/>
        <w:jc w:val="center"/>
        <w:rPr>
          <w:rStyle w:val="NormalCharacter"/>
          <w:rFonts w:ascii="方正小标宋_GBK" w:eastAsia="方正小标宋_GBK" w:hint="eastAsia"/>
          <w:color w:val="000000"/>
          <w:spacing w:val="20"/>
          <w:sz w:val="44"/>
          <w:szCs w:val="44"/>
        </w:rPr>
      </w:pPr>
      <w:r w:rsidRPr="002936D9">
        <w:rPr>
          <w:rStyle w:val="NormalCharacter"/>
          <w:rFonts w:ascii="方正小标宋_GBK" w:eastAsia="方正小标宋_GBK" w:hint="eastAsia"/>
          <w:color w:val="000000"/>
          <w:spacing w:val="20"/>
          <w:sz w:val="44"/>
          <w:szCs w:val="44"/>
        </w:rPr>
        <w:t>首届梁希大讲堂暨奖励工作座谈会</w:t>
      </w:r>
    </w:p>
    <w:p w14:paraId="7344FBE8" w14:textId="77777777" w:rsidR="00690A42" w:rsidRPr="002936D9" w:rsidRDefault="00690A42" w:rsidP="00690A42">
      <w:pPr>
        <w:snapToGrid w:val="0"/>
        <w:spacing w:line="460" w:lineRule="exact"/>
        <w:jc w:val="center"/>
        <w:rPr>
          <w:rStyle w:val="NormalCharacter"/>
          <w:rFonts w:ascii="方正小标宋_GBK" w:eastAsia="方正小标宋_GBK" w:hint="eastAsia"/>
          <w:bCs/>
          <w:color w:val="000000"/>
          <w:spacing w:val="20"/>
          <w:sz w:val="44"/>
          <w:szCs w:val="44"/>
        </w:rPr>
      </w:pPr>
      <w:r w:rsidRPr="002936D9">
        <w:rPr>
          <w:rStyle w:val="NormalCharacter"/>
          <w:rFonts w:ascii="方正小标宋_GBK" w:eastAsia="方正小标宋_GBK" w:hint="eastAsia"/>
          <w:bCs/>
          <w:color w:val="000000"/>
          <w:spacing w:val="20"/>
          <w:sz w:val="44"/>
          <w:szCs w:val="44"/>
        </w:rPr>
        <w:t>参会回执表</w:t>
      </w:r>
    </w:p>
    <w:p w14:paraId="3880FAD4" w14:textId="77777777" w:rsidR="00690A42" w:rsidRPr="005F15CF" w:rsidRDefault="00690A42" w:rsidP="00690A42">
      <w:pPr>
        <w:adjustRightInd w:val="0"/>
        <w:snapToGrid w:val="0"/>
        <w:jc w:val="center"/>
        <w:rPr>
          <w:rStyle w:val="NormalCharacter"/>
          <w:rFonts w:eastAsia="仿宋"/>
          <w:color w:val="000000"/>
          <w:sz w:val="28"/>
          <w:szCs w:val="28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879"/>
        <w:gridCol w:w="1276"/>
        <w:gridCol w:w="1956"/>
        <w:gridCol w:w="1588"/>
        <w:gridCol w:w="2239"/>
      </w:tblGrid>
      <w:tr w:rsidR="00690A42" w:rsidRPr="005F15CF" w14:paraId="7B969468" w14:textId="77777777" w:rsidTr="000A5504">
        <w:trPr>
          <w:trHeight w:val="851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611F" w14:textId="77777777" w:rsidR="00690A42" w:rsidRPr="005F15CF" w:rsidRDefault="00690A42" w:rsidP="000A5504">
            <w:pPr>
              <w:adjustRightInd w:val="0"/>
              <w:jc w:val="center"/>
              <w:rPr>
                <w:rStyle w:val="NormalCharacter"/>
                <w:rFonts w:ascii="黑体" w:eastAsia="黑体" w:hAnsi="黑体"/>
                <w:b/>
                <w:sz w:val="28"/>
                <w:szCs w:val="28"/>
              </w:rPr>
            </w:pPr>
            <w:r w:rsidRPr="005F15CF">
              <w:rPr>
                <w:rStyle w:val="NormalCharacter"/>
                <w:rFonts w:ascii="黑体" w:eastAsia="黑体" w:hAnsi="黑体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1AE64" w14:textId="77777777" w:rsidR="00690A42" w:rsidRPr="005F15CF" w:rsidRDefault="00690A42" w:rsidP="000A5504">
            <w:pPr>
              <w:adjustRightInd w:val="0"/>
              <w:jc w:val="center"/>
              <w:rPr>
                <w:rStyle w:val="NormalCharacter"/>
                <w:rFonts w:ascii="黑体" w:eastAsia="黑体" w:hAnsi="黑体"/>
                <w:b/>
                <w:sz w:val="28"/>
                <w:szCs w:val="28"/>
              </w:rPr>
            </w:pPr>
            <w:r w:rsidRPr="005F15CF">
              <w:rPr>
                <w:rStyle w:val="NormalCharacter"/>
                <w:rFonts w:ascii="黑体" w:eastAsia="黑体" w:hAnsi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BFAC8" w14:textId="77777777" w:rsidR="00690A42" w:rsidRPr="005F15CF" w:rsidRDefault="00690A42" w:rsidP="000A5504">
            <w:pPr>
              <w:adjustRightInd w:val="0"/>
              <w:snapToGrid w:val="0"/>
              <w:jc w:val="center"/>
              <w:rPr>
                <w:rStyle w:val="NormalCharacter"/>
                <w:rFonts w:ascii="黑体" w:eastAsia="黑体" w:hAnsi="黑体"/>
                <w:color w:val="000000"/>
                <w:sz w:val="28"/>
                <w:szCs w:val="28"/>
              </w:rPr>
            </w:pPr>
            <w:r w:rsidRPr="005F15CF">
              <w:rPr>
                <w:rStyle w:val="NormalCharacter"/>
                <w:rFonts w:ascii="黑体" w:eastAsia="黑体" w:hAnsi="黑体"/>
                <w:color w:val="000000"/>
                <w:sz w:val="28"/>
                <w:szCs w:val="28"/>
              </w:rPr>
              <w:t>职称/</w:t>
            </w:r>
          </w:p>
          <w:p w14:paraId="7DF0BD4B" w14:textId="77777777" w:rsidR="00690A42" w:rsidRPr="005F15CF" w:rsidRDefault="00690A42" w:rsidP="000A5504">
            <w:pPr>
              <w:adjustRightInd w:val="0"/>
              <w:snapToGrid w:val="0"/>
              <w:jc w:val="center"/>
              <w:rPr>
                <w:rStyle w:val="NormalCharacter"/>
                <w:rFonts w:ascii="黑体" w:eastAsia="黑体" w:hAnsi="黑体"/>
                <w:b/>
                <w:sz w:val="28"/>
                <w:szCs w:val="28"/>
              </w:rPr>
            </w:pPr>
            <w:r w:rsidRPr="005F15CF">
              <w:rPr>
                <w:rStyle w:val="NormalCharacter"/>
                <w:rFonts w:ascii="黑体" w:eastAsia="黑体" w:hAnsi="黑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AE301" w14:textId="77777777" w:rsidR="00690A42" w:rsidRPr="005F15CF" w:rsidRDefault="00690A42" w:rsidP="000A5504">
            <w:pPr>
              <w:adjustRightInd w:val="0"/>
              <w:jc w:val="center"/>
              <w:rPr>
                <w:rStyle w:val="NormalCharacter"/>
                <w:rFonts w:ascii="黑体" w:eastAsia="黑体" w:hAnsi="黑体"/>
                <w:b/>
                <w:sz w:val="28"/>
                <w:szCs w:val="28"/>
              </w:rPr>
            </w:pPr>
            <w:r w:rsidRPr="005F15CF">
              <w:rPr>
                <w:rStyle w:val="NormalCharacter"/>
                <w:rFonts w:ascii="黑体" w:eastAsia="黑体" w:hAnsi="黑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3617A" w14:textId="77777777" w:rsidR="00690A42" w:rsidRPr="005F15CF" w:rsidRDefault="00690A42" w:rsidP="000A5504">
            <w:pPr>
              <w:adjustRightInd w:val="0"/>
              <w:jc w:val="center"/>
              <w:rPr>
                <w:rStyle w:val="NormalCharacter"/>
                <w:rFonts w:ascii="黑体" w:eastAsia="黑体" w:hAnsi="黑体"/>
                <w:b/>
                <w:sz w:val="28"/>
                <w:szCs w:val="28"/>
              </w:rPr>
            </w:pPr>
            <w:r w:rsidRPr="005F15CF">
              <w:rPr>
                <w:rStyle w:val="NormalCharacter"/>
                <w:rFonts w:ascii="黑体" w:eastAsia="黑体" w:hAnsi="黑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F3D12" w14:textId="77777777" w:rsidR="00690A42" w:rsidRPr="005F15CF" w:rsidRDefault="00690A42" w:rsidP="000A5504">
            <w:pPr>
              <w:adjustRightInd w:val="0"/>
              <w:jc w:val="center"/>
              <w:rPr>
                <w:rStyle w:val="NormalCharacter"/>
                <w:rFonts w:ascii="黑体" w:eastAsia="黑体" w:hAnsi="黑体"/>
                <w:b/>
                <w:sz w:val="28"/>
                <w:szCs w:val="28"/>
              </w:rPr>
            </w:pPr>
            <w:r w:rsidRPr="005F15CF">
              <w:rPr>
                <w:rStyle w:val="NormalCharacter"/>
                <w:rFonts w:ascii="黑体" w:eastAsia="黑体" w:hAnsi="黑体"/>
                <w:color w:val="000000"/>
                <w:sz w:val="28"/>
                <w:szCs w:val="28"/>
              </w:rPr>
              <w:t>邮箱</w:t>
            </w:r>
          </w:p>
        </w:tc>
      </w:tr>
      <w:tr w:rsidR="00690A42" w:rsidRPr="005F15CF" w14:paraId="46A14D16" w14:textId="77777777" w:rsidTr="000A5504">
        <w:trPr>
          <w:trHeight w:val="851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54D0" w14:textId="77777777" w:rsidR="00690A42" w:rsidRPr="005F15CF" w:rsidRDefault="00690A42" w:rsidP="000A5504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6A934B" w14:textId="77777777" w:rsidR="00690A42" w:rsidRPr="005F15CF" w:rsidRDefault="00690A42" w:rsidP="000A5504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A17504" w14:textId="77777777" w:rsidR="00690A42" w:rsidRPr="005F15CF" w:rsidRDefault="00690A42" w:rsidP="000A5504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31351" w14:textId="77777777" w:rsidR="00690A42" w:rsidRPr="005F15CF" w:rsidRDefault="00690A42" w:rsidP="000A5504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D8BD60" w14:textId="77777777" w:rsidR="00690A42" w:rsidRPr="005F15CF" w:rsidRDefault="00690A42" w:rsidP="000A5504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5F97F" w14:textId="77777777" w:rsidR="00690A42" w:rsidRPr="005F15CF" w:rsidRDefault="00690A42" w:rsidP="000A5504">
            <w:pPr>
              <w:adjustRightInd w:val="0"/>
              <w:jc w:val="left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</w:tr>
      <w:tr w:rsidR="00690A42" w:rsidRPr="005F15CF" w14:paraId="3034B61B" w14:textId="77777777" w:rsidTr="000A5504">
        <w:trPr>
          <w:trHeight w:val="851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71790" w14:textId="77777777" w:rsidR="00690A42" w:rsidRPr="005F15CF" w:rsidRDefault="00690A42" w:rsidP="000A5504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EFCF98" w14:textId="77777777" w:rsidR="00690A42" w:rsidRPr="005F15CF" w:rsidRDefault="00690A42" w:rsidP="000A5504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FBE3B7" w14:textId="77777777" w:rsidR="00690A42" w:rsidRPr="005F15CF" w:rsidRDefault="00690A42" w:rsidP="000A5504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5BDA18" w14:textId="77777777" w:rsidR="00690A42" w:rsidRPr="005F15CF" w:rsidRDefault="00690A42" w:rsidP="000A5504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CA92DF" w14:textId="77777777" w:rsidR="00690A42" w:rsidRPr="005F15CF" w:rsidRDefault="00690A42" w:rsidP="000A5504">
            <w:pPr>
              <w:adjustRightInd w:val="0"/>
              <w:jc w:val="center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717225" w14:textId="77777777" w:rsidR="00690A42" w:rsidRPr="005F15CF" w:rsidRDefault="00690A42" w:rsidP="000A5504">
            <w:pPr>
              <w:adjustRightInd w:val="0"/>
              <w:jc w:val="left"/>
              <w:rPr>
                <w:rStyle w:val="NormalCharacter"/>
                <w:rFonts w:eastAsia="仿宋_GB2312"/>
                <w:b/>
                <w:sz w:val="28"/>
                <w:szCs w:val="28"/>
              </w:rPr>
            </w:pPr>
          </w:p>
        </w:tc>
      </w:tr>
      <w:tr w:rsidR="00690A42" w:rsidRPr="005F15CF" w14:paraId="6D5443F3" w14:textId="77777777" w:rsidTr="000A5504">
        <w:trPr>
          <w:trHeight w:val="851"/>
          <w:jc w:val="center"/>
        </w:trPr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AFA47" w14:textId="77777777" w:rsidR="00690A42" w:rsidRPr="005F15CF" w:rsidRDefault="00690A42" w:rsidP="000A5504">
            <w:pPr>
              <w:adjustRightInd w:val="0"/>
              <w:snapToGrid w:val="0"/>
              <w:jc w:val="left"/>
              <w:rPr>
                <w:rStyle w:val="NormalCharacter"/>
                <w:rFonts w:eastAsia="仿宋_GB2312"/>
                <w:sz w:val="28"/>
                <w:szCs w:val="28"/>
              </w:rPr>
            </w:pPr>
            <w:r>
              <w:rPr>
                <w:rStyle w:val="NormalCharacter"/>
                <w:rFonts w:eastAsia="仿宋_GB2312"/>
                <w:sz w:val="28"/>
                <w:szCs w:val="28"/>
              </w:rPr>
              <w:t>是否梁希奖获奖代表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7924" w14:textId="77777777" w:rsidR="00690A42" w:rsidRPr="005F15CF" w:rsidRDefault="00690A42" w:rsidP="000A5504">
            <w:pPr>
              <w:adjustRightInd w:val="0"/>
              <w:snapToGrid w:val="0"/>
              <w:ind w:left="1820" w:hangingChars="650" w:hanging="1820"/>
              <w:jc w:val="left"/>
              <w:rPr>
                <w:rStyle w:val="NormalCharacter"/>
                <w:rFonts w:eastAsia="仿宋_GB2312"/>
                <w:sz w:val="28"/>
                <w:szCs w:val="28"/>
              </w:rPr>
            </w:pP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（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）是；获第</w:t>
            </w:r>
            <w:r w:rsidRPr="005F15CF">
              <w:rPr>
                <w:rStyle w:val="NormalCharacter"/>
                <w:rFonts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Style w:val="NormalCharacter"/>
                <w:rFonts w:eastAsia="仿宋_GB2312" w:hint="eastAsia"/>
                <w:sz w:val="28"/>
                <w:szCs w:val="28"/>
                <w:u w:val="single"/>
              </w:rPr>
              <w:t xml:space="preserve">  </w:t>
            </w:r>
            <w:r w:rsidRPr="005F15CF">
              <w:rPr>
                <w:rStyle w:val="NormalCharacter"/>
                <w:rFonts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届梁希林业科学技术奖；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 xml:space="preserve">         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第</w:t>
            </w:r>
            <w:r w:rsidRPr="005F15CF">
              <w:rPr>
                <w:rStyle w:val="NormalCharacter"/>
                <w:rFonts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Style w:val="NormalCharacter"/>
                <w:rFonts w:eastAsia="仿宋_GB2312" w:hint="eastAsia"/>
                <w:sz w:val="28"/>
                <w:szCs w:val="28"/>
                <w:u w:val="single"/>
              </w:rPr>
              <w:t xml:space="preserve">  </w:t>
            </w:r>
            <w:r w:rsidRPr="005F15CF">
              <w:rPr>
                <w:rStyle w:val="NormalCharacter"/>
                <w:rFonts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届梁希科普奖；</w:t>
            </w:r>
          </w:p>
        </w:tc>
      </w:tr>
      <w:tr w:rsidR="00690A42" w:rsidRPr="005F15CF" w14:paraId="40272C58" w14:textId="77777777" w:rsidTr="000A5504">
        <w:trPr>
          <w:trHeight w:val="851"/>
          <w:jc w:val="center"/>
        </w:trPr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B471" w14:textId="77777777" w:rsidR="00690A42" w:rsidRPr="005F15CF" w:rsidRDefault="00690A42" w:rsidP="000A5504">
            <w:pPr>
              <w:adjustRightInd w:val="0"/>
              <w:snapToGrid w:val="0"/>
              <w:jc w:val="left"/>
              <w:rPr>
                <w:rStyle w:val="NormalCharacter"/>
                <w:rFonts w:eastAsia="仿宋_GB2312"/>
                <w:sz w:val="28"/>
                <w:szCs w:val="28"/>
              </w:rPr>
            </w:pP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33EF" w14:textId="77777777" w:rsidR="00690A42" w:rsidRPr="005F15CF" w:rsidRDefault="00690A42" w:rsidP="000A5504">
            <w:pPr>
              <w:adjustRightInd w:val="0"/>
              <w:snapToGrid w:val="0"/>
              <w:jc w:val="left"/>
              <w:rPr>
                <w:rStyle w:val="NormalCharacter"/>
                <w:rFonts w:eastAsia="仿宋_GB2312"/>
                <w:sz w:val="28"/>
                <w:szCs w:val="28"/>
              </w:rPr>
            </w:pP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（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Style w:val="NormalCharacter"/>
                <w:rFonts w:eastAsia="仿宋_GB2312" w:hint="eastAsia"/>
                <w:sz w:val="28"/>
                <w:szCs w:val="28"/>
              </w:rPr>
              <w:t>）否。</w:t>
            </w:r>
          </w:p>
        </w:tc>
      </w:tr>
    </w:tbl>
    <w:p w14:paraId="39DD019D" w14:textId="77777777" w:rsidR="00690A42" w:rsidRPr="005F15CF" w:rsidRDefault="00690A42" w:rsidP="00690A42">
      <w:pPr>
        <w:adjustRightInd w:val="0"/>
        <w:snapToGrid w:val="0"/>
        <w:spacing w:line="360" w:lineRule="auto"/>
        <w:jc w:val="left"/>
        <w:rPr>
          <w:rFonts w:eastAsia="仿宋_GB2312"/>
          <w:color w:val="FF0000"/>
          <w:sz w:val="28"/>
          <w:szCs w:val="28"/>
        </w:rPr>
      </w:pPr>
      <w:r w:rsidRPr="005F15CF">
        <w:rPr>
          <w:rFonts w:eastAsia="仿宋_GB2312"/>
          <w:sz w:val="28"/>
          <w:szCs w:val="28"/>
        </w:rPr>
        <w:t>请于</w:t>
      </w:r>
      <w:r w:rsidRPr="005F15CF">
        <w:rPr>
          <w:rFonts w:eastAsia="仿宋_GB2312"/>
          <w:sz w:val="28"/>
          <w:szCs w:val="28"/>
        </w:rPr>
        <w:t>2021</w:t>
      </w:r>
      <w:r w:rsidRPr="005F15CF">
        <w:rPr>
          <w:rFonts w:eastAsia="仿宋_GB2312"/>
          <w:sz w:val="28"/>
          <w:szCs w:val="28"/>
        </w:rPr>
        <w:t>年</w:t>
      </w:r>
      <w:r w:rsidRPr="005F15CF">
        <w:rPr>
          <w:rFonts w:eastAsia="仿宋_GB2312"/>
          <w:sz w:val="28"/>
          <w:szCs w:val="28"/>
        </w:rPr>
        <w:t>12</w:t>
      </w:r>
      <w:r w:rsidRPr="005F15CF"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3</w:t>
      </w:r>
      <w:r w:rsidRPr="005F15CF">
        <w:rPr>
          <w:rFonts w:eastAsia="仿宋_GB2312"/>
          <w:sz w:val="28"/>
          <w:szCs w:val="28"/>
        </w:rPr>
        <w:t>日前将参会回执表电子版发至邮箱</w:t>
      </w:r>
      <w:r w:rsidRPr="005F15CF">
        <w:rPr>
          <w:rFonts w:eastAsia="仿宋_GB2312"/>
          <w:sz w:val="32"/>
          <w:szCs w:val="32"/>
        </w:rPr>
        <w:t>442122667@qq.com</w:t>
      </w:r>
      <w:r w:rsidRPr="005F15CF">
        <w:rPr>
          <w:rFonts w:eastAsia="仿宋_GB2312"/>
          <w:color w:val="FF0000"/>
          <w:sz w:val="28"/>
          <w:szCs w:val="28"/>
        </w:rPr>
        <w:t>。</w:t>
      </w:r>
    </w:p>
    <w:p w14:paraId="08A164C4" w14:textId="77777777" w:rsidR="00C4715B" w:rsidRPr="00690A42" w:rsidRDefault="00690A42"/>
    <w:sectPr w:rsidR="00C4715B" w:rsidRPr="00690A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42"/>
    <w:rsid w:val="000608EB"/>
    <w:rsid w:val="00226852"/>
    <w:rsid w:val="00690A42"/>
    <w:rsid w:val="006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D1E73"/>
  <w15:chartTrackingRefBased/>
  <w15:docId w15:val="{45523F76-D018-45DB-B24A-FC31F407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690A42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2021-11-18T02:49:00Z</dcterms:created>
  <dcterms:modified xsi:type="dcterms:W3CDTF">2021-11-18T02:50:00Z</dcterms:modified>
</cp:coreProperties>
</file>