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325" w:rsidRPr="00A327D1" w:rsidRDefault="007C0325" w:rsidP="007C0325">
      <w:pPr>
        <w:adjustRightInd w:val="0"/>
        <w:snapToGrid w:val="0"/>
        <w:rPr>
          <w:rFonts w:eastAsia="仿宋"/>
          <w:sz w:val="30"/>
          <w:szCs w:val="30"/>
        </w:rPr>
      </w:pPr>
      <w:r w:rsidRPr="00A327D1">
        <w:rPr>
          <w:rFonts w:eastAsia="仿宋"/>
          <w:sz w:val="30"/>
          <w:szCs w:val="30"/>
        </w:rPr>
        <w:t>附件</w:t>
      </w:r>
      <w:r w:rsidRPr="00A327D1">
        <w:rPr>
          <w:rFonts w:eastAsia="仿宋"/>
          <w:sz w:val="30"/>
          <w:szCs w:val="30"/>
        </w:rPr>
        <w:t>1</w:t>
      </w:r>
    </w:p>
    <w:p w:rsidR="007C0325" w:rsidRPr="009C089D" w:rsidRDefault="007C0325" w:rsidP="007C0325">
      <w:pPr>
        <w:adjustRightInd w:val="0"/>
        <w:snapToGrid w:val="0"/>
        <w:jc w:val="center"/>
        <w:rPr>
          <w:rFonts w:ascii="FZXiaoBiaoSong-B05S" w:eastAsia="FZXiaoBiaoSong-B05S" w:hAnsi="FZXiaoBiaoSong-B05S"/>
          <w:sz w:val="36"/>
          <w:szCs w:val="32"/>
        </w:rPr>
      </w:pPr>
      <w:r w:rsidRPr="009C089D">
        <w:rPr>
          <w:rFonts w:ascii="FZXiaoBiaoSong-B05S" w:eastAsia="FZXiaoBiaoSong-B05S" w:hAnsi="FZXiaoBiaoSong-B05S"/>
          <w:sz w:val="36"/>
          <w:szCs w:val="32"/>
        </w:rPr>
        <w:t>大会入住宾馆</w:t>
      </w:r>
      <w:r w:rsidRPr="009C089D">
        <w:rPr>
          <w:rFonts w:ascii="FZXiaoBiaoSong-B05S" w:eastAsia="FZXiaoBiaoSong-B05S" w:hAnsi="FZXiaoBiaoSong-B05S" w:hint="eastAsia"/>
          <w:sz w:val="36"/>
          <w:szCs w:val="32"/>
        </w:rPr>
        <w:t>、</w:t>
      </w:r>
      <w:r w:rsidRPr="009C089D">
        <w:rPr>
          <w:rFonts w:ascii="FZXiaoBiaoSong-B05S" w:eastAsia="FZXiaoBiaoSong-B05S" w:hAnsi="FZXiaoBiaoSong-B05S"/>
          <w:sz w:val="36"/>
          <w:szCs w:val="32"/>
        </w:rPr>
        <w:t>分会场特邀报告及分会场联系人</w:t>
      </w: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1134"/>
        <w:gridCol w:w="1276"/>
        <w:gridCol w:w="1701"/>
        <w:gridCol w:w="6761"/>
        <w:gridCol w:w="2105"/>
      </w:tblGrid>
      <w:tr w:rsidR="007C0325" w:rsidRPr="003F2C50" w:rsidTr="0060397A">
        <w:trPr>
          <w:trHeight w:val="454"/>
          <w:tblHeader/>
          <w:jc w:val="center"/>
        </w:trPr>
        <w:tc>
          <w:tcPr>
            <w:tcW w:w="675" w:type="dxa"/>
            <w:tcBorders>
              <w:top w:val="single" w:sz="8" w:space="0" w:color="auto"/>
              <w:left w:val="single" w:sz="8" w:space="0" w:color="auto"/>
              <w:bottom w:val="single" w:sz="12" w:space="0" w:color="000000"/>
              <w:right w:val="single" w:sz="8" w:space="0" w:color="auto"/>
            </w:tcBorders>
            <w:shd w:val="clear" w:color="auto" w:fill="auto"/>
            <w:vAlign w:val="center"/>
          </w:tcPr>
          <w:p w:rsidR="007C0325" w:rsidRPr="003F2C50" w:rsidRDefault="007C0325" w:rsidP="000346C4">
            <w:pPr>
              <w:adjustRightInd w:val="0"/>
              <w:snapToGrid w:val="0"/>
              <w:jc w:val="center"/>
              <w:rPr>
                <w:rFonts w:eastAsia="黑体"/>
                <w:szCs w:val="21"/>
              </w:rPr>
            </w:pPr>
            <w:r w:rsidRPr="003F2C50">
              <w:rPr>
                <w:rFonts w:eastAsia="黑体"/>
                <w:szCs w:val="21"/>
              </w:rPr>
              <w:t>编号</w:t>
            </w:r>
          </w:p>
        </w:tc>
        <w:tc>
          <w:tcPr>
            <w:tcW w:w="1134" w:type="dxa"/>
            <w:tcBorders>
              <w:top w:val="single" w:sz="8" w:space="0" w:color="auto"/>
              <w:left w:val="single" w:sz="8" w:space="0" w:color="auto"/>
              <w:bottom w:val="single" w:sz="12" w:space="0" w:color="000000"/>
              <w:right w:val="single" w:sz="8" w:space="0" w:color="auto"/>
            </w:tcBorders>
            <w:shd w:val="clear" w:color="auto" w:fill="auto"/>
            <w:vAlign w:val="center"/>
          </w:tcPr>
          <w:p w:rsidR="007C0325" w:rsidRPr="003F2C50" w:rsidRDefault="007C0325" w:rsidP="000346C4">
            <w:pPr>
              <w:adjustRightInd w:val="0"/>
              <w:snapToGrid w:val="0"/>
              <w:jc w:val="center"/>
              <w:rPr>
                <w:rFonts w:eastAsia="黑体"/>
                <w:szCs w:val="21"/>
              </w:rPr>
            </w:pPr>
            <w:r w:rsidRPr="003F2C50">
              <w:rPr>
                <w:rFonts w:eastAsia="黑体"/>
                <w:szCs w:val="21"/>
              </w:rPr>
              <w:t>宾馆名称</w:t>
            </w:r>
          </w:p>
        </w:tc>
        <w:tc>
          <w:tcPr>
            <w:tcW w:w="1134" w:type="dxa"/>
            <w:tcBorders>
              <w:top w:val="single" w:sz="8" w:space="0" w:color="auto"/>
              <w:left w:val="single" w:sz="8" w:space="0" w:color="auto"/>
              <w:bottom w:val="single" w:sz="12" w:space="0" w:color="000000"/>
              <w:right w:val="single" w:sz="8" w:space="0" w:color="auto"/>
            </w:tcBorders>
            <w:shd w:val="clear" w:color="auto" w:fill="auto"/>
            <w:vAlign w:val="center"/>
          </w:tcPr>
          <w:p w:rsidR="007C0325" w:rsidRPr="003F2C50" w:rsidRDefault="007C0325" w:rsidP="000346C4">
            <w:pPr>
              <w:adjustRightInd w:val="0"/>
              <w:snapToGrid w:val="0"/>
              <w:jc w:val="center"/>
              <w:rPr>
                <w:rFonts w:eastAsia="黑体"/>
                <w:szCs w:val="21"/>
              </w:rPr>
            </w:pPr>
            <w:r w:rsidRPr="003F2C50">
              <w:rPr>
                <w:rFonts w:eastAsia="黑体"/>
                <w:szCs w:val="21"/>
              </w:rPr>
              <w:t>入住会场</w:t>
            </w:r>
          </w:p>
        </w:tc>
        <w:tc>
          <w:tcPr>
            <w:tcW w:w="1276" w:type="dxa"/>
            <w:tcBorders>
              <w:top w:val="single" w:sz="8" w:space="0" w:color="auto"/>
              <w:left w:val="single" w:sz="8" w:space="0" w:color="auto"/>
              <w:bottom w:val="single" w:sz="12" w:space="0" w:color="000000"/>
              <w:right w:val="single" w:sz="8" w:space="0" w:color="auto"/>
            </w:tcBorders>
            <w:shd w:val="clear" w:color="auto" w:fill="auto"/>
            <w:vAlign w:val="center"/>
          </w:tcPr>
          <w:p w:rsidR="007C0325" w:rsidRPr="003F2C50" w:rsidRDefault="007C0325" w:rsidP="000346C4">
            <w:pPr>
              <w:adjustRightInd w:val="0"/>
              <w:snapToGrid w:val="0"/>
              <w:jc w:val="center"/>
              <w:rPr>
                <w:rFonts w:eastAsia="黑体"/>
                <w:szCs w:val="21"/>
              </w:rPr>
            </w:pPr>
            <w:r w:rsidRPr="003F2C50">
              <w:rPr>
                <w:rFonts w:eastAsia="黑体"/>
                <w:szCs w:val="21"/>
              </w:rPr>
              <w:t>分会场主题</w:t>
            </w:r>
          </w:p>
        </w:tc>
        <w:tc>
          <w:tcPr>
            <w:tcW w:w="1701" w:type="dxa"/>
            <w:tcBorders>
              <w:top w:val="single" w:sz="8" w:space="0" w:color="auto"/>
              <w:left w:val="single" w:sz="8" w:space="0" w:color="auto"/>
              <w:bottom w:val="single" w:sz="12" w:space="0" w:color="000000"/>
              <w:right w:val="single" w:sz="8" w:space="0" w:color="auto"/>
            </w:tcBorders>
            <w:shd w:val="clear" w:color="auto" w:fill="auto"/>
            <w:vAlign w:val="center"/>
          </w:tcPr>
          <w:p w:rsidR="007C0325" w:rsidRPr="003F2C50" w:rsidRDefault="007C0325" w:rsidP="000346C4">
            <w:pPr>
              <w:adjustRightInd w:val="0"/>
              <w:snapToGrid w:val="0"/>
              <w:jc w:val="center"/>
              <w:rPr>
                <w:rFonts w:eastAsia="黑体"/>
                <w:szCs w:val="21"/>
              </w:rPr>
            </w:pPr>
            <w:r w:rsidRPr="003F2C50">
              <w:rPr>
                <w:rFonts w:eastAsia="黑体"/>
                <w:szCs w:val="21"/>
              </w:rPr>
              <w:t>承办单位</w:t>
            </w:r>
          </w:p>
        </w:tc>
        <w:tc>
          <w:tcPr>
            <w:tcW w:w="6761" w:type="dxa"/>
            <w:tcBorders>
              <w:top w:val="single" w:sz="8" w:space="0" w:color="auto"/>
              <w:left w:val="single" w:sz="8" w:space="0" w:color="auto"/>
              <w:bottom w:val="single" w:sz="12" w:space="0" w:color="000000"/>
              <w:right w:val="single" w:sz="8" w:space="0" w:color="auto"/>
            </w:tcBorders>
            <w:shd w:val="clear" w:color="auto" w:fill="auto"/>
            <w:vAlign w:val="center"/>
          </w:tcPr>
          <w:p w:rsidR="007C0325" w:rsidRPr="003F2C50" w:rsidRDefault="007C0325" w:rsidP="000346C4">
            <w:pPr>
              <w:adjustRightInd w:val="0"/>
              <w:snapToGrid w:val="0"/>
              <w:jc w:val="center"/>
              <w:rPr>
                <w:rFonts w:eastAsia="仿宋_GB2312"/>
                <w:szCs w:val="21"/>
              </w:rPr>
            </w:pPr>
            <w:r w:rsidRPr="003F2C50">
              <w:rPr>
                <w:rFonts w:eastAsia="黑体"/>
                <w:szCs w:val="21"/>
              </w:rPr>
              <w:t>分会场特邀报告</w:t>
            </w:r>
          </w:p>
        </w:tc>
        <w:tc>
          <w:tcPr>
            <w:tcW w:w="2105" w:type="dxa"/>
            <w:tcBorders>
              <w:top w:val="single" w:sz="8" w:space="0" w:color="auto"/>
              <w:left w:val="single" w:sz="8" w:space="0" w:color="auto"/>
              <w:bottom w:val="single" w:sz="12" w:space="0" w:color="000000"/>
              <w:right w:val="single" w:sz="8" w:space="0" w:color="auto"/>
            </w:tcBorders>
            <w:shd w:val="clear" w:color="auto" w:fill="auto"/>
            <w:vAlign w:val="center"/>
          </w:tcPr>
          <w:p w:rsidR="007C0325" w:rsidRPr="003F2C50" w:rsidRDefault="007C0325" w:rsidP="000346C4">
            <w:pPr>
              <w:adjustRightInd w:val="0"/>
              <w:snapToGrid w:val="0"/>
              <w:jc w:val="center"/>
              <w:rPr>
                <w:rFonts w:eastAsia="黑体"/>
                <w:szCs w:val="21"/>
              </w:rPr>
            </w:pPr>
            <w:r w:rsidRPr="003F2C50">
              <w:rPr>
                <w:rFonts w:eastAsia="黑体"/>
                <w:szCs w:val="21"/>
              </w:rPr>
              <w:t>分会场联系人</w:t>
            </w:r>
          </w:p>
        </w:tc>
      </w:tr>
      <w:tr w:rsidR="00A0492B" w:rsidRPr="003F2C50" w:rsidTr="0060397A">
        <w:trPr>
          <w:trHeight w:val="20"/>
          <w:jc w:val="center"/>
        </w:trPr>
        <w:tc>
          <w:tcPr>
            <w:tcW w:w="675" w:type="dxa"/>
            <w:vMerge w:val="restart"/>
            <w:tcBorders>
              <w:top w:val="single" w:sz="12" w:space="0" w:color="000000"/>
            </w:tcBorders>
            <w:shd w:val="clear" w:color="auto" w:fill="auto"/>
            <w:vAlign w:val="center"/>
          </w:tcPr>
          <w:p w:rsidR="00A0492B" w:rsidRPr="003F2C50" w:rsidRDefault="00A0492B" w:rsidP="000346C4">
            <w:pPr>
              <w:jc w:val="center"/>
              <w:rPr>
                <w:szCs w:val="21"/>
              </w:rPr>
            </w:pPr>
            <w:r w:rsidRPr="003F2C50">
              <w:rPr>
                <w:szCs w:val="21"/>
              </w:rPr>
              <w:t>1</w:t>
            </w:r>
          </w:p>
        </w:tc>
        <w:tc>
          <w:tcPr>
            <w:tcW w:w="1134" w:type="dxa"/>
            <w:vMerge w:val="restart"/>
            <w:tcBorders>
              <w:top w:val="single" w:sz="12" w:space="0" w:color="000000"/>
            </w:tcBorders>
            <w:shd w:val="clear" w:color="auto" w:fill="auto"/>
            <w:vAlign w:val="center"/>
          </w:tcPr>
          <w:p w:rsidR="00A0492B" w:rsidRPr="003F2C50" w:rsidRDefault="00A0492B" w:rsidP="000346C4">
            <w:pPr>
              <w:wordWrap w:val="0"/>
              <w:jc w:val="center"/>
              <w:rPr>
                <w:b/>
                <w:spacing w:val="-12"/>
                <w:szCs w:val="21"/>
              </w:rPr>
            </w:pPr>
            <w:r w:rsidRPr="003F2C50">
              <w:rPr>
                <w:b/>
                <w:spacing w:val="-12"/>
                <w:szCs w:val="21"/>
              </w:rPr>
              <w:t>金陵之星大酒店</w:t>
            </w:r>
          </w:p>
          <w:p w:rsidR="00A0492B" w:rsidRPr="003F2C50" w:rsidRDefault="00A0492B" w:rsidP="000346C4">
            <w:pPr>
              <w:adjustRightInd w:val="0"/>
              <w:snapToGrid w:val="0"/>
              <w:jc w:val="center"/>
              <w:rPr>
                <w:szCs w:val="21"/>
              </w:rPr>
            </w:pPr>
            <w:r w:rsidRPr="003F2C50">
              <w:rPr>
                <w:szCs w:val="21"/>
              </w:rPr>
              <w:t>南京市玄武区龙蟠路</w:t>
            </w:r>
            <w:r w:rsidRPr="003F2C50">
              <w:rPr>
                <w:szCs w:val="21"/>
              </w:rPr>
              <w:t>169</w:t>
            </w:r>
            <w:r w:rsidRPr="003F2C50">
              <w:rPr>
                <w:szCs w:val="21"/>
              </w:rPr>
              <w:t>号</w:t>
            </w:r>
            <w:r w:rsidRPr="003F2C50">
              <w:rPr>
                <w:szCs w:val="21"/>
              </w:rPr>
              <w:t>025-86891</w:t>
            </w:r>
            <w:r>
              <w:rPr>
                <w:szCs w:val="21"/>
              </w:rPr>
              <w:t>88</w:t>
            </w:r>
            <w:r w:rsidRPr="003F2C50">
              <w:rPr>
                <w:szCs w:val="21"/>
              </w:rPr>
              <w:t>8</w:t>
            </w:r>
          </w:p>
        </w:tc>
        <w:tc>
          <w:tcPr>
            <w:tcW w:w="1134" w:type="dxa"/>
            <w:tcBorders>
              <w:top w:val="single" w:sz="12" w:space="0" w:color="000000"/>
            </w:tcBorders>
            <w:shd w:val="clear" w:color="auto" w:fill="auto"/>
            <w:vAlign w:val="center"/>
          </w:tcPr>
          <w:p w:rsidR="00A0492B" w:rsidRPr="00DA7D1C" w:rsidRDefault="00A0492B" w:rsidP="000346C4">
            <w:pPr>
              <w:adjustRightInd w:val="0"/>
              <w:snapToGrid w:val="0"/>
              <w:jc w:val="center"/>
              <w:rPr>
                <w:b/>
                <w:bCs/>
                <w:szCs w:val="21"/>
              </w:rPr>
            </w:pPr>
            <w:r w:rsidRPr="00DA7D1C">
              <w:rPr>
                <w:b/>
                <w:bCs/>
                <w:szCs w:val="21"/>
              </w:rPr>
              <w:t>S1</w:t>
            </w:r>
          </w:p>
          <w:p w:rsidR="00A0492B" w:rsidRPr="003F2C50" w:rsidRDefault="00A0492B" w:rsidP="000346C4">
            <w:pPr>
              <w:adjustRightInd w:val="0"/>
              <w:snapToGrid w:val="0"/>
              <w:jc w:val="center"/>
              <w:rPr>
                <w:szCs w:val="21"/>
              </w:rPr>
            </w:pPr>
            <w:r w:rsidRPr="003F2C50">
              <w:rPr>
                <w:szCs w:val="21"/>
              </w:rPr>
              <w:t>林业科技管理分会场</w:t>
            </w:r>
          </w:p>
        </w:tc>
        <w:tc>
          <w:tcPr>
            <w:tcW w:w="1276" w:type="dxa"/>
            <w:tcBorders>
              <w:top w:val="single" w:sz="12" w:space="0" w:color="000000"/>
            </w:tcBorders>
            <w:shd w:val="clear" w:color="auto" w:fill="auto"/>
            <w:vAlign w:val="center"/>
          </w:tcPr>
          <w:p w:rsidR="00A0492B" w:rsidRPr="003F2C50" w:rsidRDefault="00A0492B" w:rsidP="000346C4">
            <w:pPr>
              <w:adjustRightInd w:val="0"/>
              <w:snapToGrid w:val="0"/>
              <w:jc w:val="center"/>
              <w:rPr>
                <w:szCs w:val="21"/>
              </w:rPr>
            </w:pPr>
            <w:r w:rsidRPr="003F2C50">
              <w:rPr>
                <w:szCs w:val="21"/>
              </w:rPr>
              <w:t>新时代新形势下科技管理与创新</w:t>
            </w:r>
          </w:p>
        </w:tc>
        <w:tc>
          <w:tcPr>
            <w:tcW w:w="1701" w:type="dxa"/>
            <w:tcBorders>
              <w:top w:val="single" w:sz="12" w:space="0" w:color="000000"/>
            </w:tcBorders>
            <w:shd w:val="clear" w:color="auto" w:fill="auto"/>
            <w:vAlign w:val="center"/>
          </w:tcPr>
          <w:p w:rsidR="00A0492B" w:rsidRPr="003F2C50" w:rsidRDefault="00A0492B" w:rsidP="000346C4">
            <w:pPr>
              <w:adjustRightInd w:val="0"/>
              <w:snapToGrid w:val="0"/>
              <w:spacing w:beforeLines="50" w:before="156"/>
              <w:jc w:val="center"/>
              <w:rPr>
                <w:szCs w:val="21"/>
              </w:rPr>
            </w:pPr>
            <w:r w:rsidRPr="003F2C50">
              <w:rPr>
                <w:szCs w:val="21"/>
              </w:rPr>
              <w:t>林业科技管理专业委员会</w:t>
            </w:r>
          </w:p>
        </w:tc>
        <w:tc>
          <w:tcPr>
            <w:tcW w:w="6761" w:type="dxa"/>
            <w:tcBorders>
              <w:top w:val="single" w:sz="12" w:space="0" w:color="000000"/>
            </w:tcBorders>
            <w:shd w:val="clear" w:color="auto" w:fill="auto"/>
            <w:vAlign w:val="center"/>
          </w:tcPr>
          <w:p w:rsidR="00A0492B" w:rsidRPr="003F2C50" w:rsidRDefault="00A0492B" w:rsidP="000346C4">
            <w:pPr>
              <w:pStyle w:val="a6"/>
              <w:numPr>
                <w:ilvl w:val="0"/>
                <w:numId w:val="3"/>
              </w:numPr>
              <w:adjustRightInd w:val="0"/>
              <w:spacing w:line="240" w:lineRule="auto"/>
              <w:jc w:val="both"/>
              <w:rPr>
                <w:rFonts w:ascii="Times New Roman" w:hAnsi="Times New Roman"/>
                <w:kern w:val="2"/>
                <w:sz w:val="21"/>
                <w:szCs w:val="21"/>
              </w:rPr>
            </w:pPr>
            <w:r w:rsidRPr="003F2C50">
              <w:rPr>
                <w:rFonts w:ascii="Times New Roman" w:hAnsi="Times New Roman"/>
                <w:kern w:val="2"/>
                <w:sz w:val="21"/>
                <w:szCs w:val="21"/>
              </w:rPr>
              <w:t>郝育军，国家林业和草原局科技司司长，题目待定；</w:t>
            </w:r>
          </w:p>
          <w:p w:rsidR="00A0492B" w:rsidRPr="003F2C50" w:rsidRDefault="00A0492B" w:rsidP="000346C4">
            <w:pPr>
              <w:pStyle w:val="a6"/>
              <w:numPr>
                <w:ilvl w:val="0"/>
                <w:numId w:val="3"/>
              </w:numPr>
              <w:adjustRightInd w:val="0"/>
              <w:spacing w:line="240" w:lineRule="auto"/>
              <w:jc w:val="both"/>
              <w:rPr>
                <w:rFonts w:ascii="Times New Roman" w:hAnsi="Times New Roman"/>
                <w:kern w:val="2"/>
                <w:sz w:val="21"/>
                <w:szCs w:val="21"/>
              </w:rPr>
            </w:pPr>
            <w:r w:rsidRPr="003F2C50">
              <w:rPr>
                <w:rFonts w:ascii="Times New Roman" w:hAnsi="Times New Roman"/>
                <w:kern w:val="2"/>
                <w:sz w:val="21"/>
                <w:szCs w:val="21"/>
              </w:rPr>
              <w:t>吴红军，国家林业和草原局科技司综合处处长，题目待定；</w:t>
            </w:r>
          </w:p>
          <w:p w:rsidR="00A0492B" w:rsidRPr="003F2C50" w:rsidRDefault="00A0492B" w:rsidP="000346C4">
            <w:pPr>
              <w:pStyle w:val="a6"/>
              <w:numPr>
                <w:ilvl w:val="0"/>
                <w:numId w:val="3"/>
              </w:numPr>
              <w:adjustRightInd w:val="0"/>
              <w:spacing w:line="240" w:lineRule="auto"/>
              <w:jc w:val="both"/>
              <w:rPr>
                <w:rFonts w:ascii="Times New Roman" w:hAnsi="Times New Roman"/>
                <w:kern w:val="2"/>
                <w:sz w:val="21"/>
                <w:szCs w:val="21"/>
              </w:rPr>
            </w:pPr>
            <w:r w:rsidRPr="003F2C50">
              <w:rPr>
                <w:rFonts w:ascii="Times New Roman" w:hAnsi="Times New Roman"/>
                <w:kern w:val="2"/>
                <w:sz w:val="21"/>
                <w:szCs w:val="21"/>
              </w:rPr>
              <w:t>王军辉，中国林业科学研究院科技处处长，题目待定；</w:t>
            </w:r>
          </w:p>
          <w:p w:rsidR="00A0492B" w:rsidRPr="003F2C50" w:rsidRDefault="00A0492B" w:rsidP="000346C4">
            <w:pPr>
              <w:pStyle w:val="a6"/>
              <w:numPr>
                <w:ilvl w:val="0"/>
                <w:numId w:val="3"/>
              </w:numPr>
              <w:adjustRightInd w:val="0"/>
              <w:spacing w:line="240" w:lineRule="auto"/>
              <w:jc w:val="both"/>
              <w:rPr>
                <w:rFonts w:ascii="Times New Roman" w:hAnsi="Times New Roman"/>
                <w:kern w:val="2"/>
                <w:sz w:val="21"/>
                <w:szCs w:val="21"/>
              </w:rPr>
            </w:pPr>
            <w:r w:rsidRPr="003F2C50">
              <w:rPr>
                <w:rFonts w:ascii="Times New Roman" w:hAnsi="Times New Roman"/>
                <w:kern w:val="2"/>
                <w:sz w:val="21"/>
                <w:szCs w:val="21"/>
              </w:rPr>
              <w:t>王立平，北京林业大学科技处处长，题目待定。</w:t>
            </w:r>
          </w:p>
        </w:tc>
        <w:tc>
          <w:tcPr>
            <w:tcW w:w="2105" w:type="dxa"/>
            <w:tcBorders>
              <w:top w:val="single" w:sz="12" w:space="0" w:color="000000"/>
            </w:tcBorders>
            <w:shd w:val="clear" w:color="auto" w:fill="auto"/>
            <w:vAlign w:val="center"/>
          </w:tcPr>
          <w:p w:rsidR="00A0492B" w:rsidRPr="003F2C50" w:rsidRDefault="00A0492B" w:rsidP="00A0492B">
            <w:pPr>
              <w:adjustRightInd w:val="0"/>
              <w:snapToGrid w:val="0"/>
              <w:jc w:val="left"/>
              <w:rPr>
                <w:szCs w:val="21"/>
              </w:rPr>
            </w:pPr>
            <w:r w:rsidRPr="003F2C50">
              <w:rPr>
                <w:szCs w:val="21"/>
              </w:rPr>
              <w:t>李耀明，</w:t>
            </w:r>
            <w:r w:rsidRPr="003F2C50">
              <w:rPr>
                <w:szCs w:val="21"/>
              </w:rPr>
              <w:t>13811590321</w:t>
            </w:r>
            <w:r w:rsidRPr="003F2C50">
              <w:rPr>
                <w:szCs w:val="21"/>
              </w:rPr>
              <w:t>，</w:t>
            </w:r>
            <w:r w:rsidRPr="003F2C50">
              <w:rPr>
                <w:szCs w:val="21"/>
              </w:rPr>
              <w:t>liyaoming@bjfu.edu.cn</w:t>
            </w:r>
          </w:p>
        </w:tc>
      </w:tr>
      <w:tr w:rsidR="0060397A" w:rsidRPr="003F2C50" w:rsidTr="0060397A">
        <w:trPr>
          <w:trHeight w:val="20"/>
          <w:jc w:val="center"/>
        </w:trPr>
        <w:tc>
          <w:tcPr>
            <w:tcW w:w="675" w:type="dxa"/>
            <w:vMerge/>
            <w:shd w:val="clear" w:color="auto" w:fill="auto"/>
            <w:vAlign w:val="center"/>
          </w:tcPr>
          <w:p w:rsidR="0060397A" w:rsidRPr="003F2C50" w:rsidRDefault="0060397A" w:rsidP="0060397A">
            <w:pPr>
              <w:jc w:val="center"/>
              <w:rPr>
                <w:szCs w:val="21"/>
              </w:rPr>
            </w:pPr>
          </w:p>
        </w:tc>
        <w:tc>
          <w:tcPr>
            <w:tcW w:w="1134" w:type="dxa"/>
            <w:vMerge/>
            <w:shd w:val="clear" w:color="auto" w:fill="auto"/>
            <w:vAlign w:val="center"/>
          </w:tcPr>
          <w:p w:rsidR="0060397A" w:rsidRPr="003F2C50" w:rsidRDefault="0060397A" w:rsidP="0060397A">
            <w:pPr>
              <w:wordWrap w:val="0"/>
              <w:jc w:val="center"/>
              <w:rPr>
                <w:b/>
                <w:spacing w:val="-12"/>
                <w:szCs w:val="21"/>
              </w:rPr>
            </w:pPr>
          </w:p>
        </w:tc>
        <w:tc>
          <w:tcPr>
            <w:tcW w:w="1134" w:type="dxa"/>
            <w:tcBorders>
              <w:top w:val="single" w:sz="12" w:space="0" w:color="000000"/>
            </w:tcBorders>
            <w:shd w:val="clear" w:color="auto" w:fill="auto"/>
            <w:vAlign w:val="center"/>
          </w:tcPr>
          <w:p w:rsidR="0060397A" w:rsidRPr="00DA7D1C" w:rsidRDefault="0060397A" w:rsidP="0060397A">
            <w:pPr>
              <w:adjustRightInd w:val="0"/>
              <w:snapToGrid w:val="0"/>
              <w:jc w:val="center"/>
              <w:rPr>
                <w:b/>
                <w:bCs/>
                <w:szCs w:val="21"/>
              </w:rPr>
            </w:pPr>
            <w:r w:rsidRPr="00DA7D1C">
              <w:rPr>
                <w:b/>
                <w:bCs/>
                <w:szCs w:val="21"/>
              </w:rPr>
              <w:t>S32</w:t>
            </w:r>
          </w:p>
          <w:p w:rsidR="0060397A" w:rsidRPr="003F2C50" w:rsidRDefault="0060397A" w:rsidP="0060397A">
            <w:pPr>
              <w:adjustRightInd w:val="0"/>
              <w:snapToGrid w:val="0"/>
              <w:jc w:val="center"/>
              <w:rPr>
                <w:szCs w:val="21"/>
              </w:rPr>
            </w:pPr>
            <w:r w:rsidRPr="003F2C50">
              <w:rPr>
                <w:szCs w:val="21"/>
              </w:rPr>
              <w:t>省级林学会分会场</w:t>
            </w:r>
          </w:p>
        </w:tc>
        <w:tc>
          <w:tcPr>
            <w:tcW w:w="1276" w:type="dxa"/>
            <w:tcBorders>
              <w:top w:val="single" w:sz="12" w:space="0" w:color="000000"/>
            </w:tcBorders>
            <w:shd w:val="clear" w:color="auto" w:fill="auto"/>
            <w:vAlign w:val="center"/>
          </w:tcPr>
          <w:p w:rsidR="0060397A" w:rsidRPr="003F2C50" w:rsidRDefault="0060397A" w:rsidP="0060397A">
            <w:pPr>
              <w:adjustRightInd w:val="0"/>
              <w:snapToGrid w:val="0"/>
              <w:jc w:val="center"/>
              <w:rPr>
                <w:szCs w:val="21"/>
              </w:rPr>
            </w:pPr>
            <w:r w:rsidRPr="003F2C50">
              <w:rPr>
                <w:szCs w:val="21"/>
              </w:rPr>
              <w:t>林业产业新业态应用及推广</w:t>
            </w:r>
          </w:p>
        </w:tc>
        <w:tc>
          <w:tcPr>
            <w:tcW w:w="1701" w:type="dxa"/>
            <w:tcBorders>
              <w:top w:val="single" w:sz="12" w:space="0" w:color="000000"/>
            </w:tcBorders>
            <w:shd w:val="clear" w:color="auto" w:fill="auto"/>
            <w:vAlign w:val="center"/>
          </w:tcPr>
          <w:p w:rsidR="0060397A" w:rsidRDefault="0060397A" w:rsidP="0060397A">
            <w:pPr>
              <w:adjustRightInd w:val="0"/>
              <w:snapToGrid w:val="0"/>
              <w:jc w:val="center"/>
              <w:rPr>
                <w:szCs w:val="21"/>
              </w:rPr>
            </w:pPr>
            <w:r w:rsidRPr="003F2C50">
              <w:rPr>
                <w:szCs w:val="21"/>
              </w:rPr>
              <w:t>四川省林学会</w:t>
            </w:r>
          </w:p>
          <w:p w:rsidR="0060397A" w:rsidRDefault="0060397A" w:rsidP="0060397A">
            <w:pPr>
              <w:adjustRightInd w:val="0"/>
              <w:snapToGrid w:val="0"/>
              <w:jc w:val="center"/>
              <w:rPr>
                <w:szCs w:val="21"/>
              </w:rPr>
            </w:pPr>
            <w:r>
              <w:rPr>
                <w:rFonts w:hint="eastAsia"/>
                <w:szCs w:val="21"/>
              </w:rPr>
              <w:t>江西省林学会</w:t>
            </w:r>
          </w:p>
          <w:p w:rsidR="0060397A" w:rsidRDefault="0060397A" w:rsidP="0060397A">
            <w:pPr>
              <w:adjustRightInd w:val="0"/>
              <w:snapToGrid w:val="0"/>
              <w:jc w:val="center"/>
              <w:rPr>
                <w:szCs w:val="21"/>
              </w:rPr>
            </w:pPr>
            <w:r>
              <w:rPr>
                <w:rFonts w:hint="eastAsia"/>
                <w:szCs w:val="21"/>
              </w:rPr>
              <w:t>山东林学会</w:t>
            </w:r>
          </w:p>
          <w:p w:rsidR="0060397A" w:rsidRDefault="0060397A" w:rsidP="0060397A">
            <w:pPr>
              <w:adjustRightInd w:val="0"/>
              <w:snapToGrid w:val="0"/>
              <w:jc w:val="center"/>
              <w:rPr>
                <w:szCs w:val="21"/>
              </w:rPr>
            </w:pPr>
            <w:r>
              <w:rPr>
                <w:rFonts w:hint="eastAsia"/>
                <w:szCs w:val="21"/>
              </w:rPr>
              <w:t>黑龙江省林学会</w:t>
            </w:r>
          </w:p>
          <w:p w:rsidR="0060397A" w:rsidRDefault="0060397A" w:rsidP="0060397A">
            <w:pPr>
              <w:adjustRightInd w:val="0"/>
              <w:snapToGrid w:val="0"/>
              <w:jc w:val="center"/>
              <w:rPr>
                <w:szCs w:val="21"/>
              </w:rPr>
            </w:pPr>
            <w:r>
              <w:rPr>
                <w:rFonts w:hint="eastAsia"/>
                <w:szCs w:val="21"/>
              </w:rPr>
              <w:t>浙江省林学会</w:t>
            </w:r>
          </w:p>
          <w:p w:rsidR="0060397A" w:rsidRDefault="0060397A" w:rsidP="0060397A">
            <w:pPr>
              <w:adjustRightInd w:val="0"/>
              <w:snapToGrid w:val="0"/>
              <w:jc w:val="center"/>
              <w:rPr>
                <w:rFonts w:hint="eastAsia"/>
                <w:szCs w:val="21"/>
              </w:rPr>
            </w:pPr>
            <w:r>
              <w:rPr>
                <w:szCs w:val="21"/>
              </w:rPr>
              <w:t>上海市林学会</w:t>
            </w:r>
          </w:p>
          <w:p w:rsidR="0060397A" w:rsidRPr="003F2C50" w:rsidRDefault="0060397A" w:rsidP="0060397A">
            <w:pPr>
              <w:adjustRightInd w:val="0"/>
              <w:snapToGrid w:val="0"/>
              <w:jc w:val="center"/>
              <w:rPr>
                <w:szCs w:val="21"/>
              </w:rPr>
            </w:pPr>
            <w:r>
              <w:rPr>
                <w:rFonts w:hint="eastAsia"/>
                <w:szCs w:val="21"/>
              </w:rPr>
              <w:t>江苏省林学会</w:t>
            </w:r>
          </w:p>
        </w:tc>
        <w:tc>
          <w:tcPr>
            <w:tcW w:w="6761" w:type="dxa"/>
            <w:tcBorders>
              <w:top w:val="single" w:sz="12" w:space="0" w:color="000000"/>
            </w:tcBorders>
            <w:shd w:val="clear" w:color="auto" w:fill="auto"/>
            <w:vAlign w:val="center"/>
          </w:tcPr>
          <w:p w:rsidR="0060397A" w:rsidRPr="003F2C50" w:rsidRDefault="0060397A" w:rsidP="0060397A">
            <w:pPr>
              <w:pStyle w:val="a6"/>
              <w:numPr>
                <w:ilvl w:val="0"/>
                <w:numId w:val="37"/>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吴鸿，浙江省林业局巡视员</w:t>
            </w:r>
            <w:r>
              <w:rPr>
                <w:rFonts w:ascii="Times New Roman" w:hAnsi="Times New Roman" w:hint="eastAsia"/>
                <w:color w:val="000000"/>
                <w:kern w:val="2"/>
                <w:sz w:val="21"/>
                <w:szCs w:val="21"/>
              </w:rPr>
              <w:t>/</w:t>
            </w:r>
            <w:r w:rsidRPr="003F2C50">
              <w:rPr>
                <w:rFonts w:ascii="Times New Roman" w:hAnsi="Times New Roman"/>
                <w:color w:val="000000"/>
                <w:kern w:val="2"/>
                <w:sz w:val="21"/>
                <w:szCs w:val="21"/>
              </w:rPr>
              <w:t>教授：</w:t>
            </w:r>
            <w:r>
              <w:rPr>
                <w:rFonts w:ascii="Times New Roman" w:hAnsi="Times New Roman" w:hint="eastAsia"/>
                <w:color w:val="000000"/>
                <w:kern w:val="2"/>
                <w:sz w:val="21"/>
                <w:szCs w:val="21"/>
              </w:rPr>
              <w:t>浙江省森林康养发展现状与思考；</w:t>
            </w:r>
          </w:p>
          <w:p w:rsidR="0060397A" w:rsidRPr="003F2C50" w:rsidRDefault="0060397A" w:rsidP="0060397A">
            <w:pPr>
              <w:pStyle w:val="a6"/>
              <w:numPr>
                <w:ilvl w:val="0"/>
                <w:numId w:val="37"/>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李梅，四川农业大学教授</w:t>
            </w:r>
            <w:r>
              <w:rPr>
                <w:rFonts w:ascii="Times New Roman" w:hAnsi="Times New Roman" w:hint="eastAsia"/>
                <w:color w:val="000000"/>
                <w:kern w:val="2"/>
                <w:sz w:val="21"/>
                <w:szCs w:val="21"/>
              </w:rPr>
              <w:t>：</w:t>
            </w:r>
            <w:r>
              <w:rPr>
                <w:rFonts w:ascii="Times New Roman" w:hAnsi="Times New Roman" w:hint="eastAsia"/>
                <w:kern w:val="2"/>
                <w:sz w:val="21"/>
                <w:szCs w:val="21"/>
              </w:rPr>
              <w:t>自然教育路线规划技术探讨</w:t>
            </w:r>
            <w:r w:rsidRPr="003F2C50">
              <w:rPr>
                <w:rFonts w:ascii="Times New Roman" w:hAnsi="Times New Roman"/>
                <w:kern w:val="2"/>
                <w:sz w:val="21"/>
                <w:szCs w:val="21"/>
              </w:rPr>
              <w:t>；</w:t>
            </w:r>
          </w:p>
          <w:p w:rsidR="0060397A" w:rsidRPr="00A27CEA" w:rsidRDefault="0060397A" w:rsidP="0060397A">
            <w:pPr>
              <w:pStyle w:val="a6"/>
              <w:numPr>
                <w:ilvl w:val="0"/>
                <w:numId w:val="37"/>
              </w:numPr>
              <w:adjustRightInd w:val="0"/>
              <w:spacing w:line="240" w:lineRule="auto"/>
              <w:jc w:val="both"/>
              <w:rPr>
                <w:rFonts w:ascii="DengXian" w:eastAsia="DengXian" w:hAnsi="DengXian"/>
                <w:color w:val="000000"/>
                <w:kern w:val="2"/>
                <w:sz w:val="21"/>
                <w:szCs w:val="21"/>
              </w:rPr>
            </w:pPr>
            <w:r w:rsidRPr="00A27CEA">
              <w:rPr>
                <w:rFonts w:hint="eastAsia"/>
                <w:color w:val="000000"/>
                <w:kern w:val="2"/>
                <w:sz w:val="21"/>
                <w:szCs w:val="21"/>
              </w:rPr>
              <w:t>杨馥宁，南昌市林业局总工程师</w:t>
            </w:r>
            <w:r w:rsidRPr="00A27CEA">
              <w:rPr>
                <w:color w:val="000000"/>
                <w:kern w:val="2"/>
                <w:sz w:val="21"/>
                <w:szCs w:val="21"/>
              </w:rPr>
              <w:t>/</w:t>
            </w:r>
            <w:r w:rsidRPr="00A27CEA">
              <w:rPr>
                <w:rFonts w:hint="eastAsia"/>
                <w:color w:val="000000"/>
                <w:kern w:val="2"/>
                <w:sz w:val="21"/>
                <w:szCs w:val="21"/>
              </w:rPr>
              <w:t>高级工程师：森林文化/森林可持续经营与生态文明漫谈；</w:t>
            </w:r>
          </w:p>
          <w:p w:rsidR="0060397A" w:rsidRPr="00153FFA" w:rsidRDefault="0060397A" w:rsidP="0060397A">
            <w:pPr>
              <w:pStyle w:val="a6"/>
              <w:numPr>
                <w:ilvl w:val="0"/>
                <w:numId w:val="37"/>
              </w:numPr>
              <w:adjustRightInd w:val="0"/>
              <w:spacing w:line="240" w:lineRule="auto"/>
              <w:jc w:val="both"/>
              <w:rPr>
                <w:rFonts w:ascii="DengXian" w:eastAsia="DengXian" w:hAnsi="DengXian"/>
                <w:color w:val="000000"/>
                <w:kern w:val="2"/>
                <w:sz w:val="21"/>
                <w:szCs w:val="21"/>
              </w:rPr>
            </w:pPr>
            <w:r w:rsidRPr="003F2C50">
              <w:rPr>
                <w:rFonts w:ascii="Times New Roman" w:hAnsi="Times New Roman"/>
                <w:color w:val="000000"/>
                <w:kern w:val="2"/>
                <w:sz w:val="21"/>
                <w:szCs w:val="21"/>
              </w:rPr>
              <w:t>李峰，黑龙江省林科院齐齐哈尔分院研究员</w:t>
            </w:r>
            <w:r w:rsidRPr="00D93CD3">
              <w:rPr>
                <w:color w:val="000000"/>
                <w:kern w:val="2"/>
                <w:sz w:val="21"/>
                <w:szCs w:val="21"/>
              </w:rPr>
              <w:t>：开发龙江森林康养产业，为绿水青山增金添银；</w:t>
            </w:r>
          </w:p>
          <w:p w:rsidR="0060397A" w:rsidRPr="009A1AD2" w:rsidRDefault="0060397A" w:rsidP="0060397A">
            <w:pPr>
              <w:pStyle w:val="a6"/>
              <w:numPr>
                <w:ilvl w:val="0"/>
                <w:numId w:val="37"/>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于泽群，</w:t>
            </w:r>
            <w:r w:rsidRPr="0072232C">
              <w:rPr>
                <w:rFonts w:ascii="Times New Roman" w:hAnsi="Times New Roman" w:hint="eastAsia"/>
                <w:color w:val="000000"/>
                <w:kern w:val="2"/>
                <w:sz w:val="21"/>
                <w:szCs w:val="21"/>
              </w:rPr>
              <w:t>上海市园林科学规划研究院</w:t>
            </w:r>
            <w:r>
              <w:rPr>
                <w:rFonts w:ascii="Times New Roman" w:hAnsi="Times New Roman" w:hint="eastAsia"/>
                <w:color w:val="000000"/>
                <w:kern w:val="2"/>
                <w:sz w:val="21"/>
                <w:szCs w:val="21"/>
              </w:rPr>
              <w:t>博士</w:t>
            </w:r>
            <w:r>
              <w:rPr>
                <w:rFonts w:ascii="Times New Roman" w:hAnsi="Times New Roman"/>
                <w:color w:val="000000"/>
                <w:kern w:val="2"/>
                <w:sz w:val="21"/>
                <w:szCs w:val="21"/>
              </w:rPr>
              <w:t>/</w:t>
            </w:r>
            <w:r>
              <w:rPr>
                <w:rFonts w:ascii="Times New Roman" w:hAnsi="Times New Roman" w:hint="eastAsia"/>
                <w:color w:val="000000"/>
                <w:kern w:val="2"/>
                <w:sz w:val="21"/>
                <w:szCs w:val="21"/>
              </w:rPr>
              <w:t>工程师：</w:t>
            </w:r>
            <w:r w:rsidRPr="003F2C50">
              <w:rPr>
                <w:rFonts w:ascii="Times New Roman" w:hAnsi="Times New Roman"/>
                <w:color w:val="000000"/>
                <w:kern w:val="2"/>
                <w:sz w:val="21"/>
                <w:szCs w:val="21"/>
              </w:rPr>
              <w:t>城市绿化树种多样性配置的方法学研究；</w:t>
            </w:r>
          </w:p>
          <w:p w:rsidR="0060397A" w:rsidRPr="003F2C50" w:rsidRDefault="0060397A" w:rsidP="0060397A">
            <w:pPr>
              <w:pStyle w:val="a6"/>
              <w:numPr>
                <w:ilvl w:val="0"/>
                <w:numId w:val="37"/>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张博文，国家林业和草原局林产工业规划设计院助理咨询设计师：</w:t>
            </w:r>
            <w:r>
              <w:rPr>
                <w:rFonts w:ascii="Times New Roman" w:hAnsi="Times New Roman" w:hint="eastAsia"/>
                <w:kern w:val="2"/>
                <w:sz w:val="21"/>
                <w:szCs w:val="21"/>
              </w:rPr>
              <w:t>我国森林康养产业现状与展望</w:t>
            </w:r>
            <w:r w:rsidRPr="003F2C50">
              <w:rPr>
                <w:rFonts w:ascii="Times New Roman" w:hAnsi="Times New Roman"/>
                <w:kern w:val="2"/>
                <w:sz w:val="21"/>
                <w:szCs w:val="21"/>
              </w:rPr>
              <w:t>。</w:t>
            </w:r>
          </w:p>
        </w:tc>
        <w:tc>
          <w:tcPr>
            <w:tcW w:w="2105" w:type="dxa"/>
            <w:tcBorders>
              <w:top w:val="single" w:sz="12" w:space="0" w:color="000000"/>
            </w:tcBorders>
            <w:shd w:val="clear" w:color="auto" w:fill="auto"/>
            <w:vAlign w:val="center"/>
          </w:tcPr>
          <w:p w:rsidR="0060397A" w:rsidRPr="003F2C50" w:rsidRDefault="0060397A" w:rsidP="0060397A">
            <w:pPr>
              <w:adjustRightInd w:val="0"/>
              <w:snapToGrid w:val="0"/>
              <w:rPr>
                <w:szCs w:val="21"/>
              </w:rPr>
            </w:pPr>
            <w:r w:rsidRPr="003F2C50">
              <w:rPr>
                <w:szCs w:val="21"/>
              </w:rPr>
              <w:t>欧亚非</w:t>
            </w:r>
            <w:r w:rsidRPr="003F2C50">
              <w:rPr>
                <w:szCs w:val="21"/>
              </w:rPr>
              <w:t>13408042137</w:t>
            </w:r>
          </w:p>
          <w:p w:rsidR="0060397A" w:rsidRPr="003F2C50" w:rsidRDefault="0060397A" w:rsidP="0060397A">
            <w:pPr>
              <w:adjustRightInd w:val="0"/>
              <w:snapToGrid w:val="0"/>
              <w:jc w:val="left"/>
              <w:rPr>
                <w:szCs w:val="21"/>
              </w:rPr>
            </w:pPr>
            <w:r w:rsidRPr="003F2C50">
              <w:rPr>
                <w:szCs w:val="21"/>
              </w:rPr>
              <w:t>郭正福</w:t>
            </w:r>
            <w:r w:rsidRPr="003F2C50">
              <w:rPr>
                <w:szCs w:val="21"/>
              </w:rPr>
              <w:t>13979135613</w:t>
            </w:r>
          </w:p>
          <w:p w:rsidR="0060397A" w:rsidRPr="003F2C50" w:rsidRDefault="0060397A" w:rsidP="0060397A">
            <w:pPr>
              <w:adjustRightInd w:val="0"/>
              <w:snapToGrid w:val="0"/>
              <w:jc w:val="left"/>
              <w:rPr>
                <w:szCs w:val="21"/>
              </w:rPr>
            </w:pPr>
            <w:r w:rsidRPr="003F2C50">
              <w:rPr>
                <w:szCs w:val="21"/>
              </w:rPr>
              <w:t>臧真荣</w:t>
            </w:r>
            <w:r w:rsidRPr="003F2C50">
              <w:rPr>
                <w:szCs w:val="21"/>
              </w:rPr>
              <w:t>17753172008</w:t>
            </w:r>
          </w:p>
          <w:p w:rsidR="0060397A" w:rsidRDefault="0060397A" w:rsidP="0060397A">
            <w:pPr>
              <w:adjustRightInd w:val="0"/>
              <w:snapToGrid w:val="0"/>
              <w:jc w:val="left"/>
              <w:rPr>
                <w:szCs w:val="21"/>
              </w:rPr>
            </w:pPr>
            <w:r w:rsidRPr="003F2C50">
              <w:rPr>
                <w:szCs w:val="21"/>
              </w:rPr>
              <w:t>李立华</w:t>
            </w:r>
            <w:r w:rsidRPr="003F2C50">
              <w:rPr>
                <w:szCs w:val="21"/>
              </w:rPr>
              <w:t>13804589215</w:t>
            </w:r>
          </w:p>
          <w:p w:rsidR="0060397A" w:rsidRPr="003F2C50" w:rsidRDefault="0060397A" w:rsidP="0060397A">
            <w:pPr>
              <w:adjustRightInd w:val="0"/>
              <w:snapToGrid w:val="0"/>
              <w:jc w:val="left"/>
              <w:rPr>
                <w:szCs w:val="21"/>
              </w:rPr>
            </w:pPr>
            <w:r>
              <w:rPr>
                <w:szCs w:val="21"/>
              </w:rPr>
              <w:t>潘建国</w:t>
            </w:r>
            <w:r>
              <w:rPr>
                <w:rFonts w:hint="eastAsia"/>
                <w:szCs w:val="21"/>
              </w:rPr>
              <w:t>1</w:t>
            </w:r>
            <w:r>
              <w:rPr>
                <w:szCs w:val="21"/>
              </w:rPr>
              <w:t>3818182585</w:t>
            </w:r>
          </w:p>
          <w:p w:rsidR="0060397A" w:rsidRPr="003F2C50" w:rsidRDefault="0060397A" w:rsidP="0060397A">
            <w:pPr>
              <w:adjustRightInd w:val="0"/>
              <w:snapToGrid w:val="0"/>
              <w:jc w:val="left"/>
              <w:rPr>
                <w:szCs w:val="21"/>
              </w:rPr>
            </w:pPr>
            <w:r w:rsidRPr="003F2C50">
              <w:rPr>
                <w:szCs w:val="21"/>
              </w:rPr>
              <w:t>徐翠霞</w:t>
            </w:r>
            <w:r w:rsidRPr="003F2C50">
              <w:rPr>
                <w:szCs w:val="21"/>
              </w:rPr>
              <w:t>13867195977</w:t>
            </w:r>
          </w:p>
        </w:tc>
      </w:tr>
      <w:tr w:rsidR="00A0492B" w:rsidRPr="003F2C50" w:rsidTr="0060397A">
        <w:trPr>
          <w:trHeight w:val="20"/>
          <w:jc w:val="center"/>
        </w:trPr>
        <w:tc>
          <w:tcPr>
            <w:tcW w:w="675" w:type="dxa"/>
            <w:vMerge w:val="restart"/>
            <w:shd w:val="clear" w:color="auto" w:fill="auto"/>
            <w:vAlign w:val="center"/>
          </w:tcPr>
          <w:p w:rsidR="00A0492B" w:rsidRPr="003F2C50" w:rsidRDefault="00A0492B" w:rsidP="00A0492B">
            <w:pPr>
              <w:jc w:val="center"/>
              <w:rPr>
                <w:rFonts w:eastAsia="黑体"/>
                <w:sz w:val="36"/>
                <w:szCs w:val="32"/>
              </w:rPr>
            </w:pPr>
            <w:r w:rsidRPr="003F2C50">
              <w:rPr>
                <w:szCs w:val="21"/>
              </w:rPr>
              <w:t>2</w:t>
            </w:r>
          </w:p>
        </w:tc>
        <w:tc>
          <w:tcPr>
            <w:tcW w:w="1134" w:type="dxa"/>
            <w:vMerge w:val="restart"/>
            <w:shd w:val="clear" w:color="auto" w:fill="auto"/>
            <w:vAlign w:val="center"/>
          </w:tcPr>
          <w:p w:rsidR="00A0492B" w:rsidRPr="003F2C50" w:rsidRDefault="00A0492B" w:rsidP="00A0492B">
            <w:pPr>
              <w:wordWrap w:val="0"/>
              <w:jc w:val="center"/>
              <w:rPr>
                <w:b/>
                <w:spacing w:val="-12"/>
                <w:szCs w:val="21"/>
              </w:rPr>
            </w:pPr>
            <w:r w:rsidRPr="003F2C50">
              <w:rPr>
                <w:b/>
                <w:spacing w:val="-12"/>
                <w:szCs w:val="21"/>
              </w:rPr>
              <w:t>江苏辰茂新世纪大酒店</w:t>
            </w:r>
          </w:p>
          <w:p w:rsidR="00A0492B" w:rsidRPr="003F2C50" w:rsidRDefault="00A0492B" w:rsidP="00A0492B">
            <w:pPr>
              <w:adjustRightInd w:val="0"/>
              <w:snapToGrid w:val="0"/>
              <w:jc w:val="center"/>
              <w:rPr>
                <w:szCs w:val="21"/>
              </w:rPr>
            </w:pPr>
            <w:r w:rsidRPr="003F2C50">
              <w:rPr>
                <w:szCs w:val="21"/>
              </w:rPr>
              <w:t>南京市南京市</w:t>
            </w:r>
            <w:r>
              <w:rPr>
                <w:rFonts w:hint="eastAsia"/>
                <w:szCs w:val="21"/>
              </w:rPr>
              <w:t>玄武区龙蟠中路</w:t>
            </w:r>
            <w:r>
              <w:rPr>
                <w:rFonts w:hint="eastAsia"/>
                <w:szCs w:val="21"/>
              </w:rPr>
              <w:t>1</w:t>
            </w:r>
            <w:r>
              <w:rPr>
                <w:szCs w:val="21"/>
              </w:rPr>
              <w:t>33</w:t>
            </w:r>
            <w:r w:rsidRPr="003F2C50">
              <w:rPr>
                <w:szCs w:val="21"/>
              </w:rPr>
              <w:t>号</w:t>
            </w:r>
            <w:r w:rsidRPr="003F2C50">
              <w:rPr>
                <w:szCs w:val="21"/>
              </w:rPr>
              <w:t>025-86888888</w:t>
            </w:r>
          </w:p>
        </w:tc>
        <w:tc>
          <w:tcPr>
            <w:tcW w:w="1134" w:type="dxa"/>
            <w:shd w:val="clear" w:color="auto" w:fill="auto"/>
            <w:vAlign w:val="center"/>
          </w:tcPr>
          <w:p w:rsidR="00A0492B" w:rsidRPr="003F2C50" w:rsidRDefault="00A0492B" w:rsidP="00A0492B">
            <w:pPr>
              <w:adjustRightInd w:val="0"/>
              <w:snapToGrid w:val="0"/>
              <w:jc w:val="center"/>
              <w:rPr>
                <w:b/>
                <w:szCs w:val="21"/>
              </w:rPr>
            </w:pPr>
            <w:r w:rsidRPr="003F2C50">
              <w:rPr>
                <w:b/>
                <w:szCs w:val="21"/>
              </w:rPr>
              <w:t>S2</w:t>
            </w:r>
          </w:p>
          <w:p w:rsidR="00A0492B" w:rsidRPr="003F2C50" w:rsidRDefault="00A0492B" w:rsidP="00A0492B">
            <w:pPr>
              <w:adjustRightInd w:val="0"/>
              <w:snapToGrid w:val="0"/>
              <w:jc w:val="center"/>
              <w:rPr>
                <w:szCs w:val="21"/>
              </w:rPr>
            </w:pPr>
            <w:r w:rsidRPr="003F2C50">
              <w:rPr>
                <w:szCs w:val="21"/>
              </w:rPr>
              <w:t>树木基础生物学</w:t>
            </w:r>
          </w:p>
        </w:tc>
        <w:tc>
          <w:tcPr>
            <w:tcW w:w="1276" w:type="dxa"/>
            <w:shd w:val="clear" w:color="auto" w:fill="auto"/>
            <w:vAlign w:val="center"/>
          </w:tcPr>
          <w:p w:rsidR="00A0492B" w:rsidRPr="003F2C50" w:rsidRDefault="00A0492B" w:rsidP="00A0492B">
            <w:pPr>
              <w:adjustRightInd w:val="0"/>
              <w:snapToGrid w:val="0"/>
              <w:jc w:val="center"/>
              <w:rPr>
                <w:szCs w:val="21"/>
              </w:rPr>
            </w:pPr>
            <w:r w:rsidRPr="003F2C50">
              <w:rPr>
                <w:kern w:val="0"/>
                <w:szCs w:val="21"/>
              </w:rPr>
              <w:t>林木性状遗传基础研究驱动林木种质创新</w:t>
            </w:r>
          </w:p>
        </w:tc>
        <w:tc>
          <w:tcPr>
            <w:tcW w:w="1701" w:type="dxa"/>
            <w:shd w:val="clear" w:color="auto" w:fill="auto"/>
            <w:vAlign w:val="center"/>
          </w:tcPr>
          <w:p w:rsidR="00A0492B" w:rsidRDefault="00A0492B" w:rsidP="00A0492B">
            <w:pPr>
              <w:adjustRightInd w:val="0"/>
              <w:snapToGrid w:val="0"/>
              <w:jc w:val="center"/>
              <w:rPr>
                <w:kern w:val="0"/>
                <w:szCs w:val="21"/>
              </w:rPr>
            </w:pPr>
            <w:r w:rsidRPr="0091067E">
              <w:rPr>
                <w:kern w:val="0"/>
                <w:szCs w:val="21"/>
              </w:rPr>
              <w:t>浙江农林大学</w:t>
            </w:r>
          </w:p>
          <w:p w:rsidR="00A0492B" w:rsidRDefault="00A0492B" w:rsidP="00A0492B">
            <w:pPr>
              <w:adjustRightInd w:val="0"/>
              <w:snapToGrid w:val="0"/>
              <w:jc w:val="center"/>
              <w:rPr>
                <w:kern w:val="0"/>
                <w:szCs w:val="21"/>
              </w:rPr>
            </w:pPr>
          </w:p>
          <w:p w:rsidR="00A0492B" w:rsidRDefault="00A0492B" w:rsidP="00A0492B">
            <w:pPr>
              <w:adjustRightInd w:val="0"/>
              <w:snapToGrid w:val="0"/>
              <w:jc w:val="center"/>
              <w:rPr>
                <w:kern w:val="0"/>
                <w:szCs w:val="21"/>
              </w:rPr>
            </w:pPr>
            <w:r w:rsidRPr="0091067E">
              <w:rPr>
                <w:kern w:val="0"/>
                <w:szCs w:val="21"/>
              </w:rPr>
              <w:t>南京林业大学</w:t>
            </w:r>
          </w:p>
          <w:p w:rsidR="00A0492B" w:rsidRDefault="00A0492B" w:rsidP="00A0492B">
            <w:pPr>
              <w:adjustRightInd w:val="0"/>
              <w:snapToGrid w:val="0"/>
              <w:jc w:val="center"/>
              <w:rPr>
                <w:kern w:val="0"/>
                <w:szCs w:val="21"/>
              </w:rPr>
            </w:pPr>
          </w:p>
          <w:p w:rsidR="00A0492B" w:rsidRPr="0091067E" w:rsidRDefault="00A0492B" w:rsidP="00A0492B">
            <w:pPr>
              <w:adjustRightInd w:val="0"/>
              <w:snapToGrid w:val="0"/>
              <w:jc w:val="center"/>
              <w:rPr>
                <w:kern w:val="0"/>
                <w:szCs w:val="21"/>
              </w:rPr>
            </w:pPr>
            <w:r w:rsidRPr="0091067E">
              <w:rPr>
                <w:kern w:val="0"/>
                <w:szCs w:val="21"/>
              </w:rPr>
              <w:t>林木遗传育种国家重点实验室</w:t>
            </w:r>
          </w:p>
        </w:tc>
        <w:tc>
          <w:tcPr>
            <w:tcW w:w="6761" w:type="dxa"/>
            <w:shd w:val="clear" w:color="auto" w:fill="auto"/>
            <w:vAlign w:val="center"/>
          </w:tcPr>
          <w:p w:rsidR="00A0492B" w:rsidRPr="0091067E" w:rsidRDefault="00A0492B" w:rsidP="00A0492B">
            <w:pPr>
              <w:pStyle w:val="a6"/>
              <w:numPr>
                <w:ilvl w:val="0"/>
                <w:numId w:val="4"/>
              </w:numPr>
              <w:adjustRightInd w:val="0"/>
              <w:spacing w:line="240" w:lineRule="auto"/>
              <w:jc w:val="both"/>
              <w:rPr>
                <w:rFonts w:ascii="Times New Roman" w:hAnsi="Times New Roman"/>
                <w:sz w:val="21"/>
                <w:szCs w:val="21"/>
              </w:rPr>
            </w:pPr>
            <w:r w:rsidRPr="0091067E">
              <w:rPr>
                <w:rFonts w:ascii="Times New Roman" w:hAnsi="Times New Roman"/>
                <w:sz w:val="21"/>
                <w:szCs w:val="21"/>
              </w:rPr>
              <w:t>李来庚</w:t>
            </w:r>
            <w:r>
              <w:rPr>
                <w:rFonts w:ascii="Times New Roman" w:hAnsi="Times New Roman" w:hint="eastAsia"/>
                <w:sz w:val="21"/>
                <w:szCs w:val="21"/>
              </w:rPr>
              <w:t>，</w:t>
            </w:r>
            <w:r w:rsidRPr="000346C4">
              <w:rPr>
                <w:rFonts w:ascii="Times New Roman" w:hAnsi="Times New Roman"/>
                <w:spacing w:val="-6"/>
                <w:sz w:val="21"/>
                <w:szCs w:val="21"/>
              </w:rPr>
              <w:t>中科院上海生命科学研究院研究员</w:t>
            </w:r>
            <w:r>
              <w:rPr>
                <w:rFonts w:ascii="Times New Roman" w:hAnsi="Times New Roman" w:hint="eastAsia"/>
                <w:spacing w:val="-6"/>
                <w:sz w:val="21"/>
                <w:szCs w:val="21"/>
              </w:rPr>
              <w:t>：</w:t>
            </w:r>
            <w:r w:rsidRPr="000346C4">
              <w:rPr>
                <w:rFonts w:ascii="Times New Roman" w:hAnsi="Times New Roman"/>
                <w:spacing w:val="-6"/>
                <w:sz w:val="21"/>
                <w:szCs w:val="21"/>
              </w:rPr>
              <w:t>木材材性改良的精准调控；</w:t>
            </w:r>
          </w:p>
          <w:p w:rsidR="00A0492B" w:rsidRPr="0091067E" w:rsidRDefault="00A0492B" w:rsidP="00A0492B">
            <w:pPr>
              <w:pStyle w:val="a6"/>
              <w:numPr>
                <w:ilvl w:val="0"/>
                <w:numId w:val="4"/>
              </w:numPr>
              <w:adjustRightInd w:val="0"/>
              <w:spacing w:line="240" w:lineRule="auto"/>
              <w:jc w:val="both"/>
              <w:rPr>
                <w:rFonts w:ascii="Times New Roman" w:hAnsi="Times New Roman"/>
                <w:sz w:val="21"/>
                <w:szCs w:val="21"/>
              </w:rPr>
            </w:pPr>
            <w:r w:rsidRPr="0091067E">
              <w:rPr>
                <w:rFonts w:ascii="Times New Roman" w:hAnsi="Times New Roman"/>
                <w:sz w:val="21"/>
                <w:szCs w:val="21"/>
              </w:rPr>
              <w:t>张洪霞，鲁东大学教授：杨树转录因子</w:t>
            </w:r>
            <w:r w:rsidRPr="0091067E">
              <w:rPr>
                <w:rFonts w:ascii="Times New Roman" w:hAnsi="Times New Roman"/>
                <w:sz w:val="21"/>
                <w:szCs w:val="21"/>
              </w:rPr>
              <w:t>PdMYB118</w:t>
            </w:r>
            <w:r w:rsidRPr="0091067E">
              <w:rPr>
                <w:rFonts w:ascii="Times New Roman" w:hAnsi="Times New Roman"/>
                <w:sz w:val="21"/>
                <w:szCs w:val="21"/>
              </w:rPr>
              <w:t>在伤诱导花青素合成中的功能研究；</w:t>
            </w:r>
          </w:p>
          <w:p w:rsidR="00A0492B" w:rsidRPr="0091067E" w:rsidRDefault="00A0492B" w:rsidP="00A0492B">
            <w:pPr>
              <w:pStyle w:val="a6"/>
              <w:numPr>
                <w:ilvl w:val="0"/>
                <w:numId w:val="4"/>
              </w:numPr>
              <w:adjustRightInd w:val="0"/>
              <w:spacing w:line="240" w:lineRule="auto"/>
              <w:jc w:val="both"/>
              <w:rPr>
                <w:rFonts w:ascii="Times New Roman" w:hAnsi="Times New Roman"/>
                <w:sz w:val="21"/>
                <w:szCs w:val="21"/>
              </w:rPr>
            </w:pPr>
            <w:r w:rsidRPr="0091067E">
              <w:rPr>
                <w:rFonts w:ascii="Times New Roman" w:hAnsi="Times New Roman"/>
                <w:sz w:val="21"/>
                <w:szCs w:val="21"/>
              </w:rPr>
              <w:t>罗克明，西南大学教授：</w:t>
            </w:r>
            <w:r w:rsidRPr="0091067E">
              <w:rPr>
                <w:rFonts w:ascii="Times New Roman" w:hAnsi="Times New Roman"/>
                <w:sz w:val="21"/>
                <w:szCs w:val="21"/>
              </w:rPr>
              <w:t>miR476a</w:t>
            </w:r>
            <w:r w:rsidRPr="0091067E">
              <w:rPr>
                <w:rFonts w:ascii="Times New Roman" w:hAnsi="Times New Roman"/>
                <w:sz w:val="21"/>
                <w:szCs w:val="21"/>
              </w:rPr>
              <w:t>介导线粒体稳态调控杨树不定根发育的分子机制；</w:t>
            </w:r>
          </w:p>
          <w:p w:rsidR="00A0492B" w:rsidRPr="0091067E" w:rsidRDefault="00A0492B" w:rsidP="00A0492B">
            <w:pPr>
              <w:pStyle w:val="a6"/>
              <w:numPr>
                <w:ilvl w:val="0"/>
                <w:numId w:val="4"/>
              </w:numPr>
              <w:adjustRightInd w:val="0"/>
              <w:spacing w:line="240" w:lineRule="auto"/>
              <w:jc w:val="both"/>
              <w:rPr>
                <w:rFonts w:ascii="Times New Roman" w:hAnsi="Times New Roman"/>
                <w:sz w:val="21"/>
                <w:szCs w:val="21"/>
              </w:rPr>
            </w:pPr>
            <w:r w:rsidRPr="0091067E">
              <w:rPr>
                <w:rFonts w:ascii="Times New Roman" w:hAnsi="Times New Roman"/>
                <w:sz w:val="21"/>
                <w:szCs w:val="21"/>
              </w:rPr>
              <w:t>张德强，北京林业大学教授：毛白杨分子遗传改良；</w:t>
            </w:r>
          </w:p>
          <w:p w:rsidR="00A0492B" w:rsidRPr="0091067E" w:rsidRDefault="00A0492B" w:rsidP="00A0492B">
            <w:pPr>
              <w:pStyle w:val="a6"/>
              <w:numPr>
                <w:ilvl w:val="0"/>
                <w:numId w:val="4"/>
              </w:numPr>
              <w:adjustRightInd w:val="0"/>
              <w:spacing w:line="240" w:lineRule="auto"/>
              <w:jc w:val="both"/>
              <w:rPr>
                <w:rFonts w:ascii="Times New Roman" w:hAnsi="Times New Roman"/>
                <w:sz w:val="21"/>
                <w:szCs w:val="21"/>
              </w:rPr>
            </w:pPr>
            <w:r w:rsidRPr="0091067E">
              <w:rPr>
                <w:rFonts w:ascii="Times New Roman" w:hAnsi="Times New Roman"/>
                <w:sz w:val="21"/>
                <w:szCs w:val="21"/>
              </w:rPr>
              <w:t>李全梓，中国林业科学研究院研究员：木质部特异过量表达</w:t>
            </w:r>
            <w:r w:rsidRPr="0091067E">
              <w:rPr>
                <w:rFonts w:ascii="Times New Roman" w:hAnsi="Times New Roman"/>
                <w:sz w:val="21"/>
                <w:szCs w:val="21"/>
              </w:rPr>
              <w:t>GA20ox</w:t>
            </w:r>
            <w:r w:rsidRPr="0091067E">
              <w:rPr>
                <w:rFonts w:ascii="Times New Roman" w:hAnsi="Times New Roman"/>
                <w:sz w:val="21"/>
                <w:szCs w:val="21"/>
              </w:rPr>
              <w:t>对木材材性的影响；</w:t>
            </w:r>
            <w:bookmarkStart w:id="0" w:name="_GoBack"/>
            <w:bookmarkEnd w:id="0"/>
          </w:p>
          <w:p w:rsidR="00A0492B" w:rsidRPr="0091067E" w:rsidRDefault="00A0492B" w:rsidP="00A0492B">
            <w:pPr>
              <w:pStyle w:val="a6"/>
              <w:numPr>
                <w:ilvl w:val="0"/>
                <w:numId w:val="4"/>
              </w:numPr>
              <w:adjustRightInd w:val="0"/>
              <w:spacing w:line="240" w:lineRule="auto"/>
              <w:jc w:val="both"/>
              <w:rPr>
                <w:rFonts w:ascii="Times New Roman" w:hAnsi="Times New Roman"/>
                <w:sz w:val="21"/>
                <w:szCs w:val="21"/>
              </w:rPr>
            </w:pPr>
            <w:r w:rsidRPr="0091067E">
              <w:rPr>
                <w:rFonts w:ascii="Times New Roman" w:hAnsi="Times New Roman"/>
                <w:sz w:val="21"/>
                <w:szCs w:val="21"/>
              </w:rPr>
              <w:t>陈金慧，南京林业大学教授：中国鹅掌楸基因组解析。</w:t>
            </w:r>
          </w:p>
        </w:tc>
        <w:tc>
          <w:tcPr>
            <w:tcW w:w="2105" w:type="dxa"/>
            <w:shd w:val="clear" w:color="auto" w:fill="auto"/>
            <w:vAlign w:val="center"/>
          </w:tcPr>
          <w:p w:rsidR="00A0492B" w:rsidRPr="003F2C50" w:rsidRDefault="00A0492B" w:rsidP="00A0492B">
            <w:pPr>
              <w:adjustRightInd w:val="0"/>
              <w:snapToGrid w:val="0"/>
              <w:jc w:val="left"/>
              <w:rPr>
                <w:szCs w:val="21"/>
              </w:rPr>
            </w:pPr>
            <w:r w:rsidRPr="003F2C50">
              <w:rPr>
                <w:szCs w:val="21"/>
              </w:rPr>
              <w:t>赵树堂</w:t>
            </w:r>
            <w:r w:rsidRPr="003F2C50">
              <w:rPr>
                <w:szCs w:val="21"/>
              </w:rPr>
              <w:t>13401106689</w:t>
            </w:r>
          </w:p>
          <w:p w:rsidR="00A0492B" w:rsidRPr="003F2C50" w:rsidRDefault="00A0492B" w:rsidP="00A0492B">
            <w:pPr>
              <w:adjustRightInd w:val="0"/>
              <w:snapToGrid w:val="0"/>
              <w:jc w:val="left"/>
              <w:rPr>
                <w:szCs w:val="21"/>
              </w:rPr>
            </w:pPr>
            <w:r w:rsidRPr="003F2C50">
              <w:rPr>
                <w:szCs w:val="21"/>
              </w:rPr>
              <w:t>shutang@caf.ac.cn</w:t>
            </w:r>
          </w:p>
          <w:p w:rsidR="00A0492B" w:rsidRPr="003F2C50" w:rsidRDefault="00A0492B" w:rsidP="00A0492B">
            <w:pPr>
              <w:adjustRightInd w:val="0"/>
              <w:snapToGrid w:val="0"/>
              <w:jc w:val="left"/>
              <w:rPr>
                <w:szCs w:val="21"/>
              </w:rPr>
            </w:pPr>
            <w:r w:rsidRPr="003F2C50">
              <w:rPr>
                <w:szCs w:val="21"/>
              </w:rPr>
              <w:t>杜庆章，</w:t>
            </w:r>
            <w:r w:rsidRPr="003F2C50">
              <w:rPr>
                <w:szCs w:val="21"/>
              </w:rPr>
              <w:t>13426217425</w:t>
            </w:r>
          </w:p>
          <w:p w:rsidR="00A0492B" w:rsidRPr="003F2C50" w:rsidRDefault="00A0492B" w:rsidP="00A0492B">
            <w:pPr>
              <w:adjustRightInd w:val="0"/>
              <w:snapToGrid w:val="0"/>
              <w:jc w:val="left"/>
              <w:rPr>
                <w:szCs w:val="21"/>
              </w:rPr>
            </w:pPr>
            <w:r w:rsidRPr="003F2C50">
              <w:rPr>
                <w:szCs w:val="21"/>
              </w:rPr>
              <w:t>邓澍荣，</w:t>
            </w:r>
          </w:p>
          <w:p w:rsidR="00A0492B" w:rsidRPr="003F2C50" w:rsidRDefault="00A0492B" w:rsidP="00A0492B">
            <w:pPr>
              <w:adjustRightInd w:val="0"/>
              <w:snapToGrid w:val="0"/>
              <w:jc w:val="left"/>
              <w:rPr>
                <w:szCs w:val="21"/>
              </w:rPr>
            </w:pPr>
            <w:r w:rsidRPr="003F2C50">
              <w:rPr>
                <w:szCs w:val="21"/>
              </w:rPr>
              <w:t>13811610709</w:t>
            </w:r>
          </w:p>
          <w:p w:rsidR="00A0492B" w:rsidRPr="003F2C50" w:rsidRDefault="00A0492B" w:rsidP="00A0492B">
            <w:pPr>
              <w:adjustRightInd w:val="0"/>
              <w:snapToGrid w:val="0"/>
              <w:jc w:val="left"/>
              <w:rPr>
                <w:szCs w:val="21"/>
              </w:rPr>
            </w:pPr>
            <w:r w:rsidRPr="003F2C50">
              <w:rPr>
                <w:szCs w:val="21"/>
              </w:rPr>
              <w:t>李小平，</w:t>
            </w:r>
            <w:r w:rsidRPr="003F2C50">
              <w:rPr>
                <w:szCs w:val="21"/>
              </w:rPr>
              <w:t>13951877990</w:t>
            </w:r>
          </w:p>
          <w:p w:rsidR="00A0492B" w:rsidRPr="003F2C50" w:rsidRDefault="00A0492B" w:rsidP="00A0492B">
            <w:pPr>
              <w:adjustRightInd w:val="0"/>
              <w:snapToGrid w:val="0"/>
              <w:jc w:val="left"/>
              <w:rPr>
                <w:rFonts w:eastAsia="黑体"/>
                <w:sz w:val="36"/>
                <w:szCs w:val="32"/>
              </w:rPr>
            </w:pPr>
            <w:r w:rsidRPr="003F2C50">
              <w:rPr>
                <w:szCs w:val="21"/>
              </w:rPr>
              <w:t>闫晓婧，</w:t>
            </w:r>
            <w:r w:rsidRPr="003F2C50">
              <w:rPr>
                <w:szCs w:val="21"/>
              </w:rPr>
              <w:t>15210269398</w:t>
            </w:r>
          </w:p>
        </w:tc>
      </w:tr>
      <w:tr w:rsidR="00A0492B" w:rsidRPr="003F2C50" w:rsidTr="0060397A">
        <w:trPr>
          <w:trHeight w:val="2060"/>
          <w:jc w:val="center"/>
        </w:trPr>
        <w:tc>
          <w:tcPr>
            <w:tcW w:w="675" w:type="dxa"/>
            <w:vMerge/>
            <w:shd w:val="clear" w:color="auto" w:fill="auto"/>
            <w:vAlign w:val="center"/>
          </w:tcPr>
          <w:p w:rsidR="00A0492B" w:rsidRPr="003F2C50" w:rsidRDefault="00A0492B" w:rsidP="00A0492B">
            <w:pPr>
              <w:jc w:val="center"/>
              <w:rPr>
                <w:rFonts w:eastAsia="黑体"/>
                <w:sz w:val="36"/>
                <w:szCs w:val="32"/>
              </w:rPr>
            </w:pPr>
          </w:p>
        </w:tc>
        <w:tc>
          <w:tcPr>
            <w:tcW w:w="1134" w:type="dxa"/>
            <w:vMerge/>
            <w:shd w:val="clear" w:color="auto" w:fill="auto"/>
            <w:vAlign w:val="center"/>
          </w:tcPr>
          <w:p w:rsidR="00A0492B" w:rsidRPr="003F2C50" w:rsidRDefault="00A0492B" w:rsidP="00A0492B">
            <w:pPr>
              <w:adjustRightInd w:val="0"/>
              <w:snapToGrid w:val="0"/>
              <w:jc w:val="center"/>
              <w:rPr>
                <w:szCs w:val="21"/>
              </w:rPr>
            </w:pPr>
          </w:p>
        </w:tc>
        <w:tc>
          <w:tcPr>
            <w:tcW w:w="1134" w:type="dxa"/>
            <w:shd w:val="clear" w:color="auto" w:fill="auto"/>
            <w:vAlign w:val="center"/>
          </w:tcPr>
          <w:p w:rsidR="00A0492B" w:rsidRPr="003F2C50" w:rsidRDefault="00A0492B" w:rsidP="00A0492B">
            <w:pPr>
              <w:adjustRightInd w:val="0"/>
              <w:snapToGrid w:val="0"/>
              <w:jc w:val="center"/>
              <w:rPr>
                <w:b/>
                <w:szCs w:val="21"/>
              </w:rPr>
            </w:pPr>
            <w:r w:rsidRPr="003F2C50">
              <w:rPr>
                <w:b/>
                <w:szCs w:val="21"/>
              </w:rPr>
              <w:t>S3</w:t>
            </w:r>
          </w:p>
          <w:p w:rsidR="00A0492B" w:rsidRPr="003F2C50" w:rsidRDefault="00A0492B" w:rsidP="00A0492B">
            <w:pPr>
              <w:adjustRightInd w:val="0"/>
              <w:snapToGrid w:val="0"/>
              <w:jc w:val="center"/>
              <w:rPr>
                <w:szCs w:val="21"/>
              </w:rPr>
            </w:pPr>
            <w:r w:rsidRPr="003F2C50">
              <w:rPr>
                <w:szCs w:val="21"/>
              </w:rPr>
              <w:t>树木生理生化分会场</w:t>
            </w:r>
          </w:p>
        </w:tc>
        <w:tc>
          <w:tcPr>
            <w:tcW w:w="1276" w:type="dxa"/>
            <w:shd w:val="clear" w:color="auto" w:fill="auto"/>
            <w:vAlign w:val="center"/>
          </w:tcPr>
          <w:p w:rsidR="00A0492B" w:rsidRPr="003F2C50" w:rsidRDefault="00A0492B" w:rsidP="00A0492B">
            <w:pPr>
              <w:adjustRightInd w:val="0"/>
              <w:snapToGrid w:val="0"/>
              <w:spacing w:beforeLines="50" w:before="156" w:afterLines="50" w:after="156"/>
              <w:jc w:val="center"/>
              <w:rPr>
                <w:szCs w:val="21"/>
              </w:rPr>
            </w:pPr>
            <w:r w:rsidRPr="003F2C50">
              <w:rPr>
                <w:szCs w:val="21"/>
              </w:rPr>
              <w:t>气候变化加剧背景下的树木生理研究：机遇与挑战</w:t>
            </w:r>
          </w:p>
        </w:tc>
        <w:tc>
          <w:tcPr>
            <w:tcW w:w="1701" w:type="dxa"/>
            <w:shd w:val="clear" w:color="auto" w:fill="auto"/>
            <w:vAlign w:val="center"/>
          </w:tcPr>
          <w:p w:rsidR="00A0492B" w:rsidRPr="003F2C50" w:rsidRDefault="00A0492B" w:rsidP="00A0492B">
            <w:pPr>
              <w:adjustRightInd w:val="0"/>
              <w:snapToGrid w:val="0"/>
              <w:jc w:val="center"/>
              <w:rPr>
                <w:szCs w:val="21"/>
              </w:rPr>
            </w:pPr>
            <w:r w:rsidRPr="0091067E">
              <w:rPr>
                <w:rFonts w:hint="eastAsia"/>
                <w:szCs w:val="21"/>
              </w:rPr>
              <w:t>树木生理</w:t>
            </w:r>
            <w:r>
              <w:rPr>
                <w:rFonts w:hint="eastAsia"/>
                <w:szCs w:val="21"/>
              </w:rPr>
              <w:t>与分子生物学</w:t>
            </w:r>
            <w:r w:rsidRPr="0091067E">
              <w:rPr>
                <w:rFonts w:hint="eastAsia"/>
                <w:szCs w:val="21"/>
              </w:rPr>
              <w:t>专业委员会</w:t>
            </w:r>
          </w:p>
        </w:tc>
        <w:tc>
          <w:tcPr>
            <w:tcW w:w="6761" w:type="dxa"/>
            <w:shd w:val="clear" w:color="auto" w:fill="auto"/>
            <w:vAlign w:val="center"/>
          </w:tcPr>
          <w:p w:rsidR="00A0492B" w:rsidRPr="003F2C50" w:rsidRDefault="00A0492B" w:rsidP="00A0492B">
            <w:pPr>
              <w:pStyle w:val="a6"/>
              <w:numPr>
                <w:ilvl w:val="0"/>
                <w:numId w:val="5"/>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李文凤，南京林业大学教授：紫色酸性磷酸酶基因在树木磷铁平衡中的作用初探；</w:t>
            </w:r>
          </w:p>
          <w:p w:rsidR="00A0492B" w:rsidRPr="003F2C50" w:rsidRDefault="00A0492B" w:rsidP="00A0492B">
            <w:pPr>
              <w:pStyle w:val="a6"/>
              <w:numPr>
                <w:ilvl w:val="0"/>
                <w:numId w:val="5"/>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朱福远，南京林业大学教授：</w:t>
            </w:r>
            <w:r w:rsidRPr="003F2C50">
              <w:rPr>
                <w:rFonts w:ascii="Times New Roman" w:hAnsi="Times New Roman"/>
                <w:color w:val="000000"/>
                <w:kern w:val="2"/>
                <w:sz w:val="21"/>
                <w:szCs w:val="21"/>
              </w:rPr>
              <w:t>SWATH-MS</w:t>
            </w:r>
            <w:r w:rsidRPr="003F2C50">
              <w:rPr>
                <w:rFonts w:ascii="Times New Roman" w:hAnsi="Times New Roman"/>
                <w:color w:val="000000"/>
                <w:kern w:val="2"/>
                <w:sz w:val="21"/>
                <w:szCs w:val="21"/>
              </w:rPr>
              <w:t>在植物研究中的应用；</w:t>
            </w:r>
          </w:p>
          <w:p w:rsidR="00A0492B" w:rsidRPr="003F2C50" w:rsidRDefault="00A0492B" w:rsidP="00A0492B">
            <w:pPr>
              <w:pStyle w:val="a6"/>
              <w:numPr>
                <w:ilvl w:val="0"/>
                <w:numId w:val="5"/>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王华芳，北京林业大学教授：根系发生与向湿性生长；</w:t>
            </w:r>
          </w:p>
          <w:p w:rsidR="00A0492B" w:rsidRPr="003F2C50" w:rsidRDefault="00A0492B" w:rsidP="00A0492B">
            <w:pPr>
              <w:pStyle w:val="a6"/>
              <w:numPr>
                <w:ilvl w:val="0"/>
                <w:numId w:val="5"/>
              </w:numPr>
              <w:adjustRightInd w:val="0"/>
              <w:spacing w:line="240" w:lineRule="auto"/>
              <w:jc w:val="both"/>
              <w:rPr>
                <w:rFonts w:ascii="Times New Roman" w:hAnsi="Times New Roman"/>
                <w:color w:val="000000"/>
                <w:sz w:val="21"/>
                <w:szCs w:val="21"/>
              </w:rPr>
            </w:pPr>
            <w:r w:rsidRPr="003F2C50">
              <w:rPr>
                <w:rFonts w:ascii="Times New Roman" w:hAnsi="Times New Roman"/>
                <w:color w:val="000000"/>
                <w:kern w:val="2"/>
                <w:sz w:val="21"/>
                <w:szCs w:val="21"/>
              </w:rPr>
              <w:t>侯小改，河南科技大学教授：油用牡丹蜜蜂传粉与种子发育分子机制研究。</w:t>
            </w:r>
          </w:p>
        </w:tc>
        <w:tc>
          <w:tcPr>
            <w:tcW w:w="2105" w:type="dxa"/>
            <w:shd w:val="clear" w:color="auto" w:fill="auto"/>
            <w:vAlign w:val="center"/>
          </w:tcPr>
          <w:p w:rsidR="00A0492B" w:rsidRPr="003F2C50" w:rsidRDefault="00A0492B" w:rsidP="00A0492B">
            <w:pPr>
              <w:adjustRightInd w:val="0"/>
              <w:snapToGrid w:val="0"/>
              <w:jc w:val="left"/>
              <w:rPr>
                <w:szCs w:val="21"/>
              </w:rPr>
            </w:pPr>
            <w:r w:rsidRPr="003F2C50">
              <w:rPr>
                <w:szCs w:val="21"/>
              </w:rPr>
              <w:t>施大伟</w:t>
            </w:r>
            <w:r w:rsidRPr="003F2C50">
              <w:rPr>
                <w:szCs w:val="21"/>
              </w:rPr>
              <w:t>13770585486</w:t>
            </w:r>
          </w:p>
          <w:p w:rsidR="00A0492B" w:rsidRPr="003F2C50" w:rsidRDefault="00A0492B" w:rsidP="00A0492B">
            <w:pPr>
              <w:adjustRightInd w:val="0"/>
              <w:snapToGrid w:val="0"/>
              <w:jc w:val="left"/>
              <w:rPr>
                <w:szCs w:val="21"/>
              </w:rPr>
            </w:pPr>
            <w:r w:rsidRPr="003F2C50">
              <w:rPr>
                <w:szCs w:val="21"/>
              </w:rPr>
              <w:t xml:space="preserve">shidawei1982@163.com </w:t>
            </w:r>
          </w:p>
          <w:p w:rsidR="00A0492B" w:rsidRPr="003F2C50" w:rsidRDefault="00A0492B" w:rsidP="00A0492B">
            <w:pPr>
              <w:adjustRightInd w:val="0"/>
              <w:snapToGrid w:val="0"/>
              <w:jc w:val="left"/>
              <w:rPr>
                <w:szCs w:val="21"/>
              </w:rPr>
            </w:pPr>
            <w:r w:rsidRPr="003F2C50">
              <w:rPr>
                <w:szCs w:val="21"/>
              </w:rPr>
              <w:t>姚洪军</w:t>
            </w:r>
            <w:r w:rsidRPr="003F2C50">
              <w:rPr>
                <w:szCs w:val="21"/>
              </w:rPr>
              <w:t>13810696126</w:t>
            </w:r>
          </w:p>
          <w:p w:rsidR="00A0492B" w:rsidRPr="000346C4" w:rsidRDefault="00A0492B" w:rsidP="00A0492B">
            <w:pPr>
              <w:adjustRightInd w:val="0"/>
              <w:snapToGrid w:val="0"/>
              <w:jc w:val="left"/>
              <w:rPr>
                <w:szCs w:val="21"/>
              </w:rPr>
            </w:pPr>
            <w:r w:rsidRPr="003F2C50">
              <w:rPr>
                <w:szCs w:val="21"/>
              </w:rPr>
              <w:t>邓澍荣</w:t>
            </w:r>
            <w:r w:rsidRPr="003F2C50">
              <w:rPr>
                <w:szCs w:val="21"/>
              </w:rPr>
              <w:t>13811610709</w:t>
            </w:r>
          </w:p>
        </w:tc>
      </w:tr>
      <w:tr w:rsidR="00A0492B" w:rsidRPr="003F2C50" w:rsidTr="0060397A">
        <w:trPr>
          <w:trHeight w:val="1068"/>
          <w:jc w:val="center"/>
        </w:trPr>
        <w:tc>
          <w:tcPr>
            <w:tcW w:w="675" w:type="dxa"/>
            <w:vMerge w:val="restart"/>
            <w:shd w:val="clear" w:color="auto" w:fill="auto"/>
            <w:vAlign w:val="center"/>
          </w:tcPr>
          <w:p w:rsidR="00A0492B" w:rsidRPr="003F2C50" w:rsidRDefault="00A0492B" w:rsidP="00A0492B">
            <w:pPr>
              <w:jc w:val="center"/>
              <w:rPr>
                <w:rFonts w:eastAsia="黑体"/>
                <w:sz w:val="36"/>
                <w:szCs w:val="32"/>
              </w:rPr>
            </w:pPr>
            <w:r w:rsidRPr="003F2C50">
              <w:rPr>
                <w:szCs w:val="21"/>
              </w:rPr>
              <w:lastRenderedPageBreak/>
              <w:t>2</w:t>
            </w:r>
          </w:p>
        </w:tc>
        <w:tc>
          <w:tcPr>
            <w:tcW w:w="1134" w:type="dxa"/>
            <w:vMerge w:val="restart"/>
            <w:shd w:val="clear" w:color="auto" w:fill="auto"/>
            <w:vAlign w:val="center"/>
          </w:tcPr>
          <w:p w:rsidR="00A0492B" w:rsidRPr="003F2C50" w:rsidRDefault="00A0492B" w:rsidP="00A0492B">
            <w:pPr>
              <w:wordWrap w:val="0"/>
              <w:jc w:val="center"/>
              <w:rPr>
                <w:b/>
                <w:spacing w:val="-12"/>
                <w:szCs w:val="21"/>
              </w:rPr>
            </w:pPr>
            <w:r w:rsidRPr="003F2C50">
              <w:rPr>
                <w:b/>
                <w:spacing w:val="-12"/>
                <w:szCs w:val="21"/>
              </w:rPr>
              <w:t>江苏辰茂新世纪大酒店</w:t>
            </w:r>
          </w:p>
          <w:p w:rsidR="00A0492B" w:rsidRPr="003F2C50" w:rsidRDefault="00A0492B" w:rsidP="00A0492B">
            <w:pPr>
              <w:adjustRightInd w:val="0"/>
              <w:snapToGrid w:val="0"/>
              <w:jc w:val="center"/>
              <w:rPr>
                <w:szCs w:val="21"/>
              </w:rPr>
            </w:pPr>
            <w:r w:rsidRPr="003F2C50">
              <w:rPr>
                <w:szCs w:val="21"/>
              </w:rPr>
              <w:t>南京市南京市</w:t>
            </w:r>
            <w:r>
              <w:rPr>
                <w:rFonts w:hint="eastAsia"/>
                <w:szCs w:val="21"/>
              </w:rPr>
              <w:t>玄武区龙蟠中路</w:t>
            </w:r>
            <w:r>
              <w:rPr>
                <w:rFonts w:hint="eastAsia"/>
                <w:szCs w:val="21"/>
              </w:rPr>
              <w:t>1</w:t>
            </w:r>
            <w:r>
              <w:rPr>
                <w:szCs w:val="21"/>
              </w:rPr>
              <w:t>33</w:t>
            </w:r>
            <w:r w:rsidRPr="003F2C50">
              <w:rPr>
                <w:szCs w:val="21"/>
              </w:rPr>
              <w:t>号</w:t>
            </w:r>
            <w:r w:rsidRPr="003F2C50">
              <w:rPr>
                <w:szCs w:val="21"/>
              </w:rPr>
              <w:t>025-86888888</w:t>
            </w:r>
          </w:p>
        </w:tc>
        <w:tc>
          <w:tcPr>
            <w:tcW w:w="1134" w:type="dxa"/>
            <w:shd w:val="clear" w:color="auto" w:fill="auto"/>
            <w:vAlign w:val="center"/>
          </w:tcPr>
          <w:p w:rsidR="00A0492B" w:rsidRPr="003F2C50" w:rsidRDefault="00A0492B" w:rsidP="00A0492B">
            <w:pPr>
              <w:adjustRightInd w:val="0"/>
              <w:snapToGrid w:val="0"/>
              <w:jc w:val="center"/>
              <w:rPr>
                <w:b/>
                <w:szCs w:val="21"/>
              </w:rPr>
            </w:pPr>
            <w:r w:rsidRPr="003F2C50">
              <w:rPr>
                <w:b/>
                <w:szCs w:val="21"/>
              </w:rPr>
              <w:t>S5</w:t>
            </w:r>
          </w:p>
          <w:p w:rsidR="00A0492B" w:rsidRPr="003F2C50" w:rsidRDefault="00A0492B" w:rsidP="00A0492B">
            <w:pPr>
              <w:pStyle w:val="a6"/>
              <w:adjustRightInd w:val="0"/>
              <w:spacing w:line="240" w:lineRule="auto"/>
              <w:ind w:firstLine="0"/>
              <w:jc w:val="center"/>
              <w:rPr>
                <w:rFonts w:ascii="Times New Roman" w:hAnsi="Times New Roman"/>
                <w:kern w:val="2"/>
                <w:sz w:val="21"/>
                <w:szCs w:val="21"/>
              </w:rPr>
            </w:pPr>
            <w:r w:rsidRPr="003F2C50">
              <w:rPr>
                <w:rFonts w:ascii="Times New Roman" w:hAnsi="Times New Roman"/>
                <w:kern w:val="2"/>
                <w:sz w:val="21"/>
                <w:szCs w:val="21"/>
              </w:rPr>
              <w:t>森林土壤分会场</w:t>
            </w:r>
          </w:p>
        </w:tc>
        <w:tc>
          <w:tcPr>
            <w:tcW w:w="1276" w:type="dxa"/>
            <w:shd w:val="clear" w:color="auto" w:fill="auto"/>
            <w:vAlign w:val="center"/>
          </w:tcPr>
          <w:p w:rsidR="00A0492B" w:rsidRPr="003F2C50" w:rsidRDefault="00A0492B" w:rsidP="00A0492B">
            <w:pPr>
              <w:pStyle w:val="a6"/>
              <w:adjustRightInd w:val="0"/>
              <w:spacing w:line="240" w:lineRule="auto"/>
              <w:ind w:firstLine="0"/>
              <w:jc w:val="center"/>
              <w:rPr>
                <w:rFonts w:ascii="Times New Roman" w:hAnsi="Times New Roman"/>
                <w:kern w:val="2"/>
                <w:sz w:val="21"/>
                <w:szCs w:val="21"/>
              </w:rPr>
            </w:pPr>
            <w:r w:rsidRPr="003F2C50">
              <w:rPr>
                <w:rFonts w:ascii="Times New Roman" w:hAnsi="Times New Roman"/>
                <w:kern w:val="2"/>
                <w:sz w:val="21"/>
                <w:szCs w:val="21"/>
              </w:rPr>
              <w:t>森林土壤应对全球气候变化</w:t>
            </w:r>
          </w:p>
        </w:tc>
        <w:tc>
          <w:tcPr>
            <w:tcW w:w="1701" w:type="dxa"/>
            <w:shd w:val="clear" w:color="auto" w:fill="auto"/>
            <w:vAlign w:val="center"/>
          </w:tcPr>
          <w:p w:rsidR="00A0492B" w:rsidRPr="003F2C50" w:rsidRDefault="00A0492B" w:rsidP="00A0492B">
            <w:pPr>
              <w:adjustRightInd w:val="0"/>
              <w:snapToGrid w:val="0"/>
              <w:spacing w:beforeLines="50" w:before="156"/>
              <w:jc w:val="center"/>
              <w:rPr>
                <w:szCs w:val="21"/>
              </w:rPr>
            </w:pPr>
            <w:r w:rsidRPr="003F2C50">
              <w:rPr>
                <w:szCs w:val="21"/>
              </w:rPr>
              <w:t>森林土壤专业委员会</w:t>
            </w:r>
          </w:p>
        </w:tc>
        <w:tc>
          <w:tcPr>
            <w:tcW w:w="6761" w:type="dxa"/>
            <w:shd w:val="clear" w:color="auto" w:fill="auto"/>
            <w:vAlign w:val="center"/>
          </w:tcPr>
          <w:p w:rsidR="00A0492B" w:rsidRPr="003F2C50" w:rsidRDefault="00A0492B" w:rsidP="00A0492B">
            <w:pPr>
              <w:pStyle w:val="a6"/>
              <w:numPr>
                <w:ilvl w:val="0"/>
                <w:numId w:val="30"/>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张小川，加拿大阿尔伯塔大学教授：题目：待定；</w:t>
            </w:r>
          </w:p>
          <w:p w:rsidR="00A0492B" w:rsidRPr="003F2C50" w:rsidRDefault="00A0492B" w:rsidP="00A0492B">
            <w:pPr>
              <w:pStyle w:val="a6"/>
              <w:numPr>
                <w:ilvl w:val="0"/>
                <w:numId w:val="30"/>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杨劲松，中科院南京土壤所研究院：题目：待定。</w:t>
            </w:r>
          </w:p>
        </w:tc>
        <w:tc>
          <w:tcPr>
            <w:tcW w:w="2105" w:type="dxa"/>
            <w:shd w:val="clear" w:color="auto" w:fill="auto"/>
            <w:vAlign w:val="center"/>
          </w:tcPr>
          <w:p w:rsidR="00A0492B" w:rsidRPr="003F2C50" w:rsidRDefault="00A0492B" w:rsidP="00A0492B">
            <w:pPr>
              <w:adjustRightInd w:val="0"/>
              <w:snapToGrid w:val="0"/>
              <w:jc w:val="left"/>
              <w:rPr>
                <w:szCs w:val="21"/>
              </w:rPr>
            </w:pPr>
            <w:r w:rsidRPr="003F2C50">
              <w:rPr>
                <w:szCs w:val="21"/>
              </w:rPr>
              <w:t>孙启武</w:t>
            </w:r>
            <w:r w:rsidRPr="003F2C50">
              <w:rPr>
                <w:szCs w:val="21"/>
              </w:rPr>
              <w:t>18611168878</w:t>
            </w:r>
          </w:p>
          <w:p w:rsidR="00A0492B" w:rsidRPr="003F2C50" w:rsidRDefault="00A0492B" w:rsidP="00A0492B">
            <w:pPr>
              <w:adjustRightInd w:val="0"/>
              <w:snapToGrid w:val="0"/>
              <w:jc w:val="left"/>
              <w:rPr>
                <w:szCs w:val="21"/>
              </w:rPr>
            </w:pPr>
            <w:r w:rsidRPr="003F2C50">
              <w:rPr>
                <w:szCs w:val="21"/>
              </w:rPr>
              <w:t>王敬</w:t>
            </w:r>
            <w:r w:rsidRPr="003F2C50">
              <w:rPr>
                <w:szCs w:val="21"/>
              </w:rPr>
              <w:t>15252492372</w:t>
            </w:r>
            <w:r w:rsidRPr="003F2C50">
              <w:rPr>
                <w:szCs w:val="21"/>
              </w:rPr>
              <w:t>，</w:t>
            </w:r>
            <w:r w:rsidRPr="003F2C50">
              <w:rPr>
                <w:szCs w:val="21"/>
              </w:rPr>
              <w:t>jwangcxx@126.com</w:t>
            </w:r>
          </w:p>
          <w:p w:rsidR="00A0492B" w:rsidRPr="003F2C50" w:rsidRDefault="00A0492B" w:rsidP="00A0492B">
            <w:pPr>
              <w:adjustRightInd w:val="0"/>
              <w:snapToGrid w:val="0"/>
              <w:jc w:val="left"/>
              <w:rPr>
                <w:szCs w:val="21"/>
              </w:rPr>
            </w:pPr>
            <w:r w:rsidRPr="003F2C50">
              <w:rPr>
                <w:szCs w:val="21"/>
              </w:rPr>
              <w:t>孙蕾，</w:t>
            </w:r>
            <w:r w:rsidRPr="003F2C50">
              <w:rPr>
                <w:szCs w:val="21"/>
              </w:rPr>
              <w:t>18518490296</w:t>
            </w:r>
          </w:p>
          <w:p w:rsidR="00A0492B" w:rsidRPr="003F2C50" w:rsidRDefault="00A0492B" w:rsidP="00A0492B">
            <w:pPr>
              <w:adjustRightInd w:val="0"/>
              <w:snapToGrid w:val="0"/>
              <w:jc w:val="left"/>
              <w:rPr>
                <w:szCs w:val="21"/>
              </w:rPr>
            </w:pPr>
            <w:r w:rsidRPr="003F2C50">
              <w:rPr>
                <w:szCs w:val="21"/>
              </w:rPr>
              <w:t>秦华</w:t>
            </w:r>
            <w:r w:rsidRPr="003F2C50">
              <w:rPr>
                <w:szCs w:val="21"/>
              </w:rPr>
              <w:t>18868751436</w:t>
            </w:r>
          </w:p>
        </w:tc>
      </w:tr>
      <w:tr w:rsidR="00A0492B" w:rsidRPr="003F2C50" w:rsidTr="0060397A">
        <w:trPr>
          <w:trHeight w:val="1440"/>
          <w:jc w:val="center"/>
        </w:trPr>
        <w:tc>
          <w:tcPr>
            <w:tcW w:w="675" w:type="dxa"/>
            <w:vMerge/>
            <w:shd w:val="clear" w:color="auto" w:fill="auto"/>
            <w:vAlign w:val="center"/>
          </w:tcPr>
          <w:p w:rsidR="00A0492B" w:rsidRPr="003F2C50" w:rsidRDefault="00A0492B" w:rsidP="00A0492B">
            <w:pPr>
              <w:jc w:val="center"/>
              <w:rPr>
                <w:rFonts w:eastAsia="黑体"/>
                <w:sz w:val="36"/>
                <w:szCs w:val="32"/>
              </w:rPr>
            </w:pPr>
          </w:p>
        </w:tc>
        <w:tc>
          <w:tcPr>
            <w:tcW w:w="1134" w:type="dxa"/>
            <w:vMerge/>
            <w:shd w:val="clear" w:color="auto" w:fill="auto"/>
            <w:vAlign w:val="center"/>
          </w:tcPr>
          <w:p w:rsidR="00A0492B" w:rsidRPr="003F2C50" w:rsidRDefault="00A0492B" w:rsidP="00A0492B">
            <w:pPr>
              <w:wordWrap w:val="0"/>
              <w:jc w:val="center"/>
              <w:rPr>
                <w:szCs w:val="21"/>
              </w:rPr>
            </w:pPr>
          </w:p>
        </w:tc>
        <w:tc>
          <w:tcPr>
            <w:tcW w:w="1134" w:type="dxa"/>
            <w:shd w:val="clear" w:color="auto" w:fill="auto"/>
            <w:vAlign w:val="center"/>
          </w:tcPr>
          <w:p w:rsidR="00A0492B" w:rsidRPr="003F2C50" w:rsidRDefault="00A0492B" w:rsidP="00A0492B">
            <w:pPr>
              <w:adjustRightInd w:val="0"/>
              <w:snapToGrid w:val="0"/>
              <w:jc w:val="center"/>
              <w:rPr>
                <w:b/>
                <w:szCs w:val="21"/>
              </w:rPr>
            </w:pPr>
            <w:r w:rsidRPr="003F2C50">
              <w:rPr>
                <w:b/>
                <w:szCs w:val="21"/>
              </w:rPr>
              <w:t>S7</w:t>
            </w:r>
          </w:p>
          <w:p w:rsidR="00A0492B" w:rsidRPr="003F2C50" w:rsidRDefault="00A0492B" w:rsidP="00A0492B">
            <w:pPr>
              <w:adjustRightInd w:val="0"/>
              <w:snapToGrid w:val="0"/>
              <w:jc w:val="center"/>
              <w:rPr>
                <w:szCs w:val="21"/>
              </w:rPr>
            </w:pPr>
            <w:r w:rsidRPr="003F2C50">
              <w:rPr>
                <w:szCs w:val="21"/>
              </w:rPr>
              <w:t>林木遗传育种分会场</w:t>
            </w:r>
          </w:p>
        </w:tc>
        <w:tc>
          <w:tcPr>
            <w:tcW w:w="1276" w:type="dxa"/>
            <w:shd w:val="clear" w:color="auto" w:fill="auto"/>
            <w:vAlign w:val="center"/>
          </w:tcPr>
          <w:p w:rsidR="00A0492B" w:rsidRPr="003F2C50" w:rsidRDefault="00A0492B" w:rsidP="00A0492B">
            <w:pPr>
              <w:adjustRightInd w:val="0"/>
              <w:snapToGrid w:val="0"/>
              <w:jc w:val="center"/>
              <w:rPr>
                <w:szCs w:val="21"/>
              </w:rPr>
            </w:pPr>
            <w:r w:rsidRPr="003F2C50">
              <w:rPr>
                <w:szCs w:val="21"/>
              </w:rPr>
              <w:t>基于大数据时代的中国林木遗传育种</w:t>
            </w:r>
          </w:p>
        </w:tc>
        <w:tc>
          <w:tcPr>
            <w:tcW w:w="1701" w:type="dxa"/>
            <w:shd w:val="clear" w:color="auto" w:fill="auto"/>
            <w:vAlign w:val="center"/>
          </w:tcPr>
          <w:p w:rsidR="00A0492B" w:rsidRPr="003F2C50" w:rsidRDefault="00A0492B" w:rsidP="00A0492B">
            <w:pPr>
              <w:adjustRightInd w:val="0"/>
              <w:snapToGrid w:val="0"/>
              <w:jc w:val="center"/>
              <w:rPr>
                <w:szCs w:val="21"/>
              </w:rPr>
            </w:pPr>
            <w:r w:rsidRPr="00153FFA">
              <w:rPr>
                <w:rFonts w:hint="eastAsia"/>
                <w:szCs w:val="21"/>
              </w:rPr>
              <w:t>林木遗传育种分会</w:t>
            </w:r>
            <w:r>
              <w:rPr>
                <w:rFonts w:hint="eastAsia"/>
                <w:szCs w:val="21"/>
              </w:rPr>
              <w:t>，</w:t>
            </w:r>
            <w:r w:rsidRPr="00153FFA">
              <w:rPr>
                <w:rFonts w:hint="eastAsia"/>
                <w:szCs w:val="21"/>
              </w:rPr>
              <w:t>林木遗传与生物技术教育部重点实验室，国家林业和草原局林木遗传与基因工程开放实验室</w:t>
            </w:r>
          </w:p>
        </w:tc>
        <w:tc>
          <w:tcPr>
            <w:tcW w:w="6761" w:type="dxa"/>
            <w:shd w:val="clear" w:color="auto" w:fill="auto"/>
            <w:vAlign w:val="center"/>
          </w:tcPr>
          <w:p w:rsidR="00A0492B" w:rsidRPr="003F2C50" w:rsidRDefault="00A0492B" w:rsidP="00A0492B">
            <w:pPr>
              <w:pStyle w:val="a6"/>
              <w:numPr>
                <w:ilvl w:val="0"/>
                <w:numId w:val="6"/>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黄敏仁，南京林业大学教授：组学时代林木改良研究的机遇与挑战；</w:t>
            </w:r>
          </w:p>
          <w:p w:rsidR="00A0492B" w:rsidRPr="003F2C50" w:rsidRDefault="00A0492B" w:rsidP="00A0492B">
            <w:pPr>
              <w:pStyle w:val="a6"/>
              <w:numPr>
                <w:ilvl w:val="0"/>
                <w:numId w:val="6"/>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王豁然，中国林业科学研究院林业研究所研究员：栎树遗传资源、育种改良与引种驯化研究进展；</w:t>
            </w:r>
          </w:p>
          <w:p w:rsidR="00A0492B" w:rsidRPr="003F2C50" w:rsidRDefault="00A0492B" w:rsidP="00A0492B">
            <w:pPr>
              <w:pStyle w:val="a6"/>
              <w:numPr>
                <w:ilvl w:val="0"/>
                <w:numId w:val="6"/>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田志喜，中国科学院遗传与发育研究所研究员：</w:t>
            </w:r>
            <w:r w:rsidRPr="003F2C50">
              <w:rPr>
                <w:rFonts w:ascii="Times New Roman" w:hAnsi="Times New Roman"/>
                <w:color w:val="000000"/>
                <w:kern w:val="2"/>
                <w:sz w:val="21"/>
                <w:szCs w:val="21"/>
              </w:rPr>
              <w:t>Investigation of the genetic diversity during soybean domestication</w:t>
            </w:r>
            <w:r w:rsidRPr="003F2C50">
              <w:rPr>
                <w:rFonts w:ascii="Times New Roman" w:hAnsi="Times New Roman"/>
                <w:color w:val="000000"/>
                <w:kern w:val="2"/>
                <w:sz w:val="21"/>
                <w:szCs w:val="21"/>
              </w:rPr>
              <w:t>；</w:t>
            </w:r>
          </w:p>
          <w:p w:rsidR="00A0492B" w:rsidRPr="003F2C50" w:rsidRDefault="00A0492B" w:rsidP="00A0492B">
            <w:pPr>
              <w:pStyle w:val="a6"/>
              <w:numPr>
                <w:ilvl w:val="0"/>
                <w:numId w:val="6"/>
              </w:numPr>
              <w:adjustRightInd w:val="0"/>
              <w:spacing w:line="240" w:lineRule="auto"/>
              <w:jc w:val="both"/>
              <w:rPr>
                <w:rFonts w:ascii="Times New Roman" w:hAnsi="Times New Roman"/>
                <w:szCs w:val="21"/>
              </w:rPr>
            </w:pPr>
            <w:r w:rsidRPr="003F2C50">
              <w:rPr>
                <w:rFonts w:ascii="Times New Roman" w:hAnsi="Times New Roman"/>
                <w:color w:val="000000"/>
                <w:kern w:val="2"/>
                <w:sz w:val="21"/>
                <w:szCs w:val="21"/>
              </w:rPr>
              <w:t>童再康，浙江农林大学教授：中国楠木种质资源保育与创新利用。</w:t>
            </w:r>
          </w:p>
        </w:tc>
        <w:tc>
          <w:tcPr>
            <w:tcW w:w="2105" w:type="dxa"/>
            <w:shd w:val="clear" w:color="auto" w:fill="auto"/>
            <w:vAlign w:val="center"/>
          </w:tcPr>
          <w:p w:rsidR="00A0492B" w:rsidRPr="003F2C50" w:rsidRDefault="00A0492B" w:rsidP="00A0492B">
            <w:pPr>
              <w:adjustRightInd w:val="0"/>
              <w:snapToGrid w:val="0"/>
              <w:jc w:val="left"/>
              <w:rPr>
                <w:szCs w:val="21"/>
              </w:rPr>
            </w:pPr>
            <w:r w:rsidRPr="003F2C50">
              <w:rPr>
                <w:szCs w:val="21"/>
              </w:rPr>
              <w:t>胥猛</w:t>
            </w:r>
            <w:r w:rsidRPr="003F2C50">
              <w:rPr>
                <w:szCs w:val="21"/>
              </w:rPr>
              <w:t>15094307586</w:t>
            </w:r>
            <w:r w:rsidRPr="003F2C50">
              <w:rPr>
                <w:szCs w:val="21"/>
              </w:rPr>
              <w:t>，</w:t>
            </w:r>
          </w:p>
          <w:p w:rsidR="00A0492B" w:rsidRPr="003F2C50" w:rsidRDefault="00A0492B" w:rsidP="00A0492B">
            <w:pPr>
              <w:adjustRightInd w:val="0"/>
              <w:snapToGrid w:val="0"/>
              <w:jc w:val="left"/>
              <w:rPr>
                <w:szCs w:val="21"/>
              </w:rPr>
            </w:pPr>
            <w:r w:rsidRPr="003F2C50">
              <w:rPr>
                <w:szCs w:val="21"/>
              </w:rPr>
              <w:t>mengxu412@126.com</w:t>
            </w:r>
          </w:p>
          <w:p w:rsidR="00A0492B" w:rsidRDefault="00A0492B" w:rsidP="00A0492B">
            <w:pPr>
              <w:adjustRightInd w:val="0"/>
              <w:snapToGrid w:val="0"/>
              <w:jc w:val="left"/>
              <w:rPr>
                <w:szCs w:val="21"/>
              </w:rPr>
            </w:pPr>
            <w:r w:rsidRPr="003F2C50">
              <w:rPr>
                <w:szCs w:val="21"/>
              </w:rPr>
              <w:t>丁昌俊</w:t>
            </w:r>
            <w:r w:rsidRPr="003F2C50">
              <w:rPr>
                <w:szCs w:val="21"/>
              </w:rPr>
              <w:t>13581996158</w:t>
            </w:r>
          </w:p>
          <w:p w:rsidR="00A0492B" w:rsidRPr="003F2C50" w:rsidRDefault="00A0492B" w:rsidP="00A0492B">
            <w:pPr>
              <w:adjustRightInd w:val="0"/>
              <w:snapToGrid w:val="0"/>
              <w:jc w:val="left"/>
              <w:rPr>
                <w:szCs w:val="21"/>
              </w:rPr>
            </w:pPr>
            <w:r w:rsidRPr="003F2C50">
              <w:rPr>
                <w:szCs w:val="21"/>
              </w:rPr>
              <w:t>changjund@126.com</w:t>
            </w:r>
          </w:p>
        </w:tc>
      </w:tr>
      <w:tr w:rsidR="00A0492B" w:rsidRPr="003F2C50" w:rsidTr="0060397A">
        <w:trPr>
          <w:trHeight w:val="2692"/>
          <w:jc w:val="center"/>
        </w:trPr>
        <w:tc>
          <w:tcPr>
            <w:tcW w:w="675" w:type="dxa"/>
            <w:vMerge/>
            <w:shd w:val="clear" w:color="auto" w:fill="auto"/>
            <w:vAlign w:val="center"/>
          </w:tcPr>
          <w:p w:rsidR="00A0492B" w:rsidRPr="003F2C50" w:rsidRDefault="00A0492B" w:rsidP="00A0492B">
            <w:pPr>
              <w:jc w:val="center"/>
              <w:rPr>
                <w:rFonts w:eastAsia="黑体"/>
                <w:sz w:val="36"/>
                <w:szCs w:val="32"/>
              </w:rPr>
            </w:pPr>
          </w:p>
        </w:tc>
        <w:tc>
          <w:tcPr>
            <w:tcW w:w="1134" w:type="dxa"/>
            <w:vMerge/>
            <w:shd w:val="clear" w:color="auto" w:fill="auto"/>
            <w:vAlign w:val="center"/>
          </w:tcPr>
          <w:p w:rsidR="00A0492B" w:rsidRPr="003F2C50" w:rsidRDefault="00A0492B" w:rsidP="00A0492B">
            <w:pPr>
              <w:wordWrap w:val="0"/>
              <w:jc w:val="center"/>
              <w:rPr>
                <w:szCs w:val="21"/>
              </w:rPr>
            </w:pPr>
          </w:p>
        </w:tc>
        <w:tc>
          <w:tcPr>
            <w:tcW w:w="1134" w:type="dxa"/>
            <w:shd w:val="clear" w:color="auto" w:fill="auto"/>
            <w:vAlign w:val="center"/>
          </w:tcPr>
          <w:p w:rsidR="00A0492B" w:rsidRPr="003F2C50" w:rsidRDefault="00A0492B" w:rsidP="00A0492B">
            <w:pPr>
              <w:adjustRightInd w:val="0"/>
              <w:snapToGrid w:val="0"/>
              <w:jc w:val="center"/>
              <w:rPr>
                <w:b/>
                <w:szCs w:val="21"/>
              </w:rPr>
            </w:pPr>
            <w:r w:rsidRPr="003F2C50">
              <w:rPr>
                <w:b/>
                <w:szCs w:val="21"/>
              </w:rPr>
              <w:t>S35</w:t>
            </w:r>
          </w:p>
          <w:p w:rsidR="00A0492B" w:rsidRPr="003F2C50" w:rsidRDefault="00A0492B" w:rsidP="00A0492B">
            <w:pPr>
              <w:adjustRightInd w:val="0"/>
              <w:snapToGrid w:val="0"/>
              <w:jc w:val="center"/>
              <w:rPr>
                <w:color w:val="000000"/>
              </w:rPr>
            </w:pPr>
            <w:r w:rsidRPr="003F2C50">
              <w:rPr>
                <w:color w:val="000000"/>
              </w:rPr>
              <w:t>留学生分会场</w:t>
            </w:r>
          </w:p>
        </w:tc>
        <w:tc>
          <w:tcPr>
            <w:tcW w:w="1276" w:type="dxa"/>
            <w:shd w:val="clear" w:color="auto" w:fill="auto"/>
            <w:vAlign w:val="center"/>
          </w:tcPr>
          <w:p w:rsidR="00A0492B" w:rsidRPr="003F2C50" w:rsidRDefault="00A0492B" w:rsidP="00A0492B">
            <w:pPr>
              <w:adjustRightInd w:val="0"/>
              <w:snapToGrid w:val="0"/>
              <w:jc w:val="center"/>
              <w:rPr>
                <w:color w:val="000000"/>
              </w:rPr>
            </w:pPr>
            <w:r w:rsidRPr="003F2C50">
              <w:rPr>
                <w:color w:val="000000"/>
              </w:rPr>
              <w:t>世界林业与生态环境建设</w:t>
            </w:r>
            <w:r w:rsidRPr="003F2C50">
              <w:rPr>
                <w:color w:val="000000"/>
              </w:rPr>
              <w:t>——</w:t>
            </w:r>
            <w:r w:rsidRPr="003F2C50">
              <w:rPr>
                <w:color w:val="000000"/>
              </w:rPr>
              <w:t>创新模式与实践</w:t>
            </w:r>
          </w:p>
        </w:tc>
        <w:tc>
          <w:tcPr>
            <w:tcW w:w="1701" w:type="dxa"/>
            <w:shd w:val="clear" w:color="auto" w:fill="auto"/>
            <w:vAlign w:val="center"/>
          </w:tcPr>
          <w:p w:rsidR="00A0492B" w:rsidRPr="003F2C50" w:rsidRDefault="00A0492B" w:rsidP="00A0492B">
            <w:pPr>
              <w:adjustRightInd w:val="0"/>
              <w:snapToGrid w:val="0"/>
              <w:spacing w:beforeLines="50" w:before="156"/>
              <w:jc w:val="center"/>
              <w:rPr>
                <w:szCs w:val="21"/>
              </w:rPr>
            </w:pPr>
            <w:r w:rsidRPr="003F2C50">
              <w:rPr>
                <w:szCs w:val="21"/>
              </w:rPr>
              <w:t>北京林业大学</w:t>
            </w:r>
          </w:p>
          <w:p w:rsidR="00A0492B" w:rsidRPr="003F2C50" w:rsidRDefault="00A0492B" w:rsidP="00A0492B">
            <w:pPr>
              <w:adjustRightInd w:val="0"/>
              <w:snapToGrid w:val="0"/>
              <w:spacing w:beforeLines="50" w:before="156"/>
              <w:jc w:val="center"/>
              <w:rPr>
                <w:szCs w:val="21"/>
              </w:rPr>
            </w:pPr>
            <w:r w:rsidRPr="003F2C50">
              <w:rPr>
                <w:szCs w:val="21"/>
              </w:rPr>
              <w:t>南京林业大学</w:t>
            </w:r>
          </w:p>
          <w:p w:rsidR="00A0492B" w:rsidRPr="003F2C50" w:rsidRDefault="00A0492B" w:rsidP="00A0492B">
            <w:pPr>
              <w:adjustRightInd w:val="0"/>
              <w:snapToGrid w:val="0"/>
              <w:spacing w:beforeLines="50" w:before="156"/>
              <w:jc w:val="center"/>
              <w:rPr>
                <w:szCs w:val="21"/>
              </w:rPr>
            </w:pPr>
            <w:r w:rsidRPr="003F2C50">
              <w:rPr>
                <w:szCs w:val="21"/>
              </w:rPr>
              <w:t>东北林业大学</w:t>
            </w:r>
          </w:p>
        </w:tc>
        <w:tc>
          <w:tcPr>
            <w:tcW w:w="6761" w:type="dxa"/>
            <w:shd w:val="clear" w:color="auto" w:fill="auto"/>
            <w:vAlign w:val="center"/>
          </w:tcPr>
          <w:p w:rsidR="00A0492B" w:rsidRPr="003F2C50" w:rsidRDefault="00A0492B" w:rsidP="00A0492B">
            <w:pPr>
              <w:pStyle w:val="a6"/>
              <w:numPr>
                <w:ilvl w:val="0"/>
                <w:numId w:val="7"/>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孟宪林，国家林业和草原局国际合作司司</w:t>
            </w:r>
            <w:r w:rsidRPr="00D93CD3">
              <w:rPr>
                <w:color w:val="000000"/>
                <w:kern w:val="2"/>
                <w:sz w:val="21"/>
                <w:szCs w:val="21"/>
              </w:rPr>
              <w:t>长：亚太森林恢复与可</w:t>
            </w:r>
            <w:r w:rsidRPr="003F2C50">
              <w:rPr>
                <w:rFonts w:ascii="Times New Roman" w:hAnsi="Times New Roman"/>
                <w:color w:val="000000"/>
                <w:kern w:val="2"/>
                <w:sz w:val="21"/>
                <w:szCs w:val="21"/>
              </w:rPr>
              <w:t>持续管理组织；</w:t>
            </w:r>
          </w:p>
          <w:p w:rsidR="00A0492B" w:rsidRPr="00153FFA" w:rsidRDefault="00A0492B" w:rsidP="00A0492B">
            <w:pPr>
              <w:pStyle w:val="a6"/>
              <w:numPr>
                <w:ilvl w:val="0"/>
                <w:numId w:val="7"/>
              </w:numPr>
              <w:adjustRightInd w:val="0"/>
              <w:spacing w:line="240" w:lineRule="auto"/>
              <w:jc w:val="both"/>
              <w:rPr>
                <w:rFonts w:ascii="DengXian" w:eastAsia="DengXian" w:hAnsi="DengXian"/>
                <w:color w:val="000000"/>
                <w:kern w:val="2"/>
                <w:sz w:val="21"/>
                <w:szCs w:val="21"/>
              </w:rPr>
            </w:pPr>
            <w:r w:rsidRPr="003F2C50">
              <w:rPr>
                <w:rFonts w:ascii="Times New Roman" w:hAnsi="Times New Roman"/>
                <w:color w:val="000000"/>
                <w:kern w:val="2"/>
                <w:sz w:val="21"/>
                <w:szCs w:val="21"/>
              </w:rPr>
              <w:t>鲁德，</w:t>
            </w:r>
            <w:r w:rsidRPr="009A1AD2">
              <w:rPr>
                <w:rFonts w:ascii="Times New Roman" w:hAnsi="Times New Roman" w:hint="eastAsia"/>
                <w:color w:val="000000"/>
                <w:kern w:val="2"/>
                <w:sz w:val="21"/>
                <w:szCs w:val="21"/>
              </w:rPr>
              <w:t>国家林业</w:t>
            </w:r>
            <w:r>
              <w:rPr>
                <w:rFonts w:ascii="Times New Roman" w:hAnsi="Times New Roman" w:hint="eastAsia"/>
                <w:color w:val="000000"/>
                <w:kern w:val="2"/>
                <w:sz w:val="21"/>
                <w:szCs w:val="21"/>
              </w:rPr>
              <w:t>和</w:t>
            </w:r>
            <w:r w:rsidRPr="009A1AD2">
              <w:rPr>
                <w:rFonts w:ascii="Times New Roman" w:hAnsi="Times New Roman" w:hint="eastAsia"/>
                <w:color w:val="000000"/>
                <w:kern w:val="2"/>
                <w:sz w:val="21"/>
                <w:szCs w:val="21"/>
              </w:rPr>
              <w:t>草原局亚太网络管理中心主任、亚太森林组织秘书</w:t>
            </w:r>
            <w:r w:rsidRPr="00D93CD3">
              <w:rPr>
                <w:rFonts w:hint="eastAsia"/>
                <w:color w:val="000000"/>
                <w:kern w:val="2"/>
                <w:sz w:val="21"/>
                <w:szCs w:val="21"/>
              </w:rPr>
              <w:t>长</w:t>
            </w:r>
            <w:r w:rsidRPr="00D93CD3">
              <w:rPr>
                <w:color w:val="000000"/>
                <w:kern w:val="2"/>
                <w:sz w:val="21"/>
                <w:szCs w:val="21"/>
              </w:rPr>
              <w:t>：亚太地区林业能力建设与森林可持续发展；</w:t>
            </w:r>
          </w:p>
          <w:p w:rsidR="00A0492B" w:rsidRPr="009312A7" w:rsidRDefault="00A0492B" w:rsidP="00A0492B">
            <w:pPr>
              <w:pStyle w:val="a6"/>
              <w:numPr>
                <w:ilvl w:val="0"/>
                <w:numId w:val="7"/>
              </w:numPr>
              <w:adjustRightInd w:val="0"/>
              <w:spacing w:line="240" w:lineRule="auto"/>
              <w:jc w:val="both"/>
              <w:rPr>
                <w:rFonts w:ascii="Times New Roman" w:hAnsi="Times New Roman"/>
                <w:szCs w:val="21"/>
              </w:rPr>
            </w:pPr>
            <w:r w:rsidRPr="003F2C50">
              <w:rPr>
                <w:rFonts w:ascii="Times New Roman" w:hAnsi="Times New Roman"/>
                <w:color w:val="000000"/>
                <w:kern w:val="2"/>
                <w:sz w:val="21"/>
                <w:szCs w:val="21"/>
              </w:rPr>
              <w:t>王锦，北京林业大学国际交流与合作处副处</w:t>
            </w:r>
            <w:r w:rsidRPr="00D93CD3">
              <w:rPr>
                <w:color w:val="000000"/>
                <w:kern w:val="2"/>
                <w:sz w:val="21"/>
                <w:szCs w:val="21"/>
              </w:rPr>
              <w:t>长：国际学生满意度提升路径的比较研究——以加拿大阿尔伯塔大学和北京林业大学为例。</w:t>
            </w:r>
          </w:p>
          <w:p w:rsidR="00A0492B" w:rsidRDefault="00A0492B" w:rsidP="00A0492B">
            <w:pPr>
              <w:pStyle w:val="a6"/>
              <w:numPr>
                <w:ilvl w:val="0"/>
                <w:numId w:val="7"/>
              </w:numPr>
              <w:adjustRightInd w:val="0"/>
              <w:spacing w:line="240" w:lineRule="auto"/>
              <w:jc w:val="both"/>
              <w:rPr>
                <w:rFonts w:ascii="Times New Roman" w:hAnsi="Times New Roman"/>
                <w:color w:val="000000"/>
                <w:kern w:val="2"/>
                <w:sz w:val="21"/>
                <w:szCs w:val="21"/>
              </w:rPr>
            </w:pPr>
            <w:r w:rsidRPr="009312A7">
              <w:rPr>
                <w:rFonts w:ascii="Times New Roman" w:hAnsi="Times New Roman"/>
                <w:color w:val="000000"/>
                <w:kern w:val="2"/>
                <w:sz w:val="21"/>
                <w:szCs w:val="21"/>
              </w:rPr>
              <w:t>王晓春，东北林业大学林学院教授：</w:t>
            </w:r>
            <w:r w:rsidRPr="009312A7">
              <w:rPr>
                <w:rFonts w:ascii="Times New Roman" w:hAnsi="Times New Roman"/>
                <w:color w:val="000000"/>
                <w:sz w:val="21"/>
                <w:szCs w:val="21"/>
              </w:rPr>
              <w:t>D</w:t>
            </w:r>
            <w:r w:rsidRPr="009312A7">
              <w:rPr>
                <w:rFonts w:ascii="Times New Roman" w:hAnsi="Times New Roman"/>
                <w:color w:val="000000"/>
                <w:kern w:val="2"/>
                <w:sz w:val="21"/>
                <w:szCs w:val="21"/>
              </w:rPr>
              <w:t>ifferential response of coniferous and broad-leaved tree growth to climate warming in the broad-leaved Korean pine forests</w:t>
            </w:r>
            <w:r>
              <w:rPr>
                <w:rFonts w:ascii="Times New Roman" w:hAnsi="Times New Roman" w:hint="eastAsia"/>
                <w:color w:val="000000"/>
                <w:kern w:val="2"/>
                <w:sz w:val="21"/>
                <w:szCs w:val="21"/>
              </w:rPr>
              <w:t>；</w:t>
            </w:r>
          </w:p>
          <w:p w:rsidR="00A0492B" w:rsidRPr="009312A7" w:rsidRDefault="00A0492B" w:rsidP="00A0492B">
            <w:pPr>
              <w:pStyle w:val="a6"/>
              <w:numPr>
                <w:ilvl w:val="0"/>
                <w:numId w:val="7"/>
              </w:numPr>
              <w:adjustRightInd w:val="0"/>
              <w:spacing w:line="240" w:lineRule="auto"/>
              <w:jc w:val="both"/>
              <w:rPr>
                <w:rFonts w:ascii="Times New Roman" w:hAnsi="Times New Roman"/>
                <w:color w:val="000000"/>
                <w:kern w:val="2"/>
                <w:sz w:val="21"/>
                <w:szCs w:val="21"/>
              </w:rPr>
            </w:pPr>
            <w:r w:rsidRPr="000346C4">
              <w:rPr>
                <w:rFonts w:ascii="Times New Roman" w:hAnsi="Times New Roman" w:hint="eastAsia"/>
                <w:color w:val="000000"/>
                <w:kern w:val="2"/>
                <w:sz w:val="21"/>
                <w:szCs w:val="21"/>
              </w:rPr>
              <w:t>李海涛</w:t>
            </w:r>
            <w:r>
              <w:rPr>
                <w:rFonts w:ascii="Times New Roman" w:hAnsi="Times New Roman" w:hint="eastAsia"/>
                <w:color w:val="000000"/>
                <w:kern w:val="2"/>
                <w:sz w:val="21"/>
                <w:szCs w:val="21"/>
              </w:rPr>
              <w:t>，</w:t>
            </w:r>
            <w:r w:rsidRPr="000346C4">
              <w:rPr>
                <w:rFonts w:ascii="Times New Roman" w:hAnsi="Times New Roman" w:hint="eastAsia"/>
                <w:color w:val="000000"/>
                <w:kern w:val="2"/>
                <w:sz w:val="21"/>
                <w:szCs w:val="21"/>
              </w:rPr>
              <w:t>南京林业大学土木工程学院教授</w:t>
            </w:r>
            <w:r>
              <w:rPr>
                <w:rFonts w:ascii="Times New Roman" w:hAnsi="Times New Roman" w:hint="eastAsia"/>
                <w:color w:val="000000"/>
                <w:kern w:val="2"/>
                <w:sz w:val="21"/>
                <w:szCs w:val="21"/>
              </w:rPr>
              <w:t>：</w:t>
            </w:r>
            <w:r w:rsidRPr="000346C4">
              <w:rPr>
                <w:rFonts w:ascii="Times New Roman" w:hAnsi="Times New Roman" w:hint="eastAsia"/>
                <w:color w:val="000000"/>
                <w:kern w:val="2"/>
                <w:sz w:val="21"/>
                <w:szCs w:val="21"/>
              </w:rPr>
              <w:t xml:space="preserve">Sustainable structural materials </w:t>
            </w:r>
            <w:r>
              <w:rPr>
                <w:rFonts w:ascii="Times New Roman" w:hAnsi="Times New Roman"/>
                <w:color w:val="000000"/>
                <w:kern w:val="2"/>
                <w:sz w:val="21"/>
                <w:szCs w:val="21"/>
              </w:rPr>
              <w:t>–</w:t>
            </w:r>
            <w:r w:rsidRPr="000346C4">
              <w:rPr>
                <w:rFonts w:ascii="Times New Roman" w:hAnsi="Times New Roman" w:hint="eastAsia"/>
                <w:color w:val="000000"/>
                <w:kern w:val="2"/>
                <w:sz w:val="21"/>
                <w:szCs w:val="21"/>
              </w:rPr>
              <w:t xml:space="preserve"> bamboo</w:t>
            </w:r>
            <w:r>
              <w:rPr>
                <w:rFonts w:ascii="Times New Roman" w:hAnsi="Times New Roman"/>
                <w:color w:val="000000"/>
                <w:kern w:val="2"/>
                <w:sz w:val="21"/>
                <w:szCs w:val="21"/>
              </w:rPr>
              <w:t>.</w:t>
            </w:r>
          </w:p>
        </w:tc>
        <w:tc>
          <w:tcPr>
            <w:tcW w:w="2105" w:type="dxa"/>
            <w:shd w:val="clear" w:color="auto" w:fill="auto"/>
            <w:vAlign w:val="center"/>
          </w:tcPr>
          <w:p w:rsidR="00A0492B" w:rsidRPr="003F2C50" w:rsidRDefault="00A0492B" w:rsidP="00A0492B">
            <w:pPr>
              <w:adjustRightInd w:val="0"/>
              <w:snapToGrid w:val="0"/>
              <w:jc w:val="left"/>
              <w:rPr>
                <w:szCs w:val="21"/>
              </w:rPr>
            </w:pPr>
            <w:r w:rsidRPr="003F2C50">
              <w:rPr>
                <w:szCs w:val="21"/>
              </w:rPr>
              <w:t>张铎，</w:t>
            </w:r>
          </w:p>
          <w:p w:rsidR="00A0492B" w:rsidRPr="003F2C50" w:rsidRDefault="00A0492B" w:rsidP="00A0492B">
            <w:pPr>
              <w:adjustRightInd w:val="0"/>
              <w:snapToGrid w:val="0"/>
              <w:jc w:val="left"/>
              <w:rPr>
                <w:szCs w:val="21"/>
              </w:rPr>
            </w:pPr>
            <w:r w:rsidRPr="003F2C50">
              <w:rPr>
                <w:szCs w:val="21"/>
              </w:rPr>
              <w:t>15201438805</w:t>
            </w:r>
            <w:r w:rsidRPr="003F2C50">
              <w:rPr>
                <w:szCs w:val="21"/>
              </w:rPr>
              <w:t>，</w:t>
            </w:r>
            <w:r w:rsidRPr="003F2C50">
              <w:rPr>
                <w:szCs w:val="21"/>
              </w:rPr>
              <w:t>bfuisa@bjfu.edu.cn</w:t>
            </w:r>
          </w:p>
          <w:p w:rsidR="00A0492B" w:rsidRPr="003F2C50" w:rsidRDefault="00A0492B" w:rsidP="00A0492B">
            <w:pPr>
              <w:adjustRightInd w:val="0"/>
              <w:snapToGrid w:val="0"/>
              <w:jc w:val="left"/>
              <w:rPr>
                <w:szCs w:val="21"/>
              </w:rPr>
            </w:pPr>
            <w:r w:rsidRPr="003F2C50">
              <w:rPr>
                <w:szCs w:val="21"/>
              </w:rPr>
              <w:t>张莹，</w:t>
            </w:r>
          </w:p>
          <w:p w:rsidR="00A0492B" w:rsidRPr="003F2C50" w:rsidRDefault="00A0492B" w:rsidP="00A0492B">
            <w:pPr>
              <w:adjustRightInd w:val="0"/>
              <w:snapToGrid w:val="0"/>
              <w:jc w:val="left"/>
              <w:rPr>
                <w:szCs w:val="21"/>
              </w:rPr>
            </w:pPr>
            <w:r w:rsidRPr="003F2C50">
              <w:rPr>
                <w:szCs w:val="21"/>
              </w:rPr>
              <w:t>18951991196</w:t>
            </w:r>
          </w:p>
          <w:p w:rsidR="00A0492B" w:rsidRPr="003F2C50" w:rsidRDefault="00A0492B" w:rsidP="00A0492B">
            <w:pPr>
              <w:adjustRightInd w:val="0"/>
              <w:snapToGrid w:val="0"/>
              <w:jc w:val="left"/>
              <w:rPr>
                <w:szCs w:val="21"/>
              </w:rPr>
            </w:pPr>
            <w:r w:rsidRPr="003F2C50">
              <w:rPr>
                <w:szCs w:val="21"/>
              </w:rPr>
              <w:t>李月梅，</w:t>
            </w:r>
            <w:r w:rsidRPr="003F2C50">
              <w:rPr>
                <w:szCs w:val="21"/>
              </w:rPr>
              <w:t>17614502228</w:t>
            </w:r>
          </w:p>
        </w:tc>
      </w:tr>
      <w:tr w:rsidR="00A0492B" w:rsidRPr="003F2C50" w:rsidTr="0060397A">
        <w:trPr>
          <w:trHeight w:val="20"/>
          <w:jc w:val="center"/>
        </w:trPr>
        <w:tc>
          <w:tcPr>
            <w:tcW w:w="675" w:type="dxa"/>
            <w:vMerge w:val="restart"/>
            <w:shd w:val="clear" w:color="auto" w:fill="auto"/>
            <w:vAlign w:val="center"/>
          </w:tcPr>
          <w:p w:rsidR="00A0492B" w:rsidRPr="003F2C50" w:rsidRDefault="00A0492B" w:rsidP="00A0492B">
            <w:pPr>
              <w:adjustRightInd w:val="0"/>
              <w:snapToGrid w:val="0"/>
              <w:jc w:val="center"/>
              <w:rPr>
                <w:szCs w:val="21"/>
              </w:rPr>
            </w:pPr>
            <w:r w:rsidRPr="003F2C50">
              <w:rPr>
                <w:szCs w:val="21"/>
              </w:rPr>
              <w:t>3</w:t>
            </w:r>
          </w:p>
        </w:tc>
        <w:tc>
          <w:tcPr>
            <w:tcW w:w="1134" w:type="dxa"/>
            <w:vMerge w:val="restart"/>
            <w:shd w:val="clear" w:color="auto" w:fill="auto"/>
            <w:vAlign w:val="center"/>
          </w:tcPr>
          <w:p w:rsidR="00A0492B" w:rsidRPr="003F2C50" w:rsidRDefault="00A0492B" w:rsidP="00A0492B">
            <w:pPr>
              <w:adjustRightInd w:val="0"/>
              <w:snapToGrid w:val="0"/>
              <w:jc w:val="center"/>
              <w:rPr>
                <w:szCs w:val="21"/>
              </w:rPr>
            </w:pPr>
            <w:r w:rsidRPr="003F2C50">
              <w:rPr>
                <w:b/>
                <w:szCs w:val="21"/>
              </w:rPr>
              <w:t>南林大厦</w:t>
            </w:r>
            <w:r w:rsidRPr="003F2C50">
              <w:rPr>
                <w:szCs w:val="21"/>
              </w:rPr>
              <w:t>南京市玄武区龙蟠路</w:t>
            </w:r>
            <w:r w:rsidRPr="003F2C50">
              <w:rPr>
                <w:szCs w:val="21"/>
              </w:rPr>
              <w:t>161</w:t>
            </w:r>
            <w:r w:rsidRPr="003F2C50">
              <w:rPr>
                <w:szCs w:val="21"/>
              </w:rPr>
              <w:t>号</w:t>
            </w:r>
            <w:r w:rsidRPr="003F2C50">
              <w:rPr>
                <w:szCs w:val="21"/>
              </w:rPr>
              <w:t>025-854</w:t>
            </w:r>
            <w:r>
              <w:rPr>
                <w:szCs w:val="21"/>
              </w:rPr>
              <w:t>26898</w:t>
            </w:r>
          </w:p>
        </w:tc>
        <w:tc>
          <w:tcPr>
            <w:tcW w:w="1134" w:type="dxa"/>
            <w:shd w:val="clear" w:color="auto" w:fill="auto"/>
            <w:vAlign w:val="center"/>
          </w:tcPr>
          <w:p w:rsidR="00A0492B" w:rsidRPr="003F2C50" w:rsidRDefault="00A0492B" w:rsidP="00A0492B">
            <w:pPr>
              <w:adjustRightInd w:val="0"/>
              <w:snapToGrid w:val="0"/>
              <w:jc w:val="center"/>
              <w:rPr>
                <w:b/>
                <w:szCs w:val="21"/>
              </w:rPr>
            </w:pPr>
            <w:r w:rsidRPr="003F2C50">
              <w:rPr>
                <w:b/>
                <w:szCs w:val="21"/>
              </w:rPr>
              <w:t>S4</w:t>
            </w:r>
          </w:p>
          <w:p w:rsidR="00A0492B" w:rsidRPr="003F2C50" w:rsidRDefault="00A0492B" w:rsidP="00A0492B">
            <w:pPr>
              <w:adjustRightInd w:val="0"/>
              <w:snapToGrid w:val="0"/>
              <w:jc w:val="center"/>
              <w:rPr>
                <w:szCs w:val="21"/>
              </w:rPr>
            </w:pPr>
            <w:r w:rsidRPr="003F2C50">
              <w:rPr>
                <w:szCs w:val="21"/>
              </w:rPr>
              <w:t>树木学分会场</w:t>
            </w:r>
          </w:p>
        </w:tc>
        <w:tc>
          <w:tcPr>
            <w:tcW w:w="1276" w:type="dxa"/>
            <w:shd w:val="clear" w:color="auto" w:fill="auto"/>
            <w:vAlign w:val="center"/>
          </w:tcPr>
          <w:p w:rsidR="00A0492B" w:rsidRPr="003F2C50" w:rsidRDefault="00A0492B" w:rsidP="00A0492B">
            <w:pPr>
              <w:adjustRightInd w:val="0"/>
              <w:snapToGrid w:val="0"/>
              <w:spacing w:beforeLines="50" w:before="156" w:afterLines="50" w:after="156"/>
              <w:jc w:val="center"/>
              <w:rPr>
                <w:szCs w:val="21"/>
              </w:rPr>
            </w:pPr>
            <w:r w:rsidRPr="003F2C50">
              <w:rPr>
                <w:szCs w:val="21"/>
              </w:rPr>
              <w:t>重要木本植物种质资源创新</w:t>
            </w:r>
          </w:p>
        </w:tc>
        <w:tc>
          <w:tcPr>
            <w:tcW w:w="1701" w:type="dxa"/>
            <w:shd w:val="clear" w:color="auto" w:fill="auto"/>
            <w:vAlign w:val="center"/>
          </w:tcPr>
          <w:p w:rsidR="00A0492B" w:rsidRPr="003F2C50" w:rsidRDefault="00A0492B" w:rsidP="00A0492B">
            <w:pPr>
              <w:tabs>
                <w:tab w:val="left" w:pos="-142"/>
              </w:tabs>
              <w:spacing w:line="440" w:lineRule="exact"/>
              <w:jc w:val="center"/>
              <w:rPr>
                <w:rFonts w:eastAsia="楷体_GB2312"/>
                <w:sz w:val="24"/>
              </w:rPr>
            </w:pPr>
            <w:r w:rsidRPr="003F2C50">
              <w:rPr>
                <w:szCs w:val="21"/>
              </w:rPr>
              <w:t>树木学分会</w:t>
            </w:r>
          </w:p>
        </w:tc>
        <w:tc>
          <w:tcPr>
            <w:tcW w:w="6761" w:type="dxa"/>
            <w:shd w:val="clear" w:color="auto" w:fill="auto"/>
            <w:vAlign w:val="center"/>
          </w:tcPr>
          <w:p w:rsidR="00A0492B" w:rsidRPr="003F2C50" w:rsidRDefault="00A0492B" w:rsidP="00A0492B">
            <w:pPr>
              <w:pStyle w:val="a6"/>
              <w:numPr>
                <w:ilvl w:val="0"/>
                <w:numId w:val="8"/>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王贤荣，南京林业大学教授：樱花野生种质资源收集与新品种选育；</w:t>
            </w:r>
          </w:p>
          <w:p w:rsidR="00A0492B" w:rsidRPr="003F2C50" w:rsidRDefault="00A0492B" w:rsidP="00A0492B">
            <w:pPr>
              <w:pStyle w:val="a6"/>
              <w:numPr>
                <w:ilvl w:val="0"/>
                <w:numId w:val="8"/>
              </w:numPr>
              <w:adjustRightInd w:val="0"/>
              <w:spacing w:line="240" w:lineRule="auto"/>
              <w:jc w:val="both"/>
              <w:rPr>
                <w:rFonts w:ascii="Times New Roman" w:hAnsi="Times New Roman"/>
                <w:szCs w:val="21"/>
              </w:rPr>
            </w:pPr>
            <w:r w:rsidRPr="003F2C50">
              <w:rPr>
                <w:rFonts w:ascii="Times New Roman" w:hAnsi="Times New Roman"/>
                <w:color w:val="000000"/>
                <w:kern w:val="2"/>
                <w:sz w:val="21"/>
                <w:szCs w:val="21"/>
              </w:rPr>
              <w:t>方炎明，南京林业大学教授：国产栎树研究与利用。</w:t>
            </w:r>
          </w:p>
        </w:tc>
        <w:tc>
          <w:tcPr>
            <w:tcW w:w="2105" w:type="dxa"/>
            <w:shd w:val="clear" w:color="auto" w:fill="auto"/>
            <w:vAlign w:val="center"/>
          </w:tcPr>
          <w:p w:rsidR="00A0492B" w:rsidRPr="008E0A5F" w:rsidRDefault="00A0492B" w:rsidP="00A0492B">
            <w:pPr>
              <w:adjustRightInd w:val="0"/>
              <w:snapToGrid w:val="0"/>
              <w:jc w:val="left"/>
              <w:rPr>
                <w:sz w:val="20"/>
                <w:szCs w:val="20"/>
              </w:rPr>
            </w:pPr>
            <w:r w:rsidRPr="008E0A5F">
              <w:rPr>
                <w:sz w:val="20"/>
                <w:szCs w:val="20"/>
              </w:rPr>
              <w:t>许晓岗</w:t>
            </w:r>
            <w:r w:rsidRPr="008E0A5F">
              <w:rPr>
                <w:sz w:val="20"/>
                <w:szCs w:val="20"/>
              </w:rPr>
              <w:t>13390908012</w:t>
            </w:r>
          </w:p>
          <w:p w:rsidR="00A0492B" w:rsidRPr="008E0A5F" w:rsidRDefault="00A0492B" w:rsidP="00A0492B">
            <w:pPr>
              <w:adjustRightInd w:val="0"/>
              <w:snapToGrid w:val="0"/>
              <w:jc w:val="left"/>
              <w:rPr>
                <w:sz w:val="20"/>
                <w:szCs w:val="20"/>
              </w:rPr>
            </w:pPr>
            <w:r w:rsidRPr="008E0A5F">
              <w:rPr>
                <w:sz w:val="20"/>
                <w:szCs w:val="20"/>
              </w:rPr>
              <w:t>伊贤贵</w:t>
            </w:r>
            <w:r w:rsidRPr="008E0A5F">
              <w:rPr>
                <w:sz w:val="20"/>
                <w:szCs w:val="20"/>
              </w:rPr>
              <w:t>13770589350</w:t>
            </w:r>
          </w:p>
          <w:p w:rsidR="00A0492B" w:rsidRPr="008E0A5F" w:rsidRDefault="00A0492B" w:rsidP="00A0492B">
            <w:pPr>
              <w:adjustRightInd w:val="0"/>
              <w:snapToGrid w:val="0"/>
              <w:jc w:val="left"/>
              <w:rPr>
                <w:sz w:val="20"/>
                <w:szCs w:val="20"/>
              </w:rPr>
            </w:pPr>
            <w:r w:rsidRPr="008E0A5F">
              <w:rPr>
                <w:sz w:val="20"/>
                <w:szCs w:val="20"/>
              </w:rPr>
              <w:t>354067272@qq.com</w:t>
            </w:r>
          </w:p>
          <w:p w:rsidR="00A0492B" w:rsidRPr="008E0A5F" w:rsidRDefault="00A0492B" w:rsidP="00A0492B">
            <w:pPr>
              <w:adjustRightInd w:val="0"/>
              <w:snapToGrid w:val="0"/>
              <w:jc w:val="left"/>
              <w:rPr>
                <w:sz w:val="20"/>
                <w:szCs w:val="20"/>
              </w:rPr>
            </w:pPr>
            <w:r w:rsidRPr="008E0A5F">
              <w:rPr>
                <w:sz w:val="20"/>
                <w:szCs w:val="20"/>
              </w:rPr>
              <w:t>陈林</w:t>
            </w:r>
            <w:r>
              <w:rPr>
                <w:rFonts w:hint="eastAsia"/>
                <w:sz w:val="20"/>
                <w:szCs w:val="20"/>
              </w:rPr>
              <w:t>，</w:t>
            </w:r>
            <w:r w:rsidRPr="008E0A5F">
              <w:rPr>
                <w:sz w:val="20"/>
                <w:szCs w:val="20"/>
              </w:rPr>
              <w:t>13912993019</w:t>
            </w:r>
          </w:p>
          <w:p w:rsidR="00A0492B" w:rsidRPr="003F2C50" w:rsidRDefault="00A0492B" w:rsidP="00A0492B">
            <w:pPr>
              <w:adjustRightInd w:val="0"/>
              <w:snapToGrid w:val="0"/>
              <w:jc w:val="left"/>
              <w:rPr>
                <w:szCs w:val="21"/>
              </w:rPr>
            </w:pPr>
            <w:r w:rsidRPr="008E0A5F">
              <w:rPr>
                <w:sz w:val="20"/>
                <w:szCs w:val="20"/>
              </w:rPr>
              <w:t>段一凡</w:t>
            </w:r>
            <w:r w:rsidRPr="008E0A5F">
              <w:rPr>
                <w:sz w:val="20"/>
                <w:szCs w:val="20"/>
              </w:rPr>
              <w:t>15105168046</w:t>
            </w:r>
          </w:p>
        </w:tc>
      </w:tr>
      <w:tr w:rsidR="00A0492B" w:rsidRPr="003F2C50" w:rsidTr="0060397A">
        <w:trPr>
          <w:trHeight w:val="20"/>
          <w:jc w:val="center"/>
        </w:trPr>
        <w:tc>
          <w:tcPr>
            <w:tcW w:w="675" w:type="dxa"/>
            <w:vMerge/>
            <w:shd w:val="clear" w:color="auto" w:fill="auto"/>
            <w:vAlign w:val="center"/>
          </w:tcPr>
          <w:p w:rsidR="00A0492B" w:rsidRPr="003F2C50" w:rsidRDefault="00A0492B" w:rsidP="00A0492B">
            <w:pPr>
              <w:adjustRightInd w:val="0"/>
              <w:snapToGrid w:val="0"/>
              <w:jc w:val="center"/>
              <w:rPr>
                <w:szCs w:val="21"/>
              </w:rPr>
            </w:pPr>
          </w:p>
        </w:tc>
        <w:tc>
          <w:tcPr>
            <w:tcW w:w="1134" w:type="dxa"/>
            <w:vMerge/>
            <w:shd w:val="clear" w:color="auto" w:fill="auto"/>
            <w:vAlign w:val="center"/>
          </w:tcPr>
          <w:p w:rsidR="00A0492B" w:rsidRPr="003F2C50" w:rsidRDefault="00A0492B" w:rsidP="00A0492B">
            <w:pPr>
              <w:adjustRightInd w:val="0"/>
              <w:snapToGrid w:val="0"/>
              <w:jc w:val="center"/>
              <w:rPr>
                <w:szCs w:val="21"/>
              </w:rPr>
            </w:pPr>
          </w:p>
        </w:tc>
        <w:tc>
          <w:tcPr>
            <w:tcW w:w="1134" w:type="dxa"/>
            <w:shd w:val="clear" w:color="auto" w:fill="auto"/>
            <w:vAlign w:val="center"/>
          </w:tcPr>
          <w:p w:rsidR="00A0492B" w:rsidRPr="003F2C50" w:rsidRDefault="00A0492B" w:rsidP="00A0492B">
            <w:pPr>
              <w:adjustRightInd w:val="0"/>
              <w:snapToGrid w:val="0"/>
              <w:jc w:val="center"/>
              <w:rPr>
                <w:b/>
                <w:szCs w:val="21"/>
              </w:rPr>
            </w:pPr>
            <w:r w:rsidRPr="003F2C50">
              <w:rPr>
                <w:b/>
                <w:szCs w:val="21"/>
              </w:rPr>
              <w:t>S10</w:t>
            </w:r>
          </w:p>
          <w:p w:rsidR="00A0492B" w:rsidRPr="003F2C50" w:rsidRDefault="00A0492B" w:rsidP="00A0492B">
            <w:pPr>
              <w:adjustRightInd w:val="0"/>
              <w:snapToGrid w:val="0"/>
              <w:jc w:val="center"/>
              <w:rPr>
                <w:szCs w:val="21"/>
              </w:rPr>
            </w:pPr>
            <w:r w:rsidRPr="003F2C50">
              <w:rPr>
                <w:szCs w:val="21"/>
              </w:rPr>
              <w:t>家具与集成家居分会</w:t>
            </w:r>
          </w:p>
        </w:tc>
        <w:tc>
          <w:tcPr>
            <w:tcW w:w="1276" w:type="dxa"/>
            <w:shd w:val="clear" w:color="auto" w:fill="auto"/>
            <w:vAlign w:val="center"/>
          </w:tcPr>
          <w:p w:rsidR="00A0492B" w:rsidRPr="003F2C50" w:rsidRDefault="00A0492B" w:rsidP="00A0492B">
            <w:pPr>
              <w:adjustRightInd w:val="0"/>
              <w:snapToGrid w:val="0"/>
              <w:spacing w:beforeLines="50" w:before="156" w:afterLines="50" w:after="156"/>
              <w:jc w:val="center"/>
              <w:rPr>
                <w:szCs w:val="21"/>
              </w:rPr>
            </w:pPr>
            <w:r w:rsidRPr="003F2C50">
              <w:rPr>
                <w:szCs w:val="21"/>
              </w:rPr>
              <w:t>家居产品数字化设计与智能制造</w:t>
            </w:r>
          </w:p>
        </w:tc>
        <w:tc>
          <w:tcPr>
            <w:tcW w:w="1701" w:type="dxa"/>
            <w:shd w:val="clear" w:color="auto" w:fill="auto"/>
            <w:vAlign w:val="center"/>
          </w:tcPr>
          <w:p w:rsidR="00A0492B" w:rsidRDefault="00A0492B" w:rsidP="00A0492B">
            <w:pPr>
              <w:adjustRightInd w:val="0"/>
              <w:snapToGrid w:val="0"/>
              <w:spacing w:beforeLines="50" w:before="156"/>
              <w:jc w:val="center"/>
              <w:rPr>
                <w:szCs w:val="21"/>
              </w:rPr>
            </w:pPr>
            <w:r w:rsidRPr="0091067E">
              <w:rPr>
                <w:rFonts w:hint="eastAsia"/>
                <w:szCs w:val="21"/>
              </w:rPr>
              <w:t>家具与集成家居分会</w:t>
            </w:r>
          </w:p>
          <w:p w:rsidR="00A0492B" w:rsidRPr="003F2C50" w:rsidRDefault="00A0492B" w:rsidP="00A0492B">
            <w:pPr>
              <w:adjustRightInd w:val="0"/>
              <w:snapToGrid w:val="0"/>
              <w:spacing w:beforeLines="50" w:before="156"/>
              <w:jc w:val="center"/>
              <w:rPr>
                <w:szCs w:val="21"/>
              </w:rPr>
            </w:pPr>
            <w:r w:rsidRPr="003F2C50">
              <w:rPr>
                <w:szCs w:val="21"/>
              </w:rPr>
              <w:t>南京林业大学家居与工业设计学院</w:t>
            </w:r>
          </w:p>
        </w:tc>
        <w:tc>
          <w:tcPr>
            <w:tcW w:w="6761" w:type="dxa"/>
            <w:shd w:val="clear" w:color="auto" w:fill="auto"/>
            <w:vAlign w:val="center"/>
          </w:tcPr>
          <w:p w:rsidR="00A0492B" w:rsidRPr="003F2C50" w:rsidRDefault="00A0492B" w:rsidP="00A0492B">
            <w:pPr>
              <w:pStyle w:val="a6"/>
              <w:numPr>
                <w:ilvl w:val="0"/>
                <w:numId w:val="9"/>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徐</w:t>
            </w:r>
            <w:r w:rsidRPr="003F2C50">
              <w:rPr>
                <w:rFonts w:ascii="Times New Roman" w:hAnsi="Times New Roman" w:hint="eastAsia"/>
                <w:color w:val="000000"/>
                <w:kern w:val="2"/>
                <w:sz w:val="21"/>
                <w:szCs w:val="21"/>
              </w:rPr>
              <w:t>伟</w:t>
            </w:r>
            <w:r w:rsidRPr="003F2C50">
              <w:rPr>
                <w:rFonts w:ascii="Times New Roman" w:hAnsi="Times New Roman"/>
                <w:color w:val="000000"/>
                <w:kern w:val="2"/>
                <w:sz w:val="21"/>
                <w:szCs w:val="21"/>
              </w:rPr>
              <w:t>，南京林业大学教授</w:t>
            </w:r>
            <w:r w:rsidRPr="003F2C50">
              <w:rPr>
                <w:rFonts w:ascii="Times New Roman" w:hAnsi="Times New Roman"/>
                <w:color w:val="000000"/>
                <w:kern w:val="2"/>
                <w:sz w:val="21"/>
                <w:szCs w:val="21"/>
              </w:rPr>
              <w:t>/</w:t>
            </w:r>
            <w:r w:rsidRPr="003F2C50">
              <w:rPr>
                <w:rFonts w:ascii="Times New Roman" w:hAnsi="Times New Roman"/>
                <w:color w:val="000000"/>
                <w:kern w:val="2"/>
                <w:sz w:val="21"/>
                <w:szCs w:val="21"/>
              </w:rPr>
              <w:t>院长：家居用石墨烯浸渍改性材制备及导热性能研究；</w:t>
            </w:r>
          </w:p>
          <w:p w:rsidR="00A0492B" w:rsidRPr="003F2C50" w:rsidRDefault="00A0492B" w:rsidP="00A0492B">
            <w:pPr>
              <w:pStyle w:val="a6"/>
              <w:numPr>
                <w:ilvl w:val="0"/>
                <w:numId w:val="9"/>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刘文金</w:t>
            </w:r>
            <w:r>
              <w:rPr>
                <w:rFonts w:ascii="Times New Roman" w:hAnsi="Times New Roman" w:hint="eastAsia"/>
                <w:color w:val="000000"/>
                <w:kern w:val="2"/>
                <w:sz w:val="21"/>
                <w:szCs w:val="21"/>
              </w:rPr>
              <w:t>,</w:t>
            </w:r>
            <w:r w:rsidRPr="003F2C50">
              <w:rPr>
                <w:rFonts w:ascii="Times New Roman" w:hAnsi="Times New Roman"/>
                <w:color w:val="000000"/>
                <w:kern w:val="2"/>
                <w:sz w:val="21"/>
                <w:szCs w:val="21"/>
              </w:rPr>
              <w:t>中南林业科技大学教授</w:t>
            </w:r>
            <w:r w:rsidRPr="003F2C50">
              <w:rPr>
                <w:rFonts w:ascii="Times New Roman" w:hAnsi="Times New Roman"/>
                <w:color w:val="000000"/>
                <w:kern w:val="2"/>
                <w:sz w:val="21"/>
                <w:szCs w:val="21"/>
              </w:rPr>
              <w:t>/</w:t>
            </w:r>
            <w:r w:rsidRPr="003F2C50">
              <w:rPr>
                <w:rFonts w:ascii="Times New Roman" w:hAnsi="Times New Roman"/>
                <w:color w:val="000000"/>
                <w:kern w:val="2"/>
                <w:sz w:val="21"/>
                <w:szCs w:val="21"/>
              </w:rPr>
              <w:t>院长</w:t>
            </w:r>
            <w:r>
              <w:rPr>
                <w:rFonts w:ascii="Times New Roman" w:hAnsi="Times New Roman" w:hint="eastAsia"/>
                <w:color w:val="000000"/>
                <w:kern w:val="2"/>
                <w:sz w:val="21"/>
                <w:szCs w:val="21"/>
              </w:rPr>
              <w:t>:</w:t>
            </w:r>
            <w:r w:rsidRPr="003F2C50">
              <w:rPr>
                <w:rFonts w:ascii="Times New Roman" w:hAnsi="Times New Roman"/>
                <w:color w:val="000000"/>
                <w:kern w:val="2"/>
                <w:sz w:val="21"/>
                <w:szCs w:val="21"/>
              </w:rPr>
              <w:t>当代家具设计的价值理性探讨</w:t>
            </w:r>
            <w:r>
              <w:rPr>
                <w:rFonts w:ascii="Times New Roman" w:hAnsi="Times New Roman" w:hint="eastAsia"/>
                <w:color w:val="000000"/>
                <w:kern w:val="2"/>
                <w:sz w:val="21"/>
                <w:szCs w:val="21"/>
              </w:rPr>
              <w:t>;</w:t>
            </w:r>
          </w:p>
          <w:p w:rsidR="00A0492B" w:rsidRPr="00153FFA" w:rsidRDefault="00A0492B" w:rsidP="00A0492B">
            <w:pPr>
              <w:pStyle w:val="a6"/>
              <w:numPr>
                <w:ilvl w:val="0"/>
                <w:numId w:val="9"/>
              </w:numPr>
              <w:adjustRightInd w:val="0"/>
              <w:spacing w:line="240" w:lineRule="auto"/>
              <w:jc w:val="both"/>
              <w:rPr>
                <w:rFonts w:ascii="DengXian" w:eastAsia="DengXian" w:hAnsi="DengXian"/>
                <w:color w:val="000000"/>
                <w:kern w:val="2"/>
                <w:sz w:val="21"/>
                <w:szCs w:val="21"/>
              </w:rPr>
            </w:pPr>
            <w:r w:rsidRPr="003F2C50">
              <w:rPr>
                <w:rFonts w:ascii="Times New Roman" w:hAnsi="Times New Roman"/>
                <w:color w:val="000000"/>
                <w:kern w:val="2"/>
                <w:sz w:val="21"/>
                <w:szCs w:val="21"/>
              </w:rPr>
              <w:t>张帆，北京林业大学教授</w:t>
            </w:r>
            <w:r w:rsidRPr="003F2C50">
              <w:rPr>
                <w:rFonts w:ascii="Times New Roman" w:hAnsi="Times New Roman"/>
                <w:color w:val="000000"/>
                <w:kern w:val="2"/>
                <w:sz w:val="21"/>
                <w:szCs w:val="21"/>
              </w:rPr>
              <w:t>/</w:t>
            </w:r>
            <w:r w:rsidRPr="003F2C50">
              <w:rPr>
                <w:rFonts w:ascii="Times New Roman" w:hAnsi="Times New Roman"/>
                <w:color w:val="000000"/>
                <w:kern w:val="2"/>
                <w:sz w:val="21"/>
                <w:szCs w:val="21"/>
              </w:rPr>
              <w:t>系主任：基于互联网</w:t>
            </w:r>
            <w:r w:rsidRPr="003F2C50">
              <w:rPr>
                <w:rFonts w:ascii="Times New Roman" w:hAnsi="Times New Roman"/>
                <w:color w:val="000000"/>
                <w:kern w:val="2"/>
                <w:sz w:val="21"/>
                <w:szCs w:val="21"/>
              </w:rPr>
              <w:t>+</w:t>
            </w:r>
            <w:r w:rsidRPr="003F2C50">
              <w:rPr>
                <w:rFonts w:ascii="Times New Roman" w:hAnsi="Times New Roman"/>
                <w:color w:val="000000"/>
                <w:kern w:val="2"/>
                <w:sz w:val="21"/>
                <w:szCs w:val="21"/>
              </w:rPr>
              <w:t>时代特征</w:t>
            </w:r>
            <w:r w:rsidRPr="00D93CD3">
              <w:rPr>
                <w:color w:val="000000"/>
                <w:kern w:val="2"/>
                <w:sz w:val="21"/>
                <w:szCs w:val="21"/>
              </w:rPr>
              <w:t>的“家具共创设计”理念与模式的探讨；</w:t>
            </w:r>
          </w:p>
          <w:p w:rsidR="00A0492B" w:rsidRPr="003F2C50" w:rsidRDefault="00A0492B" w:rsidP="00A0492B">
            <w:pPr>
              <w:pStyle w:val="a6"/>
              <w:numPr>
                <w:ilvl w:val="0"/>
                <w:numId w:val="9"/>
              </w:numPr>
              <w:adjustRightInd w:val="0"/>
              <w:spacing w:line="240" w:lineRule="auto"/>
              <w:jc w:val="both"/>
              <w:rPr>
                <w:rFonts w:ascii="Times New Roman" w:hAnsi="Times New Roman"/>
              </w:rPr>
            </w:pPr>
            <w:r w:rsidRPr="003F2C50">
              <w:rPr>
                <w:rFonts w:ascii="Times New Roman" w:hAnsi="Times New Roman"/>
                <w:color w:val="000000"/>
                <w:kern w:val="2"/>
                <w:sz w:val="21"/>
                <w:szCs w:val="21"/>
              </w:rPr>
              <w:t>牛晓霆，东北林业大学教授</w:t>
            </w:r>
            <w:r w:rsidRPr="003F2C50">
              <w:rPr>
                <w:rFonts w:ascii="Times New Roman" w:hAnsi="Times New Roman"/>
                <w:color w:val="000000"/>
                <w:kern w:val="2"/>
                <w:sz w:val="21"/>
                <w:szCs w:val="21"/>
              </w:rPr>
              <w:t>/</w:t>
            </w:r>
            <w:r w:rsidRPr="003F2C50">
              <w:rPr>
                <w:rFonts w:ascii="Times New Roman" w:hAnsi="Times New Roman"/>
                <w:color w:val="000000"/>
                <w:kern w:val="2"/>
                <w:sz w:val="21"/>
                <w:szCs w:val="21"/>
              </w:rPr>
              <w:t>主任：中国红木家具榫卯结构造法及数字化传播。</w:t>
            </w:r>
          </w:p>
        </w:tc>
        <w:tc>
          <w:tcPr>
            <w:tcW w:w="2105" w:type="dxa"/>
            <w:shd w:val="clear" w:color="auto" w:fill="auto"/>
            <w:vAlign w:val="center"/>
          </w:tcPr>
          <w:p w:rsidR="00A0492B" w:rsidRPr="003F2C50" w:rsidRDefault="00A0492B" w:rsidP="00A0492B">
            <w:pPr>
              <w:adjustRightInd w:val="0"/>
              <w:snapToGrid w:val="0"/>
              <w:jc w:val="left"/>
              <w:rPr>
                <w:szCs w:val="21"/>
              </w:rPr>
            </w:pPr>
            <w:r w:rsidRPr="003F2C50">
              <w:rPr>
                <w:szCs w:val="21"/>
              </w:rPr>
              <w:t>熊先青，</w:t>
            </w:r>
            <w:r w:rsidRPr="003F2C50">
              <w:rPr>
                <w:szCs w:val="21"/>
              </w:rPr>
              <w:t>13813001815</w:t>
            </w:r>
          </w:p>
          <w:p w:rsidR="00A0492B" w:rsidRPr="003F2C50" w:rsidRDefault="00A0492B" w:rsidP="00A0492B">
            <w:pPr>
              <w:adjustRightInd w:val="0"/>
              <w:snapToGrid w:val="0"/>
              <w:jc w:val="left"/>
              <w:rPr>
                <w:szCs w:val="21"/>
              </w:rPr>
            </w:pPr>
            <w:r w:rsidRPr="003F2C50">
              <w:rPr>
                <w:szCs w:val="21"/>
              </w:rPr>
              <w:t>96xiong0450@sina.com</w:t>
            </w:r>
          </w:p>
          <w:p w:rsidR="00A0492B" w:rsidRPr="003F2C50" w:rsidRDefault="00A0492B" w:rsidP="00A0492B">
            <w:pPr>
              <w:adjustRightInd w:val="0"/>
              <w:snapToGrid w:val="0"/>
              <w:jc w:val="left"/>
              <w:rPr>
                <w:szCs w:val="21"/>
              </w:rPr>
            </w:pPr>
            <w:r w:rsidRPr="003F2C50">
              <w:rPr>
                <w:szCs w:val="21"/>
              </w:rPr>
              <w:t>李荣荣，</w:t>
            </w:r>
            <w:r w:rsidRPr="003F2C50">
              <w:rPr>
                <w:szCs w:val="21"/>
              </w:rPr>
              <w:t>18260092786</w:t>
            </w:r>
          </w:p>
          <w:p w:rsidR="00A0492B" w:rsidRPr="003F2C50" w:rsidRDefault="00A0492B" w:rsidP="00A0492B">
            <w:pPr>
              <w:adjustRightInd w:val="0"/>
              <w:snapToGrid w:val="0"/>
              <w:jc w:val="left"/>
              <w:rPr>
                <w:szCs w:val="21"/>
              </w:rPr>
            </w:pPr>
            <w:r w:rsidRPr="003F2C50">
              <w:rPr>
                <w:szCs w:val="21"/>
              </w:rPr>
              <w:t>刘祎，</w:t>
            </w:r>
            <w:r w:rsidRPr="003F2C50">
              <w:rPr>
                <w:szCs w:val="21"/>
              </w:rPr>
              <w:t>19950618945</w:t>
            </w:r>
          </w:p>
        </w:tc>
      </w:tr>
      <w:tr w:rsidR="00A0492B" w:rsidRPr="003F2C50" w:rsidTr="0060397A">
        <w:trPr>
          <w:trHeight w:val="20"/>
          <w:jc w:val="center"/>
        </w:trPr>
        <w:tc>
          <w:tcPr>
            <w:tcW w:w="675" w:type="dxa"/>
            <w:vMerge w:val="restart"/>
            <w:shd w:val="clear" w:color="auto" w:fill="auto"/>
            <w:vAlign w:val="center"/>
          </w:tcPr>
          <w:p w:rsidR="00A0492B" w:rsidRPr="003F2C50" w:rsidRDefault="00A0492B" w:rsidP="00A0492B">
            <w:pPr>
              <w:adjustRightInd w:val="0"/>
              <w:snapToGrid w:val="0"/>
              <w:jc w:val="center"/>
              <w:rPr>
                <w:szCs w:val="21"/>
              </w:rPr>
            </w:pPr>
            <w:r w:rsidRPr="003F2C50">
              <w:rPr>
                <w:szCs w:val="21"/>
              </w:rPr>
              <w:t>3</w:t>
            </w:r>
          </w:p>
        </w:tc>
        <w:tc>
          <w:tcPr>
            <w:tcW w:w="1134" w:type="dxa"/>
            <w:vMerge w:val="restart"/>
            <w:shd w:val="clear" w:color="auto" w:fill="auto"/>
            <w:vAlign w:val="center"/>
          </w:tcPr>
          <w:p w:rsidR="00A0492B" w:rsidRPr="003F2C50" w:rsidRDefault="00A0492B" w:rsidP="00A0492B">
            <w:pPr>
              <w:adjustRightInd w:val="0"/>
              <w:snapToGrid w:val="0"/>
              <w:jc w:val="center"/>
              <w:rPr>
                <w:szCs w:val="21"/>
              </w:rPr>
            </w:pPr>
            <w:r w:rsidRPr="003F2C50">
              <w:rPr>
                <w:b/>
                <w:szCs w:val="21"/>
              </w:rPr>
              <w:t>南林大厦</w:t>
            </w:r>
            <w:r w:rsidRPr="003F2C50">
              <w:rPr>
                <w:szCs w:val="21"/>
              </w:rPr>
              <w:t>南京市玄武区龙蟠路</w:t>
            </w:r>
            <w:r w:rsidRPr="003F2C50">
              <w:rPr>
                <w:szCs w:val="21"/>
              </w:rPr>
              <w:t>161</w:t>
            </w:r>
            <w:r w:rsidRPr="003F2C50">
              <w:rPr>
                <w:szCs w:val="21"/>
              </w:rPr>
              <w:t>号</w:t>
            </w:r>
            <w:r w:rsidRPr="003F2C50">
              <w:rPr>
                <w:szCs w:val="21"/>
              </w:rPr>
              <w:t>025-854</w:t>
            </w:r>
            <w:r>
              <w:rPr>
                <w:szCs w:val="21"/>
              </w:rPr>
              <w:t>26898</w:t>
            </w:r>
          </w:p>
        </w:tc>
        <w:tc>
          <w:tcPr>
            <w:tcW w:w="1134" w:type="dxa"/>
            <w:shd w:val="clear" w:color="auto" w:fill="auto"/>
            <w:vAlign w:val="center"/>
          </w:tcPr>
          <w:p w:rsidR="00A0492B" w:rsidRPr="003F2C50" w:rsidRDefault="00A0492B" w:rsidP="00A0492B">
            <w:pPr>
              <w:adjustRightInd w:val="0"/>
              <w:snapToGrid w:val="0"/>
              <w:jc w:val="center"/>
              <w:rPr>
                <w:b/>
                <w:szCs w:val="21"/>
              </w:rPr>
            </w:pPr>
            <w:r w:rsidRPr="003F2C50">
              <w:rPr>
                <w:b/>
                <w:szCs w:val="21"/>
              </w:rPr>
              <w:t>S11</w:t>
            </w:r>
          </w:p>
          <w:p w:rsidR="00A0492B" w:rsidRPr="003F2C50" w:rsidRDefault="00A0492B" w:rsidP="00A0492B">
            <w:pPr>
              <w:adjustRightInd w:val="0"/>
              <w:snapToGrid w:val="0"/>
              <w:jc w:val="center"/>
              <w:rPr>
                <w:szCs w:val="21"/>
              </w:rPr>
            </w:pPr>
            <w:r w:rsidRPr="003F2C50">
              <w:rPr>
                <w:szCs w:val="21"/>
              </w:rPr>
              <w:t>林产化学加工分会场</w:t>
            </w:r>
          </w:p>
        </w:tc>
        <w:tc>
          <w:tcPr>
            <w:tcW w:w="1276" w:type="dxa"/>
            <w:shd w:val="clear" w:color="auto" w:fill="auto"/>
            <w:vAlign w:val="center"/>
          </w:tcPr>
          <w:p w:rsidR="00A0492B" w:rsidRPr="003F2C50" w:rsidRDefault="00A0492B" w:rsidP="00A0492B">
            <w:pPr>
              <w:adjustRightInd w:val="0"/>
              <w:snapToGrid w:val="0"/>
              <w:spacing w:beforeLines="50" w:before="156" w:afterLines="50" w:after="156"/>
              <w:jc w:val="center"/>
              <w:rPr>
                <w:szCs w:val="21"/>
              </w:rPr>
            </w:pPr>
            <w:r w:rsidRPr="003F2C50">
              <w:rPr>
                <w:szCs w:val="21"/>
              </w:rPr>
              <w:t>林产化学的创新与发展</w:t>
            </w:r>
          </w:p>
        </w:tc>
        <w:tc>
          <w:tcPr>
            <w:tcW w:w="1701" w:type="dxa"/>
            <w:shd w:val="clear" w:color="auto" w:fill="auto"/>
            <w:vAlign w:val="center"/>
          </w:tcPr>
          <w:p w:rsidR="00A0492B" w:rsidRPr="003F2C50" w:rsidRDefault="00A0492B" w:rsidP="00A0492B">
            <w:pPr>
              <w:adjustRightInd w:val="0"/>
              <w:snapToGrid w:val="0"/>
              <w:jc w:val="center"/>
              <w:rPr>
                <w:szCs w:val="21"/>
              </w:rPr>
            </w:pPr>
            <w:r w:rsidRPr="0091067E">
              <w:rPr>
                <w:rFonts w:hint="eastAsia"/>
                <w:szCs w:val="21"/>
              </w:rPr>
              <w:t>林产化学化工分会</w:t>
            </w:r>
          </w:p>
          <w:p w:rsidR="00A0492B" w:rsidRPr="00DA7D1C" w:rsidRDefault="00A0492B" w:rsidP="00A0492B">
            <w:pPr>
              <w:adjustRightInd w:val="0"/>
              <w:snapToGrid w:val="0"/>
              <w:jc w:val="center"/>
              <w:rPr>
                <w:szCs w:val="21"/>
              </w:rPr>
            </w:pPr>
            <w:r w:rsidRPr="003F2C50">
              <w:rPr>
                <w:szCs w:val="21"/>
              </w:rPr>
              <w:t>南京林业大学化学工程学院</w:t>
            </w:r>
          </w:p>
          <w:p w:rsidR="00A0492B" w:rsidRPr="003F2C50" w:rsidRDefault="00A0492B" w:rsidP="00A0492B">
            <w:pPr>
              <w:adjustRightInd w:val="0"/>
              <w:snapToGrid w:val="0"/>
              <w:jc w:val="center"/>
              <w:rPr>
                <w:szCs w:val="21"/>
              </w:rPr>
            </w:pPr>
            <w:r w:rsidRPr="003F2C50">
              <w:rPr>
                <w:szCs w:val="21"/>
              </w:rPr>
              <w:t>林产化学与材料国际创新高地</w:t>
            </w:r>
          </w:p>
        </w:tc>
        <w:tc>
          <w:tcPr>
            <w:tcW w:w="6761" w:type="dxa"/>
            <w:shd w:val="clear" w:color="auto" w:fill="auto"/>
            <w:vAlign w:val="center"/>
          </w:tcPr>
          <w:p w:rsidR="00A0492B" w:rsidRPr="003F2C50" w:rsidRDefault="00A0492B" w:rsidP="00A0492B">
            <w:pPr>
              <w:pStyle w:val="a6"/>
              <w:numPr>
                <w:ilvl w:val="0"/>
                <w:numId w:val="10"/>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储富祥，中国林科院研究员</w:t>
            </w:r>
            <w:r w:rsidRPr="003F2C50">
              <w:rPr>
                <w:rFonts w:ascii="Times New Roman" w:hAnsi="Times New Roman"/>
                <w:color w:val="000000"/>
                <w:kern w:val="2"/>
                <w:sz w:val="21"/>
                <w:szCs w:val="21"/>
              </w:rPr>
              <w:t>/</w:t>
            </w:r>
            <w:r w:rsidRPr="003F2C50">
              <w:rPr>
                <w:rFonts w:ascii="Times New Roman" w:hAnsi="Times New Roman"/>
                <w:color w:val="000000"/>
                <w:kern w:val="2"/>
                <w:sz w:val="21"/>
                <w:szCs w:val="21"/>
              </w:rPr>
              <w:t>副院长：林产化学与材料国际创新高地发展概况；</w:t>
            </w:r>
          </w:p>
          <w:p w:rsidR="00A0492B" w:rsidRPr="003F2C50" w:rsidRDefault="00A0492B" w:rsidP="00A0492B">
            <w:pPr>
              <w:pStyle w:val="a6"/>
              <w:numPr>
                <w:ilvl w:val="0"/>
                <w:numId w:val="10"/>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勇强，南京林业大学教授</w:t>
            </w:r>
            <w:r w:rsidRPr="003F2C50">
              <w:rPr>
                <w:rFonts w:ascii="Times New Roman" w:hAnsi="Times New Roman"/>
                <w:color w:val="000000"/>
                <w:kern w:val="2"/>
                <w:sz w:val="21"/>
                <w:szCs w:val="21"/>
              </w:rPr>
              <w:t>/</w:t>
            </w:r>
            <w:r w:rsidRPr="003F2C50">
              <w:rPr>
                <w:rFonts w:ascii="Times New Roman" w:hAnsi="Times New Roman"/>
                <w:color w:val="000000"/>
                <w:kern w:val="2"/>
                <w:sz w:val="21"/>
                <w:szCs w:val="21"/>
              </w:rPr>
              <w:t>副校长：林业资源化学与生物化学加工；</w:t>
            </w:r>
          </w:p>
          <w:p w:rsidR="00A0492B" w:rsidRPr="003F2C50" w:rsidRDefault="00A0492B" w:rsidP="00A0492B">
            <w:pPr>
              <w:pStyle w:val="a6"/>
              <w:numPr>
                <w:ilvl w:val="0"/>
                <w:numId w:val="10"/>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许凤，北京林业大学教授</w:t>
            </w:r>
            <w:r w:rsidRPr="003F2C50">
              <w:rPr>
                <w:rFonts w:ascii="Times New Roman" w:hAnsi="Times New Roman"/>
                <w:color w:val="000000"/>
                <w:kern w:val="2"/>
                <w:sz w:val="21"/>
                <w:szCs w:val="21"/>
              </w:rPr>
              <w:t>/</w:t>
            </w:r>
            <w:r w:rsidRPr="003F2C50">
              <w:rPr>
                <w:rFonts w:ascii="Times New Roman" w:hAnsi="Times New Roman"/>
                <w:color w:val="000000"/>
                <w:kern w:val="2"/>
                <w:sz w:val="21"/>
                <w:szCs w:val="21"/>
              </w:rPr>
              <w:t>副院长：基于绿色溶剂的生物质组分分离及溶解研究现状；</w:t>
            </w:r>
          </w:p>
          <w:p w:rsidR="00A0492B" w:rsidRPr="003F2C50" w:rsidRDefault="00A0492B" w:rsidP="00A0492B">
            <w:pPr>
              <w:pStyle w:val="a6"/>
              <w:numPr>
                <w:ilvl w:val="0"/>
                <w:numId w:val="10"/>
              </w:numPr>
              <w:adjustRightInd w:val="0"/>
              <w:spacing w:line="240" w:lineRule="auto"/>
              <w:jc w:val="both"/>
              <w:rPr>
                <w:rFonts w:ascii="Times New Roman" w:hAnsi="Times New Roman"/>
                <w:szCs w:val="21"/>
              </w:rPr>
            </w:pPr>
            <w:r w:rsidRPr="003F2C50">
              <w:rPr>
                <w:rFonts w:ascii="Times New Roman" w:hAnsi="Times New Roman"/>
                <w:color w:val="000000"/>
                <w:kern w:val="2"/>
                <w:sz w:val="21"/>
                <w:szCs w:val="21"/>
              </w:rPr>
              <w:t>于海鹏，东北林业大学教授</w:t>
            </w:r>
            <w:r>
              <w:rPr>
                <w:rFonts w:ascii="Times New Roman" w:hAnsi="Times New Roman" w:hint="eastAsia"/>
                <w:color w:val="000000"/>
                <w:kern w:val="2"/>
                <w:sz w:val="21"/>
                <w:szCs w:val="21"/>
              </w:rPr>
              <w:t>/</w:t>
            </w:r>
            <w:r>
              <w:rPr>
                <w:rFonts w:ascii="Times New Roman" w:hAnsi="Times New Roman" w:hint="eastAsia"/>
                <w:color w:val="000000"/>
                <w:kern w:val="2"/>
                <w:sz w:val="21"/>
                <w:szCs w:val="21"/>
              </w:rPr>
              <w:t>副院长</w:t>
            </w:r>
            <w:r w:rsidRPr="003F2C50">
              <w:rPr>
                <w:rFonts w:ascii="Times New Roman" w:hAnsi="Times New Roman"/>
                <w:color w:val="000000"/>
                <w:kern w:val="2"/>
                <w:sz w:val="21"/>
                <w:szCs w:val="21"/>
              </w:rPr>
              <w:t>：低共熔溶剂与林木生物质炼制。</w:t>
            </w:r>
          </w:p>
        </w:tc>
        <w:tc>
          <w:tcPr>
            <w:tcW w:w="2105" w:type="dxa"/>
            <w:shd w:val="clear" w:color="auto" w:fill="auto"/>
            <w:vAlign w:val="center"/>
          </w:tcPr>
          <w:p w:rsidR="00A0492B" w:rsidRPr="008E0A5F" w:rsidRDefault="00A0492B" w:rsidP="00A0492B">
            <w:pPr>
              <w:adjustRightInd w:val="0"/>
              <w:snapToGrid w:val="0"/>
              <w:jc w:val="left"/>
              <w:rPr>
                <w:sz w:val="20"/>
                <w:szCs w:val="20"/>
              </w:rPr>
            </w:pPr>
            <w:r w:rsidRPr="008E0A5F">
              <w:rPr>
                <w:sz w:val="20"/>
                <w:szCs w:val="20"/>
              </w:rPr>
              <w:t>刘玉鹏</w:t>
            </w:r>
            <w:r w:rsidRPr="008E0A5F">
              <w:rPr>
                <w:sz w:val="20"/>
                <w:szCs w:val="20"/>
              </w:rPr>
              <w:t>13801589589</w:t>
            </w:r>
          </w:p>
          <w:p w:rsidR="00A0492B" w:rsidRPr="008E0A5F" w:rsidRDefault="00A0492B" w:rsidP="00A0492B">
            <w:pPr>
              <w:adjustRightInd w:val="0"/>
              <w:snapToGrid w:val="0"/>
              <w:jc w:val="left"/>
              <w:rPr>
                <w:sz w:val="20"/>
                <w:szCs w:val="20"/>
              </w:rPr>
            </w:pPr>
            <w:r w:rsidRPr="008E0A5F">
              <w:rPr>
                <w:sz w:val="20"/>
                <w:szCs w:val="20"/>
              </w:rPr>
              <w:t>王艳，</w:t>
            </w:r>
            <w:r w:rsidRPr="008E0A5F">
              <w:rPr>
                <w:sz w:val="20"/>
                <w:szCs w:val="20"/>
              </w:rPr>
              <w:t>13951876190</w:t>
            </w:r>
          </w:p>
          <w:p w:rsidR="00A0492B" w:rsidRPr="008E0A5F" w:rsidRDefault="00A0492B" w:rsidP="00A0492B">
            <w:pPr>
              <w:adjustRightInd w:val="0"/>
              <w:snapToGrid w:val="0"/>
              <w:jc w:val="left"/>
              <w:rPr>
                <w:sz w:val="20"/>
                <w:szCs w:val="20"/>
              </w:rPr>
            </w:pPr>
            <w:r w:rsidRPr="008E0A5F">
              <w:rPr>
                <w:sz w:val="20"/>
                <w:szCs w:val="20"/>
              </w:rPr>
              <w:t>徐勇，</w:t>
            </w:r>
            <w:r w:rsidRPr="008E0A5F">
              <w:rPr>
                <w:sz w:val="20"/>
                <w:szCs w:val="20"/>
              </w:rPr>
              <w:t>18061713003</w:t>
            </w:r>
          </w:p>
          <w:p w:rsidR="00A0492B" w:rsidRPr="008E0A5F" w:rsidRDefault="00A0492B" w:rsidP="00A0492B">
            <w:pPr>
              <w:adjustRightInd w:val="0"/>
              <w:snapToGrid w:val="0"/>
              <w:jc w:val="left"/>
              <w:rPr>
                <w:sz w:val="20"/>
                <w:szCs w:val="20"/>
              </w:rPr>
            </w:pPr>
            <w:r w:rsidRPr="008E0A5F">
              <w:rPr>
                <w:sz w:val="20"/>
                <w:szCs w:val="20"/>
              </w:rPr>
              <w:t>黄超伯，</w:t>
            </w:r>
            <w:r w:rsidRPr="008E0A5F">
              <w:rPr>
                <w:sz w:val="20"/>
                <w:szCs w:val="20"/>
              </w:rPr>
              <w:t>18061771662</w:t>
            </w:r>
          </w:p>
          <w:p w:rsidR="00A0492B" w:rsidRPr="008E0A5F" w:rsidRDefault="00A0492B" w:rsidP="00A0492B">
            <w:pPr>
              <w:adjustRightInd w:val="0"/>
              <w:snapToGrid w:val="0"/>
              <w:jc w:val="left"/>
              <w:rPr>
                <w:sz w:val="20"/>
                <w:szCs w:val="20"/>
              </w:rPr>
            </w:pPr>
            <w:r w:rsidRPr="008E0A5F">
              <w:rPr>
                <w:sz w:val="20"/>
                <w:szCs w:val="20"/>
              </w:rPr>
              <w:t>Chaobo.huang@njfu.edu.cn</w:t>
            </w:r>
          </w:p>
        </w:tc>
      </w:tr>
      <w:tr w:rsidR="00A0492B" w:rsidRPr="003F2C50" w:rsidTr="0060397A">
        <w:trPr>
          <w:trHeight w:val="1644"/>
          <w:jc w:val="center"/>
        </w:trPr>
        <w:tc>
          <w:tcPr>
            <w:tcW w:w="675" w:type="dxa"/>
            <w:vMerge/>
            <w:shd w:val="clear" w:color="auto" w:fill="auto"/>
            <w:vAlign w:val="center"/>
          </w:tcPr>
          <w:p w:rsidR="00A0492B" w:rsidRPr="003F2C50" w:rsidRDefault="00A0492B" w:rsidP="00A0492B">
            <w:pPr>
              <w:adjustRightInd w:val="0"/>
              <w:snapToGrid w:val="0"/>
              <w:jc w:val="center"/>
              <w:rPr>
                <w:szCs w:val="21"/>
              </w:rPr>
            </w:pPr>
          </w:p>
        </w:tc>
        <w:tc>
          <w:tcPr>
            <w:tcW w:w="1134" w:type="dxa"/>
            <w:vMerge/>
            <w:shd w:val="clear" w:color="auto" w:fill="auto"/>
            <w:vAlign w:val="center"/>
          </w:tcPr>
          <w:p w:rsidR="00A0492B" w:rsidRPr="003F2C50" w:rsidRDefault="00A0492B" w:rsidP="00A0492B">
            <w:pPr>
              <w:adjustRightInd w:val="0"/>
              <w:snapToGrid w:val="0"/>
              <w:jc w:val="center"/>
              <w:rPr>
                <w:szCs w:val="21"/>
              </w:rPr>
            </w:pPr>
          </w:p>
        </w:tc>
        <w:tc>
          <w:tcPr>
            <w:tcW w:w="1134" w:type="dxa"/>
            <w:shd w:val="clear" w:color="auto" w:fill="auto"/>
            <w:vAlign w:val="center"/>
          </w:tcPr>
          <w:p w:rsidR="00A0492B" w:rsidRPr="003F2C50" w:rsidRDefault="00A0492B" w:rsidP="00A0492B">
            <w:pPr>
              <w:adjustRightInd w:val="0"/>
              <w:snapToGrid w:val="0"/>
              <w:jc w:val="center"/>
              <w:rPr>
                <w:b/>
                <w:szCs w:val="21"/>
              </w:rPr>
            </w:pPr>
            <w:r w:rsidRPr="003F2C50">
              <w:rPr>
                <w:b/>
                <w:szCs w:val="21"/>
              </w:rPr>
              <w:t>S33</w:t>
            </w:r>
          </w:p>
          <w:p w:rsidR="00A0492B" w:rsidRPr="003F2C50" w:rsidRDefault="00A0492B" w:rsidP="00A0492B">
            <w:pPr>
              <w:pStyle w:val="a6"/>
              <w:adjustRightInd w:val="0"/>
              <w:spacing w:line="240" w:lineRule="auto"/>
              <w:ind w:firstLine="0"/>
              <w:jc w:val="center"/>
              <w:rPr>
                <w:rFonts w:ascii="Times New Roman" w:hAnsi="Times New Roman"/>
                <w:color w:val="000000"/>
                <w:kern w:val="2"/>
                <w:sz w:val="21"/>
              </w:rPr>
            </w:pPr>
            <w:r w:rsidRPr="003F2C50">
              <w:rPr>
                <w:rFonts w:ascii="Times New Roman" w:hAnsi="Times New Roman"/>
                <w:color w:val="000000"/>
                <w:kern w:val="2"/>
                <w:sz w:val="21"/>
              </w:rPr>
              <w:t>青年科学家论坛</w:t>
            </w:r>
          </w:p>
        </w:tc>
        <w:tc>
          <w:tcPr>
            <w:tcW w:w="1276" w:type="dxa"/>
            <w:shd w:val="clear" w:color="auto" w:fill="auto"/>
            <w:vAlign w:val="center"/>
          </w:tcPr>
          <w:p w:rsidR="00A0492B" w:rsidRPr="003F2C50" w:rsidRDefault="00A0492B" w:rsidP="00A0492B">
            <w:pPr>
              <w:pStyle w:val="a6"/>
              <w:adjustRightInd w:val="0"/>
              <w:spacing w:line="240" w:lineRule="auto"/>
              <w:ind w:firstLine="0"/>
              <w:jc w:val="center"/>
              <w:rPr>
                <w:rFonts w:ascii="Times New Roman" w:hAnsi="Times New Roman"/>
                <w:color w:val="000000"/>
                <w:kern w:val="2"/>
                <w:sz w:val="21"/>
              </w:rPr>
            </w:pPr>
            <w:r w:rsidRPr="003F2C50">
              <w:rPr>
                <w:rFonts w:ascii="Times New Roman" w:hAnsi="Times New Roman"/>
                <w:color w:val="000000"/>
                <w:kern w:val="2"/>
                <w:sz w:val="21"/>
              </w:rPr>
              <w:t>林业资源绿色、清洁、高值利用创新</w:t>
            </w:r>
          </w:p>
        </w:tc>
        <w:tc>
          <w:tcPr>
            <w:tcW w:w="1701" w:type="dxa"/>
            <w:shd w:val="clear" w:color="auto" w:fill="auto"/>
            <w:vAlign w:val="center"/>
          </w:tcPr>
          <w:p w:rsidR="00A0492B" w:rsidRPr="003F2C50" w:rsidRDefault="00A0492B" w:rsidP="00A0492B">
            <w:pPr>
              <w:pStyle w:val="a6"/>
              <w:adjustRightInd w:val="0"/>
              <w:spacing w:line="240" w:lineRule="auto"/>
              <w:ind w:firstLine="0"/>
              <w:jc w:val="center"/>
              <w:rPr>
                <w:rFonts w:ascii="Times New Roman" w:hAnsi="Times New Roman"/>
                <w:color w:val="000000"/>
                <w:kern w:val="2"/>
                <w:sz w:val="21"/>
                <w:szCs w:val="21"/>
              </w:rPr>
            </w:pPr>
            <w:r w:rsidRPr="003F2C50">
              <w:rPr>
                <w:rFonts w:ascii="Times New Roman" w:hAnsi="Times New Roman"/>
                <w:color w:val="000000"/>
                <w:kern w:val="2"/>
                <w:sz w:val="21"/>
                <w:szCs w:val="21"/>
              </w:rPr>
              <w:t>青年工作委员会</w:t>
            </w:r>
          </w:p>
        </w:tc>
        <w:tc>
          <w:tcPr>
            <w:tcW w:w="6761" w:type="dxa"/>
            <w:shd w:val="clear" w:color="auto" w:fill="auto"/>
            <w:vAlign w:val="center"/>
          </w:tcPr>
          <w:p w:rsidR="00A0492B" w:rsidRPr="003F2C50" w:rsidRDefault="00A0492B" w:rsidP="00A0492B">
            <w:pPr>
              <w:pStyle w:val="a6"/>
              <w:numPr>
                <w:ilvl w:val="0"/>
                <w:numId w:val="11"/>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徐俊明，中国林业科学研究院林产化学工业研究所研究员：油脂裂解制备长链烃类高附加值产品；</w:t>
            </w:r>
          </w:p>
          <w:p w:rsidR="00A0492B" w:rsidRPr="003F2C50" w:rsidRDefault="00A0492B" w:rsidP="00A0492B">
            <w:pPr>
              <w:pStyle w:val="a6"/>
              <w:numPr>
                <w:ilvl w:val="0"/>
                <w:numId w:val="11"/>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范一民，南京林业大学教授：生物质多糖纳米纤维的制备及其材料构建；</w:t>
            </w:r>
          </w:p>
          <w:p w:rsidR="00A0492B" w:rsidRPr="003F2C50" w:rsidRDefault="00A0492B" w:rsidP="00A0492B">
            <w:pPr>
              <w:pStyle w:val="a6"/>
              <w:numPr>
                <w:ilvl w:val="0"/>
                <w:numId w:val="11"/>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彭锋，北京林业大学教授：松萝属地衣植物资源研究进展；</w:t>
            </w:r>
          </w:p>
          <w:p w:rsidR="00A0492B" w:rsidRPr="003F2C50" w:rsidRDefault="00A0492B" w:rsidP="00A0492B">
            <w:pPr>
              <w:pStyle w:val="a6"/>
              <w:numPr>
                <w:ilvl w:val="0"/>
                <w:numId w:val="11"/>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陈志俊，东北林业大学教授：林木生物质的高效光驱动利用。</w:t>
            </w:r>
          </w:p>
        </w:tc>
        <w:tc>
          <w:tcPr>
            <w:tcW w:w="2105" w:type="dxa"/>
            <w:shd w:val="clear" w:color="auto" w:fill="auto"/>
            <w:vAlign w:val="center"/>
          </w:tcPr>
          <w:p w:rsidR="00A0492B" w:rsidRDefault="00A0492B" w:rsidP="00A0492B">
            <w:pPr>
              <w:adjustRightInd w:val="0"/>
              <w:snapToGrid w:val="0"/>
              <w:jc w:val="left"/>
              <w:rPr>
                <w:szCs w:val="21"/>
              </w:rPr>
            </w:pPr>
            <w:r>
              <w:rPr>
                <w:rFonts w:hint="eastAsia"/>
                <w:szCs w:val="21"/>
              </w:rPr>
              <w:t>刘朋，</w:t>
            </w:r>
            <w:r w:rsidRPr="009812F1">
              <w:rPr>
                <w:szCs w:val="21"/>
              </w:rPr>
              <w:t>15850520195</w:t>
            </w:r>
          </w:p>
          <w:p w:rsidR="00A0492B" w:rsidRPr="003F2C50" w:rsidRDefault="00A0492B" w:rsidP="00A0492B">
            <w:pPr>
              <w:adjustRightInd w:val="0"/>
              <w:snapToGrid w:val="0"/>
              <w:jc w:val="left"/>
              <w:rPr>
                <w:szCs w:val="21"/>
              </w:rPr>
            </w:pPr>
            <w:r w:rsidRPr="003F2C50">
              <w:rPr>
                <w:szCs w:val="21"/>
              </w:rPr>
              <w:t>徐俊明</w:t>
            </w:r>
            <w:r>
              <w:rPr>
                <w:rFonts w:hint="eastAsia"/>
                <w:szCs w:val="21"/>
              </w:rPr>
              <w:t>,</w:t>
            </w:r>
            <w:r w:rsidRPr="003F2C50">
              <w:rPr>
                <w:szCs w:val="21"/>
              </w:rPr>
              <w:t>15950467651</w:t>
            </w:r>
          </w:p>
          <w:p w:rsidR="00A0492B" w:rsidRPr="003F2C50" w:rsidRDefault="00A0492B" w:rsidP="00A0492B">
            <w:pPr>
              <w:adjustRightInd w:val="0"/>
              <w:snapToGrid w:val="0"/>
              <w:jc w:val="left"/>
              <w:rPr>
                <w:szCs w:val="21"/>
              </w:rPr>
            </w:pPr>
            <w:r w:rsidRPr="003F2C50">
              <w:rPr>
                <w:szCs w:val="21"/>
              </w:rPr>
              <w:t>Xujunming@icifp.cn</w:t>
            </w:r>
          </w:p>
          <w:p w:rsidR="00A0492B" w:rsidRPr="003F2C50" w:rsidRDefault="00A0492B" w:rsidP="00A0492B">
            <w:pPr>
              <w:adjustRightInd w:val="0"/>
              <w:snapToGrid w:val="0"/>
              <w:jc w:val="left"/>
              <w:rPr>
                <w:szCs w:val="21"/>
              </w:rPr>
            </w:pPr>
            <w:r w:rsidRPr="003F2C50">
              <w:rPr>
                <w:szCs w:val="21"/>
              </w:rPr>
              <w:t>范一民</w:t>
            </w:r>
            <w:r>
              <w:rPr>
                <w:rFonts w:hint="eastAsia"/>
                <w:szCs w:val="21"/>
              </w:rPr>
              <w:t>,</w:t>
            </w:r>
            <w:r w:rsidRPr="003F2C50">
              <w:rPr>
                <w:szCs w:val="21"/>
              </w:rPr>
              <w:t>13951630465</w:t>
            </w:r>
          </w:p>
          <w:p w:rsidR="00A0492B" w:rsidRPr="003F2C50" w:rsidRDefault="00A0492B" w:rsidP="00A0492B">
            <w:pPr>
              <w:adjustRightInd w:val="0"/>
              <w:snapToGrid w:val="0"/>
              <w:jc w:val="left"/>
              <w:rPr>
                <w:szCs w:val="21"/>
              </w:rPr>
            </w:pPr>
            <w:r w:rsidRPr="003F2C50">
              <w:rPr>
                <w:szCs w:val="21"/>
              </w:rPr>
              <w:t>彭锋，</w:t>
            </w:r>
            <w:r w:rsidRPr="003F2C50">
              <w:rPr>
                <w:szCs w:val="21"/>
              </w:rPr>
              <w:t>15811052459</w:t>
            </w:r>
          </w:p>
          <w:p w:rsidR="00A0492B" w:rsidRPr="003F2C50" w:rsidRDefault="00A0492B" w:rsidP="00A0492B">
            <w:pPr>
              <w:adjustRightInd w:val="0"/>
              <w:snapToGrid w:val="0"/>
              <w:jc w:val="left"/>
              <w:rPr>
                <w:szCs w:val="21"/>
              </w:rPr>
            </w:pPr>
            <w:r w:rsidRPr="003F2C50">
              <w:rPr>
                <w:szCs w:val="21"/>
              </w:rPr>
              <w:t>陈志俊</w:t>
            </w:r>
            <w:r>
              <w:rPr>
                <w:rFonts w:hint="eastAsia"/>
                <w:szCs w:val="21"/>
              </w:rPr>
              <w:t>,</w:t>
            </w:r>
            <w:r w:rsidRPr="003F2C50">
              <w:rPr>
                <w:szCs w:val="21"/>
              </w:rPr>
              <w:t>15776691659</w:t>
            </w:r>
          </w:p>
        </w:tc>
      </w:tr>
      <w:tr w:rsidR="00A0492B" w:rsidRPr="003F2C50" w:rsidTr="0060397A">
        <w:trPr>
          <w:trHeight w:val="1644"/>
          <w:jc w:val="center"/>
        </w:trPr>
        <w:tc>
          <w:tcPr>
            <w:tcW w:w="675" w:type="dxa"/>
            <w:shd w:val="clear" w:color="auto" w:fill="auto"/>
            <w:vAlign w:val="center"/>
          </w:tcPr>
          <w:p w:rsidR="00A0492B" w:rsidRPr="003F2C50" w:rsidRDefault="00A0492B" w:rsidP="00A0492B">
            <w:pPr>
              <w:adjustRightInd w:val="0"/>
              <w:snapToGrid w:val="0"/>
              <w:jc w:val="center"/>
              <w:rPr>
                <w:szCs w:val="21"/>
              </w:rPr>
            </w:pPr>
            <w:r>
              <w:rPr>
                <w:rFonts w:hint="eastAsia"/>
                <w:szCs w:val="21"/>
              </w:rPr>
              <w:t>4</w:t>
            </w:r>
          </w:p>
        </w:tc>
        <w:tc>
          <w:tcPr>
            <w:tcW w:w="1134" w:type="dxa"/>
            <w:shd w:val="clear" w:color="auto" w:fill="auto"/>
            <w:vAlign w:val="center"/>
          </w:tcPr>
          <w:p w:rsidR="00A0492B" w:rsidRPr="00A0492B" w:rsidRDefault="00A0492B" w:rsidP="00A0492B">
            <w:pPr>
              <w:adjustRightInd w:val="0"/>
              <w:snapToGrid w:val="0"/>
              <w:jc w:val="center"/>
              <w:rPr>
                <w:b/>
                <w:bCs/>
                <w:szCs w:val="21"/>
              </w:rPr>
            </w:pPr>
            <w:r w:rsidRPr="00A0492B">
              <w:rPr>
                <w:rFonts w:hint="eastAsia"/>
                <w:b/>
                <w:bCs/>
                <w:szCs w:val="21"/>
              </w:rPr>
              <w:t>南京年发</w:t>
            </w:r>
            <w:r w:rsidRPr="00A0492B">
              <w:rPr>
                <w:rFonts w:hint="eastAsia"/>
                <w:b/>
                <w:bCs/>
                <w:szCs w:val="21"/>
              </w:rPr>
              <w:t>168</w:t>
            </w:r>
            <w:r w:rsidRPr="00A0492B">
              <w:rPr>
                <w:rFonts w:hint="eastAsia"/>
                <w:b/>
                <w:bCs/>
                <w:szCs w:val="21"/>
              </w:rPr>
              <w:t>宾馆</w:t>
            </w:r>
          </w:p>
          <w:p w:rsidR="00A0492B" w:rsidRDefault="00A0492B" w:rsidP="00A0492B">
            <w:pPr>
              <w:adjustRightInd w:val="0"/>
              <w:snapToGrid w:val="0"/>
              <w:jc w:val="center"/>
              <w:rPr>
                <w:szCs w:val="21"/>
              </w:rPr>
            </w:pPr>
            <w:r w:rsidRPr="00A0492B">
              <w:rPr>
                <w:rFonts w:hint="eastAsia"/>
                <w:szCs w:val="21"/>
              </w:rPr>
              <w:t>南京市玄武区珠江路</w:t>
            </w:r>
            <w:r w:rsidRPr="00A0492B">
              <w:rPr>
                <w:rFonts w:hint="eastAsia"/>
                <w:szCs w:val="21"/>
              </w:rPr>
              <w:t>667</w:t>
            </w:r>
            <w:r w:rsidRPr="00A0492B">
              <w:rPr>
                <w:rFonts w:hint="eastAsia"/>
                <w:szCs w:val="21"/>
              </w:rPr>
              <w:t>号</w:t>
            </w:r>
          </w:p>
          <w:p w:rsidR="00A0492B" w:rsidRPr="003F2C50" w:rsidRDefault="00A0492B" w:rsidP="00A0492B">
            <w:pPr>
              <w:adjustRightInd w:val="0"/>
              <w:snapToGrid w:val="0"/>
              <w:jc w:val="center"/>
              <w:rPr>
                <w:szCs w:val="21"/>
              </w:rPr>
            </w:pPr>
            <w:r>
              <w:rPr>
                <w:rFonts w:hint="eastAsia"/>
                <w:szCs w:val="21"/>
              </w:rPr>
              <w:t>0</w:t>
            </w:r>
            <w:r>
              <w:rPr>
                <w:szCs w:val="21"/>
              </w:rPr>
              <w:t>25-</w:t>
            </w:r>
            <w:r w:rsidRPr="00A0492B">
              <w:rPr>
                <w:szCs w:val="21"/>
              </w:rPr>
              <w:t>84669168</w:t>
            </w:r>
          </w:p>
        </w:tc>
        <w:tc>
          <w:tcPr>
            <w:tcW w:w="1134" w:type="dxa"/>
            <w:shd w:val="clear" w:color="auto" w:fill="auto"/>
            <w:vAlign w:val="center"/>
          </w:tcPr>
          <w:p w:rsidR="00A0492B" w:rsidRPr="00DA7D1C" w:rsidRDefault="00A0492B" w:rsidP="00A0492B">
            <w:pPr>
              <w:adjustRightInd w:val="0"/>
              <w:snapToGrid w:val="0"/>
              <w:jc w:val="center"/>
              <w:rPr>
                <w:b/>
                <w:bCs/>
                <w:szCs w:val="21"/>
              </w:rPr>
            </w:pPr>
            <w:r w:rsidRPr="00DA7D1C">
              <w:rPr>
                <w:b/>
                <w:bCs/>
                <w:szCs w:val="21"/>
              </w:rPr>
              <w:t>S6</w:t>
            </w:r>
          </w:p>
          <w:p w:rsidR="00A0492B" w:rsidRPr="003F2C50" w:rsidRDefault="00A0492B" w:rsidP="00A0492B">
            <w:pPr>
              <w:adjustRightInd w:val="0"/>
              <w:snapToGrid w:val="0"/>
              <w:jc w:val="center"/>
              <w:rPr>
                <w:szCs w:val="21"/>
              </w:rPr>
            </w:pPr>
            <w:r w:rsidRPr="003F2C50">
              <w:rPr>
                <w:szCs w:val="21"/>
              </w:rPr>
              <w:t>森林培育</w:t>
            </w:r>
          </w:p>
          <w:p w:rsidR="00A0492B" w:rsidRPr="003F2C50" w:rsidRDefault="00A0492B" w:rsidP="00A0492B">
            <w:pPr>
              <w:adjustRightInd w:val="0"/>
              <w:snapToGrid w:val="0"/>
              <w:jc w:val="center"/>
              <w:rPr>
                <w:szCs w:val="21"/>
              </w:rPr>
            </w:pPr>
            <w:r w:rsidRPr="003F2C50">
              <w:rPr>
                <w:szCs w:val="21"/>
              </w:rPr>
              <w:t>分会场</w:t>
            </w:r>
          </w:p>
        </w:tc>
        <w:tc>
          <w:tcPr>
            <w:tcW w:w="1276" w:type="dxa"/>
            <w:shd w:val="clear" w:color="auto" w:fill="auto"/>
            <w:vAlign w:val="center"/>
          </w:tcPr>
          <w:p w:rsidR="00A0492B" w:rsidRPr="003F2C50" w:rsidRDefault="00A0492B" w:rsidP="00A0492B">
            <w:pPr>
              <w:adjustRightInd w:val="0"/>
              <w:snapToGrid w:val="0"/>
              <w:jc w:val="center"/>
              <w:rPr>
                <w:szCs w:val="21"/>
              </w:rPr>
            </w:pPr>
            <w:r w:rsidRPr="003F2C50">
              <w:rPr>
                <w:szCs w:val="21"/>
              </w:rPr>
              <w:t>森林培育与精准扶贫</w:t>
            </w:r>
          </w:p>
        </w:tc>
        <w:tc>
          <w:tcPr>
            <w:tcW w:w="1701" w:type="dxa"/>
            <w:shd w:val="clear" w:color="auto" w:fill="auto"/>
            <w:vAlign w:val="center"/>
          </w:tcPr>
          <w:p w:rsidR="00A0492B" w:rsidRPr="003F2C50" w:rsidRDefault="00A0492B" w:rsidP="00A0492B">
            <w:pPr>
              <w:adjustRightInd w:val="0"/>
              <w:snapToGrid w:val="0"/>
              <w:spacing w:beforeLines="50" w:before="156"/>
              <w:jc w:val="center"/>
              <w:rPr>
                <w:szCs w:val="21"/>
              </w:rPr>
            </w:pPr>
            <w:r w:rsidRPr="003F2C50">
              <w:rPr>
                <w:szCs w:val="21"/>
              </w:rPr>
              <w:t>森林培育分会</w:t>
            </w:r>
          </w:p>
        </w:tc>
        <w:tc>
          <w:tcPr>
            <w:tcW w:w="6761" w:type="dxa"/>
            <w:shd w:val="clear" w:color="auto" w:fill="auto"/>
            <w:vAlign w:val="center"/>
          </w:tcPr>
          <w:p w:rsidR="00A0492B" w:rsidRPr="003F2C50" w:rsidRDefault="00A0492B" w:rsidP="00A0492B">
            <w:pPr>
              <w:pStyle w:val="a6"/>
              <w:numPr>
                <w:ilvl w:val="0"/>
                <w:numId w:val="2"/>
              </w:numPr>
              <w:adjustRightInd w:val="0"/>
              <w:spacing w:line="240" w:lineRule="auto"/>
              <w:jc w:val="both"/>
              <w:rPr>
                <w:rFonts w:ascii="Times New Roman" w:hAnsi="Times New Roman"/>
                <w:kern w:val="2"/>
                <w:sz w:val="21"/>
                <w:szCs w:val="21"/>
              </w:rPr>
            </w:pPr>
            <w:r w:rsidRPr="003F2C50">
              <w:rPr>
                <w:rFonts w:ascii="Times New Roman" w:hAnsi="Times New Roman"/>
                <w:kern w:val="2"/>
                <w:sz w:val="21"/>
                <w:szCs w:val="21"/>
              </w:rPr>
              <w:t>马履一，北京林业大学教授：红花玉兰种质资源收集、保护与利用</w:t>
            </w:r>
            <w:r>
              <w:rPr>
                <w:rFonts w:ascii="Times New Roman" w:hAnsi="Times New Roman" w:hint="eastAsia"/>
                <w:kern w:val="2"/>
                <w:sz w:val="21"/>
                <w:szCs w:val="21"/>
              </w:rPr>
              <w:t>；</w:t>
            </w:r>
          </w:p>
          <w:p w:rsidR="00A0492B" w:rsidRPr="003F2C50" w:rsidRDefault="00A0492B" w:rsidP="00A0492B">
            <w:pPr>
              <w:pStyle w:val="a6"/>
              <w:numPr>
                <w:ilvl w:val="0"/>
                <w:numId w:val="2"/>
              </w:numPr>
              <w:adjustRightInd w:val="0"/>
              <w:spacing w:line="240" w:lineRule="auto"/>
              <w:jc w:val="both"/>
              <w:rPr>
                <w:rFonts w:ascii="Times New Roman" w:hAnsi="Times New Roman"/>
                <w:kern w:val="2"/>
                <w:sz w:val="21"/>
                <w:szCs w:val="21"/>
              </w:rPr>
            </w:pPr>
            <w:r w:rsidRPr="003F2C50">
              <w:rPr>
                <w:rFonts w:ascii="Times New Roman" w:hAnsi="Times New Roman"/>
                <w:kern w:val="2"/>
                <w:sz w:val="21"/>
                <w:szCs w:val="21"/>
              </w:rPr>
              <w:t>喻方圆，南京林业大学教授：东京野茉莉种子发育过程中的碳竞争机制</w:t>
            </w:r>
            <w:r>
              <w:rPr>
                <w:rFonts w:ascii="Times New Roman" w:hAnsi="Times New Roman" w:hint="eastAsia"/>
                <w:kern w:val="2"/>
                <w:sz w:val="21"/>
                <w:szCs w:val="21"/>
              </w:rPr>
              <w:t>；</w:t>
            </w:r>
          </w:p>
          <w:p w:rsidR="00A0492B" w:rsidRPr="003F2C50" w:rsidRDefault="00A0492B" w:rsidP="00A0492B">
            <w:pPr>
              <w:pStyle w:val="a6"/>
              <w:numPr>
                <w:ilvl w:val="0"/>
                <w:numId w:val="2"/>
              </w:numPr>
              <w:adjustRightInd w:val="0"/>
              <w:spacing w:line="240" w:lineRule="auto"/>
              <w:jc w:val="both"/>
              <w:rPr>
                <w:rFonts w:ascii="Times New Roman" w:hAnsi="Times New Roman"/>
                <w:kern w:val="2"/>
                <w:sz w:val="21"/>
                <w:szCs w:val="21"/>
              </w:rPr>
            </w:pPr>
            <w:r w:rsidRPr="003F2C50">
              <w:rPr>
                <w:rFonts w:ascii="Times New Roman" w:hAnsi="Times New Roman"/>
                <w:kern w:val="2"/>
                <w:sz w:val="21"/>
                <w:szCs w:val="21"/>
              </w:rPr>
              <w:t>宋丽丽，浙江农林大学教授：香榧采后品质提升技术研究进展</w:t>
            </w:r>
            <w:r>
              <w:rPr>
                <w:rFonts w:ascii="Times New Roman" w:hAnsi="Times New Roman" w:hint="eastAsia"/>
                <w:kern w:val="2"/>
                <w:sz w:val="21"/>
                <w:szCs w:val="21"/>
              </w:rPr>
              <w:t>；</w:t>
            </w:r>
          </w:p>
          <w:p w:rsidR="00A0492B" w:rsidRPr="003F2C50" w:rsidRDefault="00A0492B" w:rsidP="00A0492B">
            <w:pPr>
              <w:pStyle w:val="a6"/>
              <w:numPr>
                <w:ilvl w:val="0"/>
                <w:numId w:val="2"/>
              </w:numPr>
              <w:adjustRightInd w:val="0"/>
              <w:spacing w:line="240" w:lineRule="auto"/>
              <w:jc w:val="both"/>
              <w:rPr>
                <w:rFonts w:ascii="Times New Roman" w:hAnsi="Times New Roman"/>
                <w:kern w:val="2"/>
                <w:sz w:val="21"/>
                <w:szCs w:val="21"/>
              </w:rPr>
            </w:pPr>
            <w:r w:rsidRPr="003F2C50">
              <w:rPr>
                <w:rFonts w:ascii="Times New Roman" w:hAnsi="Times New Roman"/>
                <w:kern w:val="2"/>
                <w:sz w:val="21"/>
                <w:szCs w:val="21"/>
              </w:rPr>
              <w:t>张鹏，东北林业大学教授</w:t>
            </w:r>
            <w:r>
              <w:rPr>
                <w:rFonts w:ascii="Times New Roman" w:hAnsi="Times New Roman" w:hint="eastAsia"/>
                <w:kern w:val="2"/>
                <w:sz w:val="21"/>
                <w:szCs w:val="21"/>
              </w:rPr>
              <w:t>：</w:t>
            </w:r>
            <w:r w:rsidRPr="003F2C50">
              <w:rPr>
                <w:rFonts w:ascii="Times New Roman" w:hAnsi="Times New Roman"/>
                <w:kern w:val="2"/>
                <w:sz w:val="21"/>
                <w:szCs w:val="21"/>
              </w:rPr>
              <w:t>应用森林培育理论与技术助推林业产业发展</w:t>
            </w:r>
            <w:r>
              <w:rPr>
                <w:rFonts w:ascii="Times New Roman" w:hAnsi="Times New Roman" w:hint="eastAsia"/>
                <w:kern w:val="2"/>
                <w:sz w:val="21"/>
                <w:szCs w:val="21"/>
              </w:rPr>
              <w:t>——</w:t>
            </w:r>
            <w:r w:rsidRPr="003F2C50">
              <w:rPr>
                <w:rFonts w:ascii="Times New Roman" w:hAnsi="Times New Roman"/>
                <w:kern w:val="2"/>
                <w:sz w:val="21"/>
                <w:szCs w:val="21"/>
              </w:rPr>
              <w:t>以红松为例</w:t>
            </w:r>
            <w:r>
              <w:rPr>
                <w:rFonts w:ascii="Times New Roman" w:hAnsi="Times New Roman" w:hint="eastAsia"/>
                <w:kern w:val="2"/>
                <w:sz w:val="21"/>
                <w:szCs w:val="21"/>
              </w:rPr>
              <w:t>；</w:t>
            </w:r>
          </w:p>
          <w:p w:rsidR="00A0492B" w:rsidRPr="003F2C50" w:rsidRDefault="00A0492B" w:rsidP="00A0492B">
            <w:pPr>
              <w:pStyle w:val="a6"/>
              <w:numPr>
                <w:ilvl w:val="0"/>
                <w:numId w:val="2"/>
              </w:numPr>
              <w:adjustRightInd w:val="0"/>
              <w:spacing w:line="240" w:lineRule="auto"/>
              <w:jc w:val="both"/>
              <w:rPr>
                <w:rFonts w:ascii="Times New Roman" w:hAnsi="Times New Roman"/>
                <w:kern w:val="2"/>
                <w:sz w:val="21"/>
                <w:szCs w:val="21"/>
              </w:rPr>
            </w:pPr>
            <w:r w:rsidRPr="003F2C50">
              <w:rPr>
                <w:rFonts w:ascii="Times New Roman" w:hAnsi="Times New Roman"/>
                <w:kern w:val="2"/>
                <w:sz w:val="21"/>
                <w:szCs w:val="21"/>
              </w:rPr>
              <w:t>王军辉，中国林业科学研究院研究员</w:t>
            </w:r>
            <w:r>
              <w:rPr>
                <w:rFonts w:ascii="Times New Roman" w:hAnsi="Times New Roman" w:hint="eastAsia"/>
                <w:kern w:val="2"/>
                <w:sz w:val="21"/>
                <w:szCs w:val="21"/>
              </w:rPr>
              <w:t>：</w:t>
            </w:r>
            <w:r w:rsidRPr="003F2C50">
              <w:rPr>
                <w:rFonts w:ascii="Times New Roman" w:hAnsi="Times New Roman"/>
                <w:kern w:val="2"/>
                <w:sz w:val="21"/>
                <w:szCs w:val="21"/>
              </w:rPr>
              <w:t>珍贵树种楸树良种选育和高效培育</w:t>
            </w:r>
            <w:r>
              <w:rPr>
                <w:rFonts w:ascii="Times New Roman" w:hAnsi="Times New Roman" w:hint="eastAsia"/>
                <w:kern w:val="2"/>
                <w:sz w:val="21"/>
                <w:szCs w:val="21"/>
              </w:rPr>
              <w:t>。</w:t>
            </w:r>
          </w:p>
        </w:tc>
        <w:tc>
          <w:tcPr>
            <w:tcW w:w="2105" w:type="dxa"/>
            <w:shd w:val="clear" w:color="auto" w:fill="auto"/>
            <w:vAlign w:val="center"/>
          </w:tcPr>
          <w:p w:rsidR="00A0492B" w:rsidRPr="003F2C50" w:rsidRDefault="00A0492B" w:rsidP="00A0492B">
            <w:pPr>
              <w:adjustRightInd w:val="0"/>
              <w:snapToGrid w:val="0"/>
              <w:jc w:val="left"/>
              <w:rPr>
                <w:szCs w:val="21"/>
              </w:rPr>
            </w:pPr>
            <w:r w:rsidRPr="003F2C50">
              <w:rPr>
                <w:szCs w:val="21"/>
              </w:rPr>
              <w:t>孙操稳，</w:t>
            </w:r>
            <w:r w:rsidRPr="003F2C50">
              <w:rPr>
                <w:szCs w:val="21"/>
              </w:rPr>
              <w:t>19852832907</w:t>
            </w:r>
            <w:r w:rsidRPr="003F2C50">
              <w:rPr>
                <w:szCs w:val="21"/>
              </w:rPr>
              <w:t>，</w:t>
            </w:r>
          </w:p>
          <w:p w:rsidR="00A0492B" w:rsidRPr="003F2C50" w:rsidRDefault="00A0492B" w:rsidP="00A0492B">
            <w:pPr>
              <w:adjustRightInd w:val="0"/>
              <w:snapToGrid w:val="0"/>
              <w:jc w:val="left"/>
              <w:rPr>
                <w:szCs w:val="21"/>
              </w:rPr>
            </w:pPr>
            <w:r w:rsidRPr="003F2C50">
              <w:rPr>
                <w:szCs w:val="21"/>
              </w:rPr>
              <w:t>senpeifenhuiscw@126.com</w:t>
            </w:r>
          </w:p>
          <w:p w:rsidR="00A0492B" w:rsidRPr="003F2C50" w:rsidRDefault="00A0492B" w:rsidP="00A0492B">
            <w:pPr>
              <w:adjustRightInd w:val="0"/>
              <w:snapToGrid w:val="0"/>
              <w:jc w:val="left"/>
              <w:rPr>
                <w:szCs w:val="21"/>
              </w:rPr>
            </w:pPr>
            <w:r w:rsidRPr="003F2C50">
              <w:rPr>
                <w:szCs w:val="21"/>
              </w:rPr>
              <w:t>杨万霞，</w:t>
            </w:r>
            <w:r w:rsidRPr="003F2C50">
              <w:rPr>
                <w:szCs w:val="21"/>
              </w:rPr>
              <w:t>13584005826</w:t>
            </w:r>
          </w:p>
          <w:p w:rsidR="00A0492B" w:rsidRPr="003F2C50" w:rsidRDefault="00A0492B" w:rsidP="00A0492B">
            <w:pPr>
              <w:adjustRightInd w:val="0"/>
              <w:snapToGrid w:val="0"/>
              <w:jc w:val="left"/>
              <w:rPr>
                <w:szCs w:val="21"/>
              </w:rPr>
            </w:pPr>
            <w:r w:rsidRPr="003F2C50">
              <w:rPr>
                <w:szCs w:val="21"/>
              </w:rPr>
              <w:t>田野，</w:t>
            </w:r>
          </w:p>
          <w:p w:rsidR="00A0492B" w:rsidRPr="003F2C50" w:rsidRDefault="00A0492B" w:rsidP="00A0492B">
            <w:pPr>
              <w:adjustRightInd w:val="0"/>
              <w:snapToGrid w:val="0"/>
              <w:jc w:val="left"/>
              <w:rPr>
                <w:szCs w:val="21"/>
              </w:rPr>
            </w:pPr>
            <w:r w:rsidRPr="003F2C50">
              <w:rPr>
                <w:szCs w:val="21"/>
              </w:rPr>
              <w:t>15195889636</w:t>
            </w:r>
          </w:p>
        </w:tc>
      </w:tr>
      <w:tr w:rsidR="00A0492B" w:rsidRPr="003F2C50" w:rsidTr="0060397A">
        <w:trPr>
          <w:trHeight w:val="263"/>
          <w:jc w:val="center"/>
        </w:trPr>
        <w:tc>
          <w:tcPr>
            <w:tcW w:w="675" w:type="dxa"/>
            <w:vMerge w:val="restart"/>
            <w:shd w:val="clear" w:color="auto" w:fill="auto"/>
            <w:vAlign w:val="center"/>
          </w:tcPr>
          <w:p w:rsidR="00A0492B" w:rsidRPr="003F2C50" w:rsidRDefault="00A0492B" w:rsidP="00A0492B">
            <w:pPr>
              <w:adjustRightInd w:val="0"/>
              <w:snapToGrid w:val="0"/>
              <w:jc w:val="center"/>
              <w:rPr>
                <w:szCs w:val="21"/>
              </w:rPr>
            </w:pPr>
            <w:r>
              <w:rPr>
                <w:szCs w:val="21"/>
              </w:rPr>
              <w:t>5</w:t>
            </w:r>
          </w:p>
        </w:tc>
        <w:tc>
          <w:tcPr>
            <w:tcW w:w="1134" w:type="dxa"/>
            <w:vMerge w:val="restart"/>
            <w:shd w:val="clear" w:color="auto" w:fill="auto"/>
            <w:vAlign w:val="center"/>
          </w:tcPr>
          <w:p w:rsidR="00A0492B" w:rsidRPr="003F2C50" w:rsidRDefault="00A0492B" w:rsidP="00A0492B">
            <w:pPr>
              <w:adjustRightInd w:val="0"/>
              <w:snapToGrid w:val="0"/>
              <w:jc w:val="center"/>
              <w:rPr>
                <w:b/>
                <w:spacing w:val="-12"/>
                <w:szCs w:val="21"/>
              </w:rPr>
            </w:pPr>
            <w:r w:rsidRPr="003F2C50">
              <w:rPr>
                <w:b/>
                <w:spacing w:val="-12"/>
                <w:szCs w:val="21"/>
              </w:rPr>
              <w:t>高楼门饭店</w:t>
            </w:r>
          </w:p>
          <w:p w:rsidR="00A0492B" w:rsidRPr="003F2C50" w:rsidRDefault="00A0492B" w:rsidP="00A0492B">
            <w:pPr>
              <w:adjustRightInd w:val="0"/>
              <w:snapToGrid w:val="0"/>
              <w:jc w:val="center"/>
              <w:rPr>
                <w:szCs w:val="21"/>
              </w:rPr>
            </w:pPr>
            <w:r w:rsidRPr="003F2C50">
              <w:rPr>
                <w:szCs w:val="21"/>
              </w:rPr>
              <w:t>南京市鼓楼高楼门</w:t>
            </w:r>
            <w:r w:rsidRPr="003F2C50">
              <w:rPr>
                <w:szCs w:val="21"/>
              </w:rPr>
              <w:t>62</w:t>
            </w:r>
            <w:r w:rsidRPr="003F2C50">
              <w:rPr>
                <w:szCs w:val="21"/>
              </w:rPr>
              <w:t>号</w:t>
            </w:r>
            <w:r w:rsidRPr="003F2C50">
              <w:rPr>
                <w:szCs w:val="21"/>
              </w:rPr>
              <w:t>025-86823333</w:t>
            </w:r>
          </w:p>
        </w:tc>
        <w:tc>
          <w:tcPr>
            <w:tcW w:w="1134" w:type="dxa"/>
            <w:shd w:val="clear" w:color="auto" w:fill="auto"/>
            <w:vAlign w:val="center"/>
          </w:tcPr>
          <w:p w:rsidR="00A0492B" w:rsidRPr="003F2C50" w:rsidRDefault="00A0492B" w:rsidP="00A0492B">
            <w:pPr>
              <w:adjustRightInd w:val="0"/>
              <w:snapToGrid w:val="0"/>
              <w:jc w:val="center"/>
              <w:rPr>
                <w:b/>
                <w:szCs w:val="21"/>
              </w:rPr>
            </w:pPr>
            <w:r w:rsidRPr="003F2C50">
              <w:rPr>
                <w:b/>
                <w:szCs w:val="21"/>
              </w:rPr>
              <w:t>S8</w:t>
            </w:r>
          </w:p>
          <w:p w:rsidR="00A0492B" w:rsidRPr="003F2C50" w:rsidRDefault="00A0492B" w:rsidP="00A0492B">
            <w:pPr>
              <w:pStyle w:val="a6"/>
              <w:adjustRightInd w:val="0"/>
              <w:spacing w:line="240" w:lineRule="auto"/>
              <w:ind w:firstLine="0"/>
              <w:jc w:val="center"/>
              <w:rPr>
                <w:rFonts w:ascii="Times New Roman" w:hAnsi="Times New Roman"/>
                <w:kern w:val="2"/>
                <w:sz w:val="21"/>
                <w:szCs w:val="21"/>
              </w:rPr>
            </w:pPr>
            <w:r w:rsidRPr="003F2C50">
              <w:rPr>
                <w:rFonts w:ascii="Times New Roman" w:hAnsi="Times New Roman"/>
                <w:kern w:val="2"/>
                <w:sz w:val="21"/>
                <w:szCs w:val="21"/>
              </w:rPr>
              <w:t>森林生态与气候分会场</w:t>
            </w:r>
          </w:p>
        </w:tc>
        <w:tc>
          <w:tcPr>
            <w:tcW w:w="1276" w:type="dxa"/>
            <w:shd w:val="clear" w:color="auto" w:fill="auto"/>
            <w:vAlign w:val="center"/>
          </w:tcPr>
          <w:p w:rsidR="00A0492B" w:rsidRPr="003F2C50" w:rsidRDefault="00A0492B" w:rsidP="00A0492B">
            <w:pPr>
              <w:pStyle w:val="a6"/>
              <w:adjustRightInd w:val="0"/>
              <w:spacing w:line="240" w:lineRule="auto"/>
              <w:ind w:firstLine="0"/>
              <w:jc w:val="center"/>
              <w:rPr>
                <w:rFonts w:ascii="Times New Roman" w:hAnsi="Times New Roman"/>
                <w:kern w:val="2"/>
                <w:sz w:val="21"/>
                <w:szCs w:val="21"/>
              </w:rPr>
            </w:pPr>
            <w:r w:rsidRPr="003F2C50">
              <w:rPr>
                <w:rFonts w:ascii="Times New Roman" w:hAnsi="Times New Roman"/>
                <w:kern w:val="2"/>
                <w:sz w:val="21"/>
                <w:szCs w:val="21"/>
              </w:rPr>
              <w:t>气候变化环境下的森林生态学研究</w:t>
            </w:r>
          </w:p>
        </w:tc>
        <w:tc>
          <w:tcPr>
            <w:tcW w:w="1701" w:type="dxa"/>
            <w:shd w:val="clear" w:color="auto" w:fill="auto"/>
            <w:vAlign w:val="center"/>
          </w:tcPr>
          <w:p w:rsidR="00A0492B" w:rsidRPr="003F2C50" w:rsidRDefault="00A0492B" w:rsidP="00A0492B">
            <w:pPr>
              <w:adjustRightInd w:val="0"/>
              <w:snapToGrid w:val="0"/>
              <w:spacing w:beforeLines="50" w:before="156"/>
              <w:jc w:val="center"/>
              <w:rPr>
                <w:szCs w:val="21"/>
              </w:rPr>
            </w:pPr>
            <w:r w:rsidRPr="003F2C50">
              <w:rPr>
                <w:szCs w:val="21"/>
              </w:rPr>
              <w:t>森林生态分会</w:t>
            </w:r>
          </w:p>
          <w:p w:rsidR="00A0492B" w:rsidRPr="003F2C50" w:rsidRDefault="00A0492B" w:rsidP="00A0492B">
            <w:pPr>
              <w:adjustRightInd w:val="0"/>
              <w:snapToGrid w:val="0"/>
              <w:spacing w:beforeLines="50" w:before="156"/>
              <w:jc w:val="center"/>
              <w:rPr>
                <w:szCs w:val="21"/>
              </w:rPr>
            </w:pPr>
            <w:r w:rsidRPr="003F2C50">
              <w:rPr>
                <w:szCs w:val="21"/>
              </w:rPr>
              <w:t>林业气象专业委员会</w:t>
            </w:r>
          </w:p>
        </w:tc>
        <w:tc>
          <w:tcPr>
            <w:tcW w:w="6761" w:type="dxa"/>
            <w:shd w:val="clear" w:color="auto" w:fill="auto"/>
            <w:vAlign w:val="center"/>
          </w:tcPr>
          <w:p w:rsidR="00A0492B" w:rsidRPr="003F2C50" w:rsidRDefault="00A0492B" w:rsidP="00A0492B">
            <w:pPr>
              <w:pStyle w:val="a6"/>
              <w:numPr>
                <w:ilvl w:val="0"/>
                <w:numId w:val="12"/>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薛建辉，江苏省中科院植物研究所教授：江苏植物多性现状、保护与利用；</w:t>
            </w:r>
          </w:p>
          <w:p w:rsidR="00A0492B" w:rsidRPr="003F2C50" w:rsidRDefault="00A0492B" w:rsidP="00A0492B">
            <w:pPr>
              <w:pStyle w:val="a6"/>
              <w:numPr>
                <w:ilvl w:val="0"/>
                <w:numId w:val="12"/>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阮宏华，南京林业大学教授</w:t>
            </w:r>
            <w:r>
              <w:rPr>
                <w:rFonts w:ascii="Times New Roman" w:hAnsi="Times New Roman" w:hint="eastAsia"/>
                <w:color w:val="000000"/>
                <w:kern w:val="2"/>
                <w:sz w:val="21"/>
                <w:szCs w:val="21"/>
              </w:rPr>
              <w:t>：</w:t>
            </w:r>
            <w:r w:rsidRPr="003F2C50">
              <w:rPr>
                <w:rFonts w:ascii="Times New Roman" w:hAnsi="Times New Roman"/>
                <w:color w:val="000000"/>
                <w:kern w:val="2"/>
                <w:sz w:val="21"/>
                <w:szCs w:val="21"/>
              </w:rPr>
              <w:t>现代森林生态学的发展特征；</w:t>
            </w:r>
          </w:p>
          <w:p w:rsidR="00A0492B" w:rsidRPr="003F2C50" w:rsidRDefault="00A0492B" w:rsidP="00A0492B">
            <w:pPr>
              <w:pStyle w:val="a6"/>
              <w:numPr>
                <w:ilvl w:val="0"/>
                <w:numId w:val="12"/>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项文化，中南林业</w:t>
            </w:r>
            <w:r>
              <w:rPr>
                <w:rFonts w:ascii="Times New Roman" w:hAnsi="Times New Roman" w:hint="eastAsia"/>
                <w:color w:val="000000"/>
                <w:kern w:val="2"/>
                <w:sz w:val="21"/>
                <w:szCs w:val="21"/>
              </w:rPr>
              <w:t>科技</w:t>
            </w:r>
            <w:r w:rsidRPr="003F2C50">
              <w:rPr>
                <w:rFonts w:ascii="Times New Roman" w:hAnsi="Times New Roman"/>
                <w:color w:val="000000"/>
                <w:kern w:val="2"/>
                <w:sz w:val="21"/>
                <w:szCs w:val="21"/>
              </w:rPr>
              <w:t>大学教授：杉木林土壤有效磷利用途径及动态变化。</w:t>
            </w:r>
          </w:p>
        </w:tc>
        <w:tc>
          <w:tcPr>
            <w:tcW w:w="2105" w:type="dxa"/>
            <w:shd w:val="clear" w:color="auto" w:fill="auto"/>
            <w:vAlign w:val="center"/>
          </w:tcPr>
          <w:p w:rsidR="00A0492B" w:rsidRPr="003F2C50" w:rsidRDefault="00A0492B" w:rsidP="00A0492B">
            <w:pPr>
              <w:adjustRightInd w:val="0"/>
              <w:snapToGrid w:val="0"/>
              <w:jc w:val="left"/>
              <w:rPr>
                <w:szCs w:val="21"/>
              </w:rPr>
            </w:pPr>
            <w:r w:rsidRPr="003F2C50">
              <w:rPr>
                <w:szCs w:val="21"/>
              </w:rPr>
              <w:t>张炜银，</w:t>
            </w:r>
            <w:r w:rsidRPr="003F2C50">
              <w:rPr>
                <w:szCs w:val="21"/>
              </w:rPr>
              <w:t>13691419715</w:t>
            </w:r>
          </w:p>
          <w:p w:rsidR="00A0492B" w:rsidRPr="003F2C50" w:rsidRDefault="00A0492B" w:rsidP="00A0492B">
            <w:pPr>
              <w:adjustRightInd w:val="0"/>
              <w:snapToGrid w:val="0"/>
              <w:jc w:val="left"/>
              <w:rPr>
                <w:szCs w:val="21"/>
              </w:rPr>
            </w:pPr>
            <w:r w:rsidRPr="003F2C50">
              <w:rPr>
                <w:szCs w:val="21"/>
              </w:rPr>
              <w:t>王维枫，</w:t>
            </w:r>
            <w:r w:rsidRPr="003F2C50">
              <w:rPr>
                <w:szCs w:val="21"/>
              </w:rPr>
              <w:t>025-85428015</w:t>
            </w:r>
          </w:p>
          <w:p w:rsidR="00A0492B" w:rsidRPr="003F2C50" w:rsidRDefault="00A0492B" w:rsidP="00A0492B">
            <w:pPr>
              <w:adjustRightInd w:val="0"/>
              <w:snapToGrid w:val="0"/>
              <w:jc w:val="left"/>
              <w:rPr>
                <w:szCs w:val="21"/>
              </w:rPr>
            </w:pPr>
            <w:r w:rsidRPr="003F2C50">
              <w:rPr>
                <w:szCs w:val="21"/>
              </w:rPr>
              <w:t>Wang.weifeng@njfu.edu.cn</w:t>
            </w:r>
          </w:p>
          <w:p w:rsidR="00A0492B" w:rsidRPr="003F2C50" w:rsidRDefault="00A0492B" w:rsidP="00A0492B">
            <w:pPr>
              <w:adjustRightInd w:val="0"/>
              <w:snapToGrid w:val="0"/>
              <w:jc w:val="left"/>
              <w:rPr>
                <w:szCs w:val="21"/>
              </w:rPr>
            </w:pPr>
            <w:r w:rsidRPr="003F2C50">
              <w:rPr>
                <w:szCs w:val="21"/>
              </w:rPr>
              <w:t>葛之葳，</w:t>
            </w:r>
            <w:r w:rsidRPr="003F2C50">
              <w:rPr>
                <w:szCs w:val="21"/>
              </w:rPr>
              <w:t>025-85422123</w:t>
            </w:r>
          </w:p>
        </w:tc>
      </w:tr>
      <w:tr w:rsidR="00A0492B" w:rsidRPr="003F2C50" w:rsidTr="0060397A">
        <w:trPr>
          <w:trHeight w:val="1984"/>
          <w:jc w:val="center"/>
        </w:trPr>
        <w:tc>
          <w:tcPr>
            <w:tcW w:w="675" w:type="dxa"/>
            <w:vMerge/>
            <w:shd w:val="clear" w:color="auto" w:fill="auto"/>
            <w:vAlign w:val="center"/>
          </w:tcPr>
          <w:p w:rsidR="00A0492B" w:rsidRPr="003F2C50" w:rsidRDefault="00A0492B" w:rsidP="00A0492B">
            <w:pPr>
              <w:adjustRightInd w:val="0"/>
              <w:snapToGrid w:val="0"/>
              <w:jc w:val="center"/>
              <w:rPr>
                <w:szCs w:val="21"/>
              </w:rPr>
            </w:pPr>
          </w:p>
        </w:tc>
        <w:tc>
          <w:tcPr>
            <w:tcW w:w="1134" w:type="dxa"/>
            <w:vMerge/>
            <w:shd w:val="clear" w:color="auto" w:fill="auto"/>
            <w:vAlign w:val="center"/>
          </w:tcPr>
          <w:p w:rsidR="00A0492B" w:rsidRPr="003F2C50" w:rsidRDefault="00A0492B" w:rsidP="00A0492B">
            <w:pPr>
              <w:adjustRightInd w:val="0"/>
              <w:snapToGrid w:val="0"/>
              <w:jc w:val="center"/>
              <w:rPr>
                <w:szCs w:val="21"/>
              </w:rPr>
            </w:pPr>
          </w:p>
        </w:tc>
        <w:tc>
          <w:tcPr>
            <w:tcW w:w="1134" w:type="dxa"/>
            <w:shd w:val="clear" w:color="auto" w:fill="auto"/>
            <w:vAlign w:val="center"/>
          </w:tcPr>
          <w:p w:rsidR="00A0492B" w:rsidRPr="003F2C50" w:rsidRDefault="00A0492B" w:rsidP="00A0492B">
            <w:pPr>
              <w:adjustRightInd w:val="0"/>
              <w:snapToGrid w:val="0"/>
              <w:jc w:val="center"/>
              <w:rPr>
                <w:b/>
                <w:szCs w:val="21"/>
              </w:rPr>
            </w:pPr>
            <w:r w:rsidRPr="003F2C50">
              <w:rPr>
                <w:b/>
                <w:szCs w:val="21"/>
              </w:rPr>
              <w:t>S9</w:t>
            </w:r>
          </w:p>
          <w:p w:rsidR="00A0492B" w:rsidRPr="003F2C50" w:rsidRDefault="00A0492B" w:rsidP="00A0492B">
            <w:pPr>
              <w:pStyle w:val="a6"/>
              <w:adjustRightInd w:val="0"/>
              <w:spacing w:line="240" w:lineRule="auto"/>
              <w:ind w:firstLine="0"/>
              <w:jc w:val="center"/>
              <w:rPr>
                <w:rFonts w:ascii="Times New Roman" w:hAnsi="Times New Roman"/>
                <w:kern w:val="2"/>
                <w:sz w:val="21"/>
                <w:szCs w:val="21"/>
              </w:rPr>
            </w:pPr>
            <w:r w:rsidRPr="003F2C50">
              <w:rPr>
                <w:rFonts w:ascii="Times New Roman" w:hAnsi="Times New Roman"/>
                <w:kern w:val="2"/>
                <w:sz w:val="21"/>
                <w:szCs w:val="21"/>
              </w:rPr>
              <w:t>木材科学</w:t>
            </w:r>
          </w:p>
          <w:p w:rsidR="00A0492B" w:rsidRPr="003F2C50" w:rsidRDefault="00A0492B" w:rsidP="00A0492B">
            <w:pPr>
              <w:pStyle w:val="a6"/>
              <w:adjustRightInd w:val="0"/>
              <w:spacing w:line="240" w:lineRule="auto"/>
              <w:ind w:firstLine="0"/>
              <w:jc w:val="center"/>
              <w:rPr>
                <w:rFonts w:ascii="Times New Roman" w:hAnsi="Times New Roman"/>
                <w:kern w:val="2"/>
                <w:sz w:val="21"/>
                <w:szCs w:val="21"/>
              </w:rPr>
            </w:pPr>
            <w:r w:rsidRPr="003F2C50">
              <w:rPr>
                <w:rFonts w:ascii="Times New Roman" w:hAnsi="Times New Roman"/>
                <w:kern w:val="2"/>
                <w:sz w:val="21"/>
                <w:szCs w:val="21"/>
              </w:rPr>
              <w:t>与技术分</w:t>
            </w:r>
          </w:p>
          <w:p w:rsidR="00A0492B" w:rsidRPr="003F2C50" w:rsidRDefault="00A0492B" w:rsidP="00A0492B">
            <w:pPr>
              <w:pStyle w:val="a6"/>
              <w:adjustRightInd w:val="0"/>
              <w:spacing w:line="240" w:lineRule="auto"/>
              <w:ind w:firstLine="0"/>
              <w:jc w:val="center"/>
              <w:rPr>
                <w:rFonts w:ascii="Times New Roman" w:hAnsi="Times New Roman"/>
                <w:kern w:val="2"/>
                <w:sz w:val="21"/>
                <w:szCs w:val="21"/>
              </w:rPr>
            </w:pPr>
            <w:r w:rsidRPr="003F2C50">
              <w:rPr>
                <w:rFonts w:ascii="Times New Roman" w:hAnsi="Times New Roman"/>
                <w:kern w:val="2"/>
                <w:sz w:val="21"/>
                <w:szCs w:val="21"/>
              </w:rPr>
              <w:t>会场</w:t>
            </w:r>
          </w:p>
        </w:tc>
        <w:tc>
          <w:tcPr>
            <w:tcW w:w="1276" w:type="dxa"/>
            <w:shd w:val="clear" w:color="auto" w:fill="auto"/>
            <w:vAlign w:val="center"/>
          </w:tcPr>
          <w:p w:rsidR="00A0492B" w:rsidRPr="003F2C50" w:rsidRDefault="00A0492B" w:rsidP="00A0492B">
            <w:pPr>
              <w:pStyle w:val="a6"/>
              <w:adjustRightInd w:val="0"/>
              <w:spacing w:line="240" w:lineRule="auto"/>
              <w:ind w:firstLine="0"/>
              <w:jc w:val="center"/>
              <w:rPr>
                <w:rFonts w:ascii="Times New Roman" w:hAnsi="Times New Roman"/>
                <w:kern w:val="2"/>
                <w:sz w:val="21"/>
                <w:szCs w:val="21"/>
              </w:rPr>
            </w:pPr>
            <w:r w:rsidRPr="003F2C50">
              <w:rPr>
                <w:rFonts w:ascii="Times New Roman" w:hAnsi="Times New Roman"/>
                <w:kern w:val="2"/>
                <w:sz w:val="21"/>
                <w:szCs w:val="21"/>
              </w:rPr>
              <w:t>木材工业绿色与智能制造</w:t>
            </w:r>
          </w:p>
        </w:tc>
        <w:tc>
          <w:tcPr>
            <w:tcW w:w="1701" w:type="dxa"/>
            <w:shd w:val="clear" w:color="auto" w:fill="auto"/>
            <w:vAlign w:val="center"/>
          </w:tcPr>
          <w:p w:rsidR="00A0492B" w:rsidRDefault="00A0492B" w:rsidP="00A0492B">
            <w:pPr>
              <w:adjustRightInd w:val="0"/>
              <w:snapToGrid w:val="0"/>
              <w:spacing w:beforeLines="50" w:before="156"/>
              <w:jc w:val="center"/>
              <w:rPr>
                <w:szCs w:val="21"/>
              </w:rPr>
            </w:pPr>
            <w:r w:rsidRPr="0044278E">
              <w:rPr>
                <w:rFonts w:hint="eastAsia"/>
                <w:szCs w:val="21"/>
              </w:rPr>
              <w:t>南京林业大学</w:t>
            </w:r>
          </w:p>
          <w:p w:rsidR="00A0492B" w:rsidRDefault="00A0492B" w:rsidP="00A0492B">
            <w:pPr>
              <w:adjustRightInd w:val="0"/>
              <w:snapToGrid w:val="0"/>
              <w:spacing w:beforeLines="50" w:before="156"/>
              <w:jc w:val="center"/>
              <w:rPr>
                <w:szCs w:val="21"/>
              </w:rPr>
            </w:pPr>
            <w:r w:rsidRPr="0044278E">
              <w:rPr>
                <w:rFonts w:hint="eastAsia"/>
                <w:szCs w:val="21"/>
              </w:rPr>
              <w:t>中南林业科技大学</w:t>
            </w:r>
          </w:p>
          <w:p w:rsidR="00A0492B" w:rsidRPr="003F2C50" w:rsidRDefault="00A0492B" w:rsidP="00A0492B">
            <w:pPr>
              <w:adjustRightInd w:val="0"/>
              <w:snapToGrid w:val="0"/>
              <w:spacing w:beforeLines="50" w:before="156"/>
              <w:jc w:val="center"/>
              <w:rPr>
                <w:szCs w:val="21"/>
              </w:rPr>
            </w:pPr>
            <w:r w:rsidRPr="0044278E">
              <w:rPr>
                <w:rFonts w:hint="eastAsia"/>
                <w:szCs w:val="21"/>
              </w:rPr>
              <w:t>中国林科院木工所</w:t>
            </w:r>
          </w:p>
        </w:tc>
        <w:tc>
          <w:tcPr>
            <w:tcW w:w="6761" w:type="dxa"/>
            <w:shd w:val="clear" w:color="auto" w:fill="auto"/>
            <w:vAlign w:val="center"/>
          </w:tcPr>
          <w:p w:rsidR="00A0492B" w:rsidRPr="003F2C50" w:rsidRDefault="00A0492B" w:rsidP="00A0492B">
            <w:pPr>
              <w:pStyle w:val="a6"/>
              <w:numPr>
                <w:ilvl w:val="0"/>
                <w:numId w:val="13"/>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王成毓，东北林业大学教授：木质基光热材料在能源管理及水处理方面的应用；</w:t>
            </w:r>
          </w:p>
          <w:p w:rsidR="00A0492B" w:rsidRPr="003F2C50" w:rsidRDefault="00A0492B" w:rsidP="00A0492B">
            <w:pPr>
              <w:pStyle w:val="a6"/>
              <w:numPr>
                <w:ilvl w:val="0"/>
                <w:numId w:val="13"/>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曹金珍，北京林业大学教授：木材树脂改性研究进展；</w:t>
            </w:r>
          </w:p>
          <w:p w:rsidR="00A0492B" w:rsidRPr="003F2C50" w:rsidRDefault="00A0492B" w:rsidP="00A0492B">
            <w:pPr>
              <w:pStyle w:val="a6"/>
              <w:numPr>
                <w:ilvl w:val="0"/>
                <w:numId w:val="13"/>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孙德林，中南林业科技大学教授：新材料在家具中的应用与构想；</w:t>
            </w:r>
          </w:p>
          <w:p w:rsidR="00A0492B" w:rsidRPr="003F2C50" w:rsidRDefault="00A0492B" w:rsidP="00A0492B">
            <w:pPr>
              <w:pStyle w:val="a6"/>
              <w:numPr>
                <w:ilvl w:val="0"/>
                <w:numId w:val="13"/>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余雁，福建农林大学教授：植物细胞壁力学表征技术体系构建及应用；</w:t>
            </w:r>
          </w:p>
          <w:p w:rsidR="00A0492B" w:rsidRPr="003F2C50" w:rsidRDefault="00A0492B" w:rsidP="00A0492B">
            <w:pPr>
              <w:pStyle w:val="a6"/>
              <w:numPr>
                <w:ilvl w:val="0"/>
                <w:numId w:val="13"/>
              </w:numPr>
              <w:adjustRightInd w:val="0"/>
              <w:spacing w:line="240" w:lineRule="auto"/>
              <w:jc w:val="both"/>
              <w:rPr>
                <w:rFonts w:ascii="Times New Roman" w:hAnsi="Times New Roman"/>
                <w:szCs w:val="21"/>
              </w:rPr>
            </w:pPr>
            <w:r w:rsidRPr="003F2C50">
              <w:rPr>
                <w:rFonts w:ascii="Times New Roman" w:hAnsi="Times New Roman"/>
                <w:color w:val="000000"/>
                <w:kern w:val="2"/>
                <w:sz w:val="21"/>
                <w:szCs w:val="21"/>
              </w:rPr>
              <w:t>韩景泉，南京林业大学副教授：纳米纤维素复合软材料及应用。</w:t>
            </w:r>
          </w:p>
        </w:tc>
        <w:tc>
          <w:tcPr>
            <w:tcW w:w="2105" w:type="dxa"/>
            <w:shd w:val="clear" w:color="auto" w:fill="auto"/>
            <w:vAlign w:val="center"/>
          </w:tcPr>
          <w:p w:rsidR="00A0492B" w:rsidRPr="003F2C50" w:rsidRDefault="00A0492B" w:rsidP="00A0492B">
            <w:pPr>
              <w:pStyle w:val="a6"/>
              <w:adjustRightInd w:val="0"/>
              <w:spacing w:line="240" w:lineRule="auto"/>
              <w:ind w:firstLine="0"/>
              <w:rPr>
                <w:rFonts w:ascii="Times New Roman" w:hAnsi="Times New Roman"/>
                <w:kern w:val="2"/>
                <w:sz w:val="21"/>
                <w:szCs w:val="21"/>
              </w:rPr>
            </w:pPr>
            <w:r w:rsidRPr="003F2C50">
              <w:rPr>
                <w:rFonts w:ascii="Times New Roman" w:hAnsi="Times New Roman"/>
                <w:kern w:val="2"/>
                <w:sz w:val="21"/>
                <w:szCs w:val="21"/>
              </w:rPr>
              <w:t>左迎峰，</w:t>
            </w:r>
            <w:r w:rsidRPr="003F2C50">
              <w:rPr>
                <w:rFonts w:ascii="Times New Roman" w:hAnsi="Times New Roman"/>
                <w:kern w:val="2"/>
                <w:sz w:val="21"/>
                <w:szCs w:val="21"/>
              </w:rPr>
              <w:t>15084789175</w:t>
            </w:r>
          </w:p>
          <w:p w:rsidR="00A0492B" w:rsidRPr="003F2C50" w:rsidRDefault="005F73FD" w:rsidP="00A0492B">
            <w:pPr>
              <w:pStyle w:val="a6"/>
              <w:adjustRightInd w:val="0"/>
              <w:spacing w:line="240" w:lineRule="auto"/>
              <w:ind w:firstLine="0"/>
              <w:rPr>
                <w:rFonts w:ascii="Times New Roman" w:hAnsi="Times New Roman"/>
                <w:kern w:val="2"/>
                <w:sz w:val="21"/>
                <w:szCs w:val="21"/>
              </w:rPr>
            </w:pPr>
            <w:hyperlink r:id="rId7" w:history="1">
              <w:r w:rsidR="00A0492B" w:rsidRPr="003F2C50">
                <w:rPr>
                  <w:rFonts w:ascii="Times New Roman" w:hAnsi="Times New Roman"/>
                  <w:kern w:val="2"/>
                  <w:sz w:val="21"/>
                  <w:szCs w:val="21"/>
                </w:rPr>
                <w:t>zuoyf1986@163.com</w:t>
              </w:r>
            </w:hyperlink>
            <w:r w:rsidR="00A0492B" w:rsidRPr="003F2C50">
              <w:rPr>
                <w:rFonts w:ascii="Times New Roman" w:hAnsi="Times New Roman"/>
                <w:kern w:val="2"/>
                <w:sz w:val="21"/>
                <w:szCs w:val="21"/>
              </w:rPr>
              <w:t>周晓燕，</w:t>
            </w:r>
            <w:r w:rsidR="00A0492B" w:rsidRPr="003F2C50">
              <w:rPr>
                <w:rFonts w:ascii="Times New Roman" w:hAnsi="Times New Roman"/>
                <w:kern w:val="2"/>
                <w:sz w:val="21"/>
                <w:szCs w:val="21"/>
              </w:rPr>
              <w:t>13851544052</w:t>
            </w:r>
          </w:p>
          <w:p w:rsidR="00A0492B" w:rsidRPr="003F2C50" w:rsidRDefault="00A0492B" w:rsidP="00A0492B">
            <w:pPr>
              <w:adjustRightInd w:val="0"/>
              <w:snapToGrid w:val="0"/>
              <w:jc w:val="left"/>
              <w:rPr>
                <w:szCs w:val="21"/>
              </w:rPr>
            </w:pPr>
            <w:r w:rsidRPr="003F2C50">
              <w:rPr>
                <w:szCs w:val="21"/>
              </w:rPr>
              <w:t>熊福全，</w:t>
            </w:r>
            <w:r w:rsidRPr="003F2C50">
              <w:rPr>
                <w:szCs w:val="21"/>
              </w:rPr>
              <w:t>13627413515</w:t>
            </w:r>
          </w:p>
        </w:tc>
      </w:tr>
      <w:tr w:rsidR="00A0492B" w:rsidRPr="003F2C50" w:rsidTr="0060397A">
        <w:trPr>
          <w:trHeight w:val="1644"/>
          <w:jc w:val="center"/>
        </w:trPr>
        <w:tc>
          <w:tcPr>
            <w:tcW w:w="675" w:type="dxa"/>
            <w:vMerge w:val="restart"/>
            <w:shd w:val="clear" w:color="auto" w:fill="auto"/>
            <w:vAlign w:val="center"/>
          </w:tcPr>
          <w:p w:rsidR="00A0492B" w:rsidRPr="003F2C50" w:rsidRDefault="00A0492B" w:rsidP="00A0492B">
            <w:pPr>
              <w:adjustRightInd w:val="0"/>
              <w:snapToGrid w:val="0"/>
              <w:jc w:val="center"/>
              <w:rPr>
                <w:szCs w:val="21"/>
              </w:rPr>
            </w:pPr>
            <w:r>
              <w:rPr>
                <w:szCs w:val="21"/>
              </w:rPr>
              <w:t>6</w:t>
            </w:r>
          </w:p>
        </w:tc>
        <w:tc>
          <w:tcPr>
            <w:tcW w:w="1134" w:type="dxa"/>
            <w:vMerge w:val="restart"/>
            <w:shd w:val="clear" w:color="auto" w:fill="auto"/>
            <w:vAlign w:val="center"/>
          </w:tcPr>
          <w:p w:rsidR="00A0492B" w:rsidRPr="003F2C50" w:rsidRDefault="00A0492B" w:rsidP="00A0492B">
            <w:pPr>
              <w:adjustRightInd w:val="0"/>
              <w:snapToGrid w:val="0"/>
              <w:jc w:val="center"/>
              <w:rPr>
                <w:b/>
                <w:szCs w:val="21"/>
              </w:rPr>
            </w:pPr>
            <w:r w:rsidRPr="003F2C50">
              <w:rPr>
                <w:b/>
                <w:szCs w:val="21"/>
              </w:rPr>
              <w:t>熊猫金陵大酒店</w:t>
            </w:r>
          </w:p>
          <w:p w:rsidR="00A0492B" w:rsidRPr="003F2C50" w:rsidRDefault="00A0492B" w:rsidP="00A0492B">
            <w:pPr>
              <w:adjustRightInd w:val="0"/>
              <w:snapToGrid w:val="0"/>
              <w:jc w:val="center"/>
              <w:rPr>
                <w:szCs w:val="21"/>
              </w:rPr>
            </w:pPr>
            <w:r w:rsidRPr="003F2C50">
              <w:rPr>
                <w:szCs w:val="21"/>
              </w:rPr>
              <w:t>南京市鼓楼区建宁路</w:t>
            </w:r>
            <w:r w:rsidRPr="003F2C50">
              <w:rPr>
                <w:szCs w:val="21"/>
              </w:rPr>
              <w:t>37</w:t>
            </w:r>
            <w:r w:rsidRPr="003F2C50">
              <w:rPr>
                <w:szCs w:val="21"/>
              </w:rPr>
              <w:t>号</w:t>
            </w:r>
            <w:r w:rsidRPr="003F2C50">
              <w:rPr>
                <w:szCs w:val="21"/>
              </w:rPr>
              <w:t>025-83599999</w:t>
            </w:r>
          </w:p>
        </w:tc>
        <w:tc>
          <w:tcPr>
            <w:tcW w:w="1134" w:type="dxa"/>
            <w:shd w:val="clear" w:color="auto" w:fill="auto"/>
            <w:vAlign w:val="center"/>
          </w:tcPr>
          <w:p w:rsidR="00A0492B" w:rsidRPr="003F2C50" w:rsidRDefault="00A0492B" w:rsidP="00A0492B">
            <w:pPr>
              <w:adjustRightInd w:val="0"/>
              <w:snapToGrid w:val="0"/>
              <w:jc w:val="center"/>
              <w:rPr>
                <w:b/>
                <w:szCs w:val="21"/>
              </w:rPr>
            </w:pPr>
            <w:r w:rsidRPr="003F2C50">
              <w:rPr>
                <w:b/>
                <w:szCs w:val="21"/>
              </w:rPr>
              <w:t>S12</w:t>
            </w:r>
          </w:p>
          <w:p w:rsidR="00A0492B" w:rsidRPr="003F2C50" w:rsidRDefault="00A0492B" w:rsidP="00A0492B">
            <w:pPr>
              <w:adjustRightInd w:val="0"/>
              <w:snapToGrid w:val="0"/>
              <w:jc w:val="center"/>
              <w:rPr>
                <w:szCs w:val="21"/>
              </w:rPr>
            </w:pPr>
            <w:r w:rsidRPr="003F2C50">
              <w:rPr>
                <w:szCs w:val="21"/>
              </w:rPr>
              <w:t>森林昆虫分会场</w:t>
            </w:r>
          </w:p>
        </w:tc>
        <w:tc>
          <w:tcPr>
            <w:tcW w:w="1276" w:type="dxa"/>
            <w:shd w:val="clear" w:color="auto" w:fill="auto"/>
            <w:vAlign w:val="center"/>
          </w:tcPr>
          <w:p w:rsidR="00A0492B" w:rsidRPr="003F2C50" w:rsidRDefault="00A0492B" w:rsidP="00A0492B">
            <w:pPr>
              <w:adjustRightInd w:val="0"/>
              <w:snapToGrid w:val="0"/>
              <w:spacing w:beforeLines="50" w:before="156" w:afterLines="50" w:after="156"/>
              <w:jc w:val="center"/>
              <w:rPr>
                <w:szCs w:val="21"/>
              </w:rPr>
            </w:pPr>
            <w:r w:rsidRPr="003F2C50">
              <w:rPr>
                <w:szCs w:val="21"/>
              </w:rPr>
              <w:t>森林害虫种群调控基础与应用技术</w:t>
            </w:r>
          </w:p>
        </w:tc>
        <w:tc>
          <w:tcPr>
            <w:tcW w:w="1701" w:type="dxa"/>
            <w:shd w:val="clear" w:color="auto" w:fill="auto"/>
            <w:vAlign w:val="center"/>
          </w:tcPr>
          <w:p w:rsidR="00A0492B" w:rsidRPr="003F2C50" w:rsidRDefault="00A0492B" w:rsidP="00A0492B">
            <w:pPr>
              <w:adjustRightInd w:val="0"/>
              <w:snapToGrid w:val="0"/>
              <w:jc w:val="center"/>
              <w:rPr>
                <w:szCs w:val="21"/>
              </w:rPr>
            </w:pPr>
            <w:r w:rsidRPr="003F2C50">
              <w:rPr>
                <w:szCs w:val="21"/>
              </w:rPr>
              <w:t>森林昆虫分会</w:t>
            </w:r>
          </w:p>
          <w:p w:rsidR="00A0492B" w:rsidRPr="003F2C50" w:rsidRDefault="00A0492B" w:rsidP="00A0492B">
            <w:pPr>
              <w:adjustRightInd w:val="0"/>
              <w:snapToGrid w:val="0"/>
              <w:jc w:val="center"/>
              <w:rPr>
                <w:szCs w:val="21"/>
              </w:rPr>
            </w:pPr>
            <w:r w:rsidRPr="003F2C50">
              <w:rPr>
                <w:szCs w:val="21"/>
              </w:rPr>
              <w:t>南京林业大学林学院</w:t>
            </w:r>
          </w:p>
          <w:p w:rsidR="00A0492B" w:rsidRPr="003F2C50" w:rsidRDefault="00A0492B" w:rsidP="00A0492B">
            <w:pPr>
              <w:adjustRightInd w:val="0"/>
              <w:snapToGrid w:val="0"/>
              <w:jc w:val="center"/>
              <w:rPr>
                <w:szCs w:val="21"/>
              </w:rPr>
            </w:pPr>
            <w:r w:rsidRPr="003F2C50">
              <w:rPr>
                <w:szCs w:val="21"/>
              </w:rPr>
              <w:t>西北农林科技大学植保学院</w:t>
            </w:r>
          </w:p>
        </w:tc>
        <w:tc>
          <w:tcPr>
            <w:tcW w:w="6761" w:type="dxa"/>
            <w:shd w:val="clear" w:color="auto" w:fill="auto"/>
            <w:vAlign w:val="center"/>
          </w:tcPr>
          <w:p w:rsidR="00A0492B" w:rsidRPr="003F2C50" w:rsidRDefault="00A0492B" w:rsidP="00A0492B">
            <w:pPr>
              <w:pStyle w:val="a6"/>
              <w:numPr>
                <w:ilvl w:val="0"/>
                <w:numId w:val="14"/>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王敦，西北农林科技大学教授：昆虫病毒与害虫防治；</w:t>
            </w:r>
          </w:p>
          <w:p w:rsidR="00A0492B" w:rsidRPr="003F2C50" w:rsidRDefault="00A0492B" w:rsidP="00A0492B">
            <w:pPr>
              <w:pStyle w:val="a6"/>
              <w:numPr>
                <w:ilvl w:val="0"/>
                <w:numId w:val="14"/>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曹传旺，东北林业大学教授：森林害虫化学防治与分子靶标杀虫剂创新开发及应用前景；</w:t>
            </w:r>
          </w:p>
          <w:p w:rsidR="00A0492B" w:rsidRPr="003F2C50" w:rsidRDefault="00A0492B" w:rsidP="00A0492B">
            <w:pPr>
              <w:pStyle w:val="a6"/>
              <w:numPr>
                <w:ilvl w:val="0"/>
                <w:numId w:val="14"/>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温俊宝，北京林业大学教授：沟眶象和臭椿沟眶象发生机制与防控技术研究。</w:t>
            </w:r>
          </w:p>
        </w:tc>
        <w:tc>
          <w:tcPr>
            <w:tcW w:w="2105" w:type="dxa"/>
            <w:shd w:val="clear" w:color="auto" w:fill="auto"/>
            <w:vAlign w:val="center"/>
          </w:tcPr>
          <w:p w:rsidR="00A0492B" w:rsidRDefault="00A0492B" w:rsidP="00A0492B">
            <w:pPr>
              <w:adjustRightInd w:val="0"/>
              <w:snapToGrid w:val="0"/>
              <w:spacing w:beforeLines="50" w:before="156"/>
              <w:jc w:val="left"/>
              <w:rPr>
                <w:szCs w:val="21"/>
              </w:rPr>
            </w:pPr>
            <w:r w:rsidRPr="003F2C50">
              <w:rPr>
                <w:szCs w:val="21"/>
              </w:rPr>
              <w:t>张彦龙</w:t>
            </w:r>
            <w:r w:rsidRPr="003F2C50">
              <w:rPr>
                <w:szCs w:val="21"/>
              </w:rPr>
              <w:t>13401041094</w:t>
            </w:r>
          </w:p>
          <w:p w:rsidR="00A0492B" w:rsidRPr="003F2C50" w:rsidRDefault="00A0492B" w:rsidP="00A0492B">
            <w:pPr>
              <w:adjustRightInd w:val="0"/>
              <w:snapToGrid w:val="0"/>
              <w:jc w:val="left"/>
              <w:rPr>
                <w:szCs w:val="21"/>
              </w:rPr>
            </w:pPr>
            <w:r w:rsidRPr="003F2C50">
              <w:rPr>
                <w:szCs w:val="21"/>
              </w:rPr>
              <w:t>高翠青</w:t>
            </w:r>
            <w:r w:rsidRPr="003F2C50">
              <w:rPr>
                <w:szCs w:val="21"/>
              </w:rPr>
              <w:t>15251888360</w:t>
            </w:r>
          </w:p>
          <w:p w:rsidR="00A0492B" w:rsidRPr="003F2C50" w:rsidRDefault="00A0492B" w:rsidP="00A0492B">
            <w:pPr>
              <w:adjustRightInd w:val="0"/>
              <w:snapToGrid w:val="0"/>
              <w:jc w:val="left"/>
              <w:rPr>
                <w:szCs w:val="21"/>
              </w:rPr>
            </w:pPr>
            <w:r w:rsidRPr="003F2C50">
              <w:rPr>
                <w:szCs w:val="21"/>
              </w:rPr>
              <w:t>cqgao@njfu.edu.cn</w:t>
            </w:r>
          </w:p>
          <w:p w:rsidR="00A0492B" w:rsidRPr="003F2C50" w:rsidRDefault="00A0492B" w:rsidP="00A0492B">
            <w:pPr>
              <w:adjustRightInd w:val="0"/>
              <w:snapToGrid w:val="0"/>
              <w:jc w:val="left"/>
              <w:rPr>
                <w:szCs w:val="21"/>
              </w:rPr>
            </w:pPr>
            <w:r w:rsidRPr="003F2C50">
              <w:rPr>
                <w:szCs w:val="21"/>
              </w:rPr>
              <w:t>刘龙，</w:t>
            </w:r>
            <w:r w:rsidRPr="003F2C50">
              <w:rPr>
                <w:szCs w:val="21"/>
              </w:rPr>
              <w:t>18821636920</w:t>
            </w:r>
          </w:p>
        </w:tc>
      </w:tr>
      <w:tr w:rsidR="00A0492B" w:rsidRPr="003F2C50" w:rsidTr="0060397A">
        <w:trPr>
          <w:trHeight w:val="2154"/>
          <w:jc w:val="center"/>
        </w:trPr>
        <w:tc>
          <w:tcPr>
            <w:tcW w:w="675" w:type="dxa"/>
            <w:vMerge/>
            <w:shd w:val="clear" w:color="auto" w:fill="auto"/>
            <w:vAlign w:val="center"/>
          </w:tcPr>
          <w:p w:rsidR="00A0492B" w:rsidRPr="003F2C50" w:rsidRDefault="00A0492B" w:rsidP="00A0492B">
            <w:pPr>
              <w:adjustRightInd w:val="0"/>
              <w:snapToGrid w:val="0"/>
              <w:jc w:val="center"/>
              <w:rPr>
                <w:szCs w:val="21"/>
              </w:rPr>
            </w:pPr>
          </w:p>
        </w:tc>
        <w:tc>
          <w:tcPr>
            <w:tcW w:w="1134" w:type="dxa"/>
            <w:vMerge/>
            <w:shd w:val="clear" w:color="auto" w:fill="auto"/>
            <w:vAlign w:val="center"/>
          </w:tcPr>
          <w:p w:rsidR="00A0492B" w:rsidRPr="003F2C50" w:rsidRDefault="00A0492B" w:rsidP="00A0492B">
            <w:pPr>
              <w:adjustRightInd w:val="0"/>
              <w:snapToGrid w:val="0"/>
              <w:jc w:val="center"/>
              <w:rPr>
                <w:szCs w:val="21"/>
              </w:rPr>
            </w:pPr>
          </w:p>
        </w:tc>
        <w:tc>
          <w:tcPr>
            <w:tcW w:w="1134" w:type="dxa"/>
            <w:shd w:val="clear" w:color="auto" w:fill="auto"/>
            <w:vAlign w:val="center"/>
          </w:tcPr>
          <w:p w:rsidR="00A0492B" w:rsidRPr="003F2C50" w:rsidRDefault="00A0492B" w:rsidP="00A0492B">
            <w:pPr>
              <w:adjustRightInd w:val="0"/>
              <w:snapToGrid w:val="0"/>
              <w:jc w:val="center"/>
              <w:rPr>
                <w:b/>
                <w:szCs w:val="21"/>
              </w:rPr>
            </w:pPr>
            <w:r w:rsidRPr="003F2C50">
              <w:rPr>
                <w:b/>
                <w:szCs w:val="21"/>
              </w:rPr>
              <w:t>S13</w:t>
            </w:r>
          </w:p>
          <w:p w:rsidR="00A0492B" w:rsidRPr="003F2C50" w:rsidRDefault="00A0492B" w:rsidP="00A0492B">
            <w:pPr>
              <w:adjustRightInd w:val="0"/>
              <w:snapToGrid w:val="0"/>
              <w:jc w:val="center"/>
              <w:rPr>
                <w:szCs w:val="21"/>
              </w:rPr>
            </w:pPr>
            <w:r w:rsidRPr="003F2C50">
              <w:rPr>
                <w:szCs w:val="21"/>
              </w:rPr>
              <w:t>森林病理分会场</w:t>
            </w:r>
          </w:p>
        </w:tc>
        <w:tc>
          <w:tcPr>
            <w:tcW w:w="1276" w:type="dxa"/>
            <w:shd w:val="clear" w:color="auto" w:fill="auto"/>
            <w:vAlign w:val="center"/>
          </w:tcPr>
          <w:p w:rsidR="00A0492B" w:rsidRPr="003F2C50" w:rsidRDefault="00A0492B" w:rsidP="00A0492B">
            <w:pPr>
              <w:adjustRightInd w:val="0"/>
              <w:snapToGrid w:val="0"/>
              <w:jc w:val="center"/>
              <w:rPr>
                <w:szCs w:val="21"/>
              </w:rPr>
            </w:pPr>
            <w:r w:rsidRPr="003F2C50">
              <w:rPr>
                <w:szCs w:val="21"/>
              </w:rPr>
              <w:t>新时代森林病害理论与技术创新</w:t>
            </w:r>
          </w:p>
        </w:tc>
        <w:tc>
          <w:tcPr>
            <w:tcW w:w="1701" w:type="dxa"/>
            <w:shd w:val="clear" w:color="auto" w:fill="auto"/>
            <w:vAlign w:val="center"/>
          </w:tcPr>
          <w:p w:rsidR="00A0492B" w:rsidRPr="003F2C50" w:rsidRDefault="00A0492B" w:rsidP="00A0492B">
            <w:pPr>
              <w:adjustRightInd w:val="0"/>
              <w:snapToGrid w:val="0"/>
              <w:jc w:val="center"/>
              <w:rPr>
                <w:szCs w:val="21"/>
              </w:rPr>
            </w:pPr>
            <w:r w:rsidRPr="003F2C50">
              <w:rPr>
                <w:szCs w:val="21"/>
              </w:rPr>
              <w:t>森林病理分会</w:t>
            </w:r>
          </w:p>
        </w:tc>
        <w:tc>
          <w:tcPr>
            <w:tcW w:w="6761" w:type="dxa"/>
            <w:shd w:val="clear" w:color="auto" w:fill="auto"/>
            <w:vAlign w:val="center"/>
          </w:tcPr>
          <w:p w:rsidR="00A0492B" w:rsidRPr="003F2C50" w:rsidRDefault="00A0492B" w:rsidP="00A0492B">
            <w:pPr>
              <w:pStyle w:val="a6"/>
              <w:numPr>
                <w:ilvl w:val="0"/>
                <w:numId w:val="15"/>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张星耀，中国林科院研究员：林木抗拒艰难的程序性灾害；</w:t>
            </w:r>
          </w:p>
          <w:p w:rsidR="00A0492B" w:rsidRPr="003F2C50" w:rsidRDefault="00A0492B" w:rsidP="00A0492B">
            <w:pPr>
              <w:pStyle w:val="a6"/>
              <w:numPr>
                <w:ilvl w:val="0"/>
                <w:numId w:val="15"/>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张正光，南京农业大学教授：稻瘟病菌转录因子</w:t>
            </w:r>
            <w:r w:rsidRPr="003F2C50">
              <w:rPr>
                <w:rFonts w:ascii="Times New Roman" w:hAnsi="Times New Roman"/>
                <w:color w:val="000000"/>
                <w:kern w:val="2"/>
                <w:sz w:val="21"/>
                <w:szCs w:val="21"/>
              </w:rPr>
              <w:t>MoAtf1</w:t>
            </w:r>
            <w:r w:rsidRPr="003F2C50">
              <w:rPr>
                <w:rFonts w:ascii="Times New Roman" w:hAnsi="Times New Roman"/>
                <w:color w:val="000000"/>
                <w:kern w:val="2"/>
                <w:sz w:val="21"/>
                <w:szCs w:val="21"/>
              </w:rPr>
              <w:t>磷酸化平衡应答寄主活性氧控制致病力机制研究；</w:t>
            </w:r>
          </w:p>
          <w:p w:rsidR="00A0492B" w:rsidRPr="003F2C50" w:rsidRDefault="00A0492B" w:rsidP="00A0492B">
            <w:pPr>
              <w:pStyle w:val="a6"/>
              <w:numPr>
                <w:ilvl w:val="0"/>
                <w:numId w:val="15"/>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田呈明，北京林业大学教授：杨树与腐烂病菌互作的病理学机制；</w:t>
            </w:r>
          </w:p>
          <w:p w:rsidR="00A0492B" w:rsidRPr="003F2C50" w:rsidRDefault="00A0492B" w:rsidP="00A0492B">
            <w:pPr>
              <w:pStyle w:val="a6"/>
              <w:numPr>
                <w:ilvl w:val="0"/>
                <w:numId w:val="15"/>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赵文霞</w:t>
            </w:r>
            <w:r>
              <w:rPr>
                <w:rFonts w:ascii="Times New Roman" w:hAnsi="Times New Roman" w:hint="eastAsia"/>
                <w:color w:val="000000"/>
                <w:kern w:val="2"/>
                <w:sz w:val="21"/>
                <w:szCs w:val="21"/>
              </w:rPr>
              <w:t>，</w:t>
            </w:r>
            <w:r w:rsidRPr="003F2C50">
              <w:rPr>
                <w:rFonts w:ascii="Times New Roman" w:hAnsi="Times New Roman"/>
                <w:color w:val="000000"/>
                <w:kern w:val="2"/>
                <w:sz w:val="21"/>
                <w:szCs w:val="21"/>
              </w:rPr>
              <w:t>中国林科院研究员：中国重要森林中的疫霉类群；</w:t>
            </w:r>
          </w:p>
          <w:p w:rsidR="00A0492B" w:rsidRPr="003F2C50" w:rsidRDefault="00A0492B" w:rsidP="00A0492B">
            <w:pPr>
              <w:pStyle w:val="a6"/>
              <w:numPr>
                <w:ilvl w:val="0"/>
                <w:numId w:val="15"/>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梁军，中国林科院研究员：森林病虫基指数及其应用；</w:t>
            </w:r>
          </w:p>
          <w:p w:rsidR="00A0492B" w:rsidRPr="003F2C50" w:rsidRDefault="00A0492B" w:rsidP="00A0492B">
            <w:pPr>
              <w:pStyle w:val="a6"/>
              <w:numPr>
                <w:ilvl w:val="0"/>
                <w:numId w:val="15"/>
              </w:numPr>
              <w:adjustRightInd w:val="0"/>
              <w:spacing w:line="240" w:lineRule="auto"/>
              <w:jc w:val="both"/>
              <w:rPr>
                <w:rFonts w:ascii="Times New Roman" w:hAnsi="Times New Roman"/>
                <w:kern w:val="2"/>
                <w:sz w:val="21"/>
                <w:szCs w:val="21"/>
              </w:rPr>
            </w:pPr>
            <w:r w:rsidRPr="003F2C50">
              <w:rPr>
                <w:rFonts w:ascii="Times New Roman" w:hAnsi="Times New Roman"/>
                <w:color w:val="000000"/>
                <w:kern w:val="2"/>
                <w:sz w:val="21"/>
                <w:szCs w:val="21"/>
              </w:rPr>
              <w:t>陈凤毛，南京林业大学教授：几种林木新病害发生与危害。</w:t>
            </w:r>
          </w:p>
        </w:tc>
        <w:tc>
          <w:tcPr>
            <w:tcW w:w="2105" w:type="dxa"/>
            <w:shd w:val="clear" w:color="auto" w:fill="auto"/>
            <w:vAlign w:val="center"/>
          </w:tcPr>
          <w:p w:rsidR="00A0492B" w:rsidRPr="003F2C50" w:rsidRDefault="00A0492B" w:rsidP="00A0492B">
            <w:pPr>
              <w:adjustRightInd w:val="0"/>
              <w:snapToGrid w:val="0"/>
              <w:jc w:val="left"/>
              <w:rPr>
                <w:szCs w:val="21"/>
              </w:rPr>
            </w:pPr>
            <w:r w:rsidRPr="003F2C50">
              <w:rPr>
                <w:szCs w:val="21"/>
              </w:rPr>
              <w:t>黄麟，</w:t>
            </w:r>
          </w:p>
          <w:p w:rsidR="00A0492B" w:rsidRPr="003F2C50" w:rsidRDefault="00A0492B" w:rsidP="00A0492B">
            <w:pPr>
              <w:adjustRightInd w:val="0"/>
              <w:snapToGrid w:val="0"/>
              <w:jc w:val="left"/>
              <w:rPr>
                <w:szCs w:val="21"/>
              </w:rPr>
            </w:pPr>
            <w:r w:rsidRPr="003F2C50">
              <w:rPr>
                <w:szCs w:val="21"/>
              </w:rPr>
              <w:t>13913983116</w:t>
            </w:r>
          </w:p>
          <w:p w:rsidR="00A0492B" w:rsidRPr="003F2C50" w:rsidRDefault="00A0492B" w:rsidP="00A0492B">
            <w:pPr>
              <w:adjustRightInd w:val="0"/>
              <w:snapToGrid w:val="0"/>
              <w:jc w:val="left"/>
              <w:rPr>
                <w:szCs w:val="21"/>
              </w:rPr>
            </w:pPr>
            <w:r w:rsidRPr="003F2C50">
              <w:rPr>
                <w:szCs w:val="21"/>
              </w:rPr>
              <w:t>Lhuang@njfu.edu.cn</w:t>
            </w:r>
          </w:p>
          <w:p w:rsidR="00A0492B" w:rsidRPr="003F2C50" w:rsidRDefault="00A0492B" w:rsidP="00A0492B">
            <w:pPr>
              <w:adjustRightInd w:val="0"/>
              <w:snapToGrid w:val="0"/>
              <w:jc w:val="left"/>
              <w:rPr>
                <w:szCs w:val="21"/>
              </w:rPr>
            </w:pPr>
            <w:r w:rsidRPr="003F2C50">
              <w:rPr>
                <w:szCs w:val="21"/>
              </w:rPr>
              <w:t>王曦茁，</w:t>
            </w:r>
          </w:p>
          <w:p w:rsidR="00A0492B" w:rsidRPr="003F2C50" w:rsidRDefault="00A0492B" w:rsidP="00A0492B">
            <w:pPr>
              <w:adjustRightInd w:val="0"/>
              <w:snapToGrid w:val="0"/>
              <w:jc w:val="left"/>
              <w:rPr>
                <w:szCs w:val="21"/>
              </w:rPr>
            </w:pPr>
            <w:r w:rsidRPr="003F2C50">
              <w:rPr>
                <w:szCs w:val="21"/>
              </w:rPr>
              <w:t>13811013799</w:t>
            </w:r>
          </w:p>
          <w:p w:rsidR="00A0492B" w:rsidRPr="003F2C50" w:rsidRDefault="00A0492B" w:rsidP="00A0492B">
            <w:pPr>
              <w:adjustRightInd w:val="0"/>
              <w:snapToGrid w:val="0"/>
              <w:jc w:val="left"/>
              <w:rPr>
                <w:szCs w:val="21"/>
              </w:rPr>
            </w:pPr>
            <w:r w:rsidRPr="003F2C50">
              <w:rPr>
                <w:szCs w:val="21"/>
              </w:rPr>
              <w:t>丁晓磊，</w:t>
            </w:r>
          </w:p>
          <w:p w:rsidR="00A0492B" w:rsidRPr="003F2C50" w:rsidRDefault="00A0492B" w:rsidP="00A0492B">
            <w:pPr>
              <w:adjustRightInd w:val="0"/>
              <w:snapToGrid w:val="0"/>
              <w:jc w:val="left"/>
              <w:rPr>
                <w:szCs w:val="21"/>
              </w:rPr>
            </w:pPr>
            <w:r w:rsidRPr="003F2C50">
              <w:rPr>
                <w:szCs w:val="21"/>
              </w:rPr>
              <w:t>13675129211</w:t>
            </w:r>
          </w:p>
        </w:tc>
      </w:tr>
      <w:tr w:rsidR="00A0492B" w:rsidRPr="003F2C50" w:rsidTr="0060397A">
        <w:trPr>
          <w:trHeight w:val="2438"/>
          <w:jc w:val="center"/>
        </w:trPr>
        <w:tc>
          <w:tcPr>
            <w:tcW w:w="675" w:type="dxa"/>
            <w:vMerge/>
            <w:shd w:val="clear" w:color="auto" w:fill="auto"/>
            <w:vAlign w:val="center"/>
          </w:tcPr>
          <w:p w:rsidR="00A0492B" w:rsidRPr="003F2C50" w:rsidRDefault="00A0492B" w:rsidP="00A0492B">
            <w:pPr>
              <w:adjustRightInd w:val="0"/>
              <w:snapToGrid w:val="0"/>
              <w:jc w:val="center"/>
              <w:rPr>
                <w:szCs w:val="21"/>
              </w:rPr>
            </w:pPr>
          </w:p>
        </w:tc>
        <w:tc>
          <w:tcPr>
            <w:tcW w:w="1134" w:type="dxa"/>
            <w:vMerge/>
            <w:shd w:val="clear" w:color="auto" w:fill="auto"/>
            <w:vAlign w:val="center"/>
          </w:tcPr>
          <w:p w:rsidR="00A0492B" w:rsidRPr="003F2C50" w:rsidRDefault="00A0492B" w:rsidP="00A0492B">
            <w:pPr>
              <w:adjustRightInd w:val="0"/>
              <w:snapToGrid w:val="0"/>
              <w:jc w:val="center"/>
              <w:rPr>
                <w:szCs w:val="21"/>
              </w:rPr>
            </w:pPr>
          </w:p>
        </w:tc>
        <w:tc>
          <w:tcPr>
            <w:tcW w:w="1134" w:type="dxa"/>
            <w:shd w:val="clear" w:color="auto" w:fill="auto"/>
            <w:vAlign w:val="center"/>
          </w:tcPr>
          <w:p w:rsidR="00A0492B" w:rsidRPr="003F2C50" w:rsidRDefault="00A0492B" w:rsidP="00A0492B">
            <w:pPr>
              <w:adjustRightInd w:val="0"/>
              <w:snapToGrid w:val="0"/>
              <w:jc w:val="center"/>
              <w:rPr>
                <w:b/>
                <w:szCs w:val="21"/>
              </w:rPr>
            </w:pPr>
            <w:r w:rsidRPr="003F2C50">
              <w:rPr>
                <w:b/>
                <w:szCs w:val="21"/>
              </w:rPr>
              <w:t>S14</w:t>
            </w:r>
          </w:p>
          <w:p w:rsidR="00A0492B" w:rsidRPr="003F2C50" w:rsidRDefault="00A0492B" w:rsidP="00A0492B">
            <w:pPr>
              <w:pStyle w:val="a6"/>
              <w:adjustRightInd w:val="0"/>
              <w:spacing w:line="240" w:lineRule="auto"/>
              <w:ind w:firstLine="0"/>
              <w:jc w:val="center"/>
              <w:rPr>
                <w:rFonts w:ascii="Times New Roman" w:hAnsi="Times New Roman"/>
                <w:kern w:val="2"/>
                <w:sz w:val="21"/>
                <w:szCs w:val="21"/>
              </w:rPr>
            </w:pPr>
            <w:r>
              <w:rPr>
                <w:rFonts w:ascii="Times New Roman" w:hAnsi="Times New Roman" w:hint="eastAsia"/>
                <w:kern w:val="2"/>
                <w:sz w:val="21"/>
                <w:szCs w:val="21"/>
              </w:rPr>
              <w:t>林业计算机应用和森林经理</w:t>
            </w:r>
            <w:r w:rsidRPr="003F2C50">
              <w:rPr>
                <w:rFonts w:ascii="Times New Roman" w:hAnsi="Times New Roman"/>
                <w:kern w:val="2"/>
                <w:sz w:val="21"/>
                <w:szCs w:val="21"/>
              </w:rPr>
              <w:t>分会场</w:t>
            </w:r>
          </w:p>
        </w:tc>
        <w:tc>
          <w:tcPr>
            <w:tcW w:w="1276" w:type="dxa"/>
            <w:shd w:val="clear" w:color="auto" w:fill="auto"/>
            <w:vAlign w:val="center"/>
          </w:tcPr>
          <w:p w:rsidR="00A0492B" w:rsidRPr="003F2C50" w:rsidRDefault="00A0492B" w:rsidP="00A0492B">
            <w:pPr>
              <w:pStyle w:val="a6"/>
              <w:adjustRightInd w:val="0"/>
              <w:spacing w:line="240" w:lineRule="auto"/>
              <w:ind w:firstLine="0"/>
              <w:jc w:val="center"/>
              <w:rPr>
                <w:rFonts w:ascii="Times New Roman" w:hAnsi="Times New Roman"/>
                <w:kern w:val="2"/>
                <w:sz w:val="21"/>
                <w:szCs w:val="21"/>
              </w:rPr>
            </w:pPr>
            <w:r w:rsidRPr="003F2C50">
              <w:rPr>
                <w:rFonts w:ascii="Times New Roman" w:hAnsi="Times New Roman"/>
                <w:kern w:val="2"/>
                <w:sz w:val="21"/>
                <w:szCs w:val="21"/>
              </w:rPr>
              <w:t>林业信息技术与森林质量精准提升</w:t>
            </w:r>
          </w:p>
        </w:tc>
        <w:tc>
          <w:tcPr>
            <w:tcW w:w="1701" w:type="dxa"/>
            <w:shd w:val="clear" w:color="auto" w:fill="auto"/>
            <w:vAlign w:val="center"/>
          </w:tcPr>
          <w:p w:rsidR="00A0492B" w:rsidRPr="003F2C50" w:rsidRDefault="00A0492B" w:rsidP="00A0492B">
            <w:pPr>
              <w:jc w:val="center"/>
            </w:pPr>
            <w:r w:rsidRPr="003F2C50">
              <w:t>林业计算机应用分会</w:t>
            </w:r>
          </w:p>
          <w:p w:rsidR="00A0492B" w:rsidRPr="003F2C50" w:rsidRDefault="00A0492B" w:rsidP="00A0492B">
            <w:pPr>
              <w:jc w:val="center"/>
            </w:pPr>
          </w:p>
          <w:p w:rsidR="00A0492B" w:rsidRPr="00DA7D1C" w:rsidRDefault="00A0492B" w:rsidP="00A0492B">
            <w:pPr>
              <w:jc w:val="center"/>
            </w:pPr>
            <w:r w:rsidRPr="003F2C50">
              <w:t>森林经理分会</w:t>
            </w:r>
          </w:p>
        </w:tc>
        <w:tc>
          <w:tcPr>
            <w:tcW w:w="6761" w:type="dxa"/>
            <w:shd w:val="clear" w:color="auto" w:fill="auto"/>
            <w:vAlign w:val="center"/>
          </w:tcPr>
          <w:p w:rsidR="00A0492B" w:rsidRPr="003F2C50" w:rsidRDefault="00A0492B" w:rsidP="00A0492B">
            <w:pPr>
              <w:pStyle w:val="a6"/>
              <w:numPr>
                <w:ilvl w:val="0"/>
                <w:numId w:val="16"/>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刘云飞，南京林业大学教授：基于物联网技术的森林火险预警及火灾监测；</w:t>
            </w:r>
          </w:p>
          <w:p w:rsidR="00A0492B" w:rsidRPr="003F2C50" w:rsidRDefault="00A0492B" w:rsidP="00A0492B">
            <w:pPr>
              <w:pStyle w:val="a6"/>
              <w:numPr>
                <w:ilvl w:val="0"/>
                <w:numId w:val="16"/>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吴保国，北京林业大学教授：人工林培育经营决策关键技术探讨；</w:t>
            </w:r>
          </w:p>
          <w:p w:rsidR="00A0492B" w:rsidRPr="003F2C50" w:rsidRDefault="00A0492B" w:rsidP="00A0492B">
            <w:pPr>
              <w:pStyle w:val="a6"/>
              <w:numPr>
                <w:ilvl w:val="0"/>
                <w:numId w:val="16"/>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张怀清，中国林科院资源所研究员：智慧林草与虚拟现实技术；</w:t>
            </w:r>
          </w:p>
          <w:p w:rsidR="00A0492B" w:rsidRPr="003F2C50" w:rsidRDefault="00A0492B" w:rsidP="00A0492B">
            <w:pPr>
              <w:pStyle w:val="a6"/>
              <w:numPr>
                <w:ilvl w:val="0"/>
                <w:numId w:val="16"/>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张旭，中国林科院资源所研究员：我国智慧保护地监管体系建设技术需求；</w:t>
            </w:r>
          </w:p>
          <w:p w:rsidR="00A0492B" w:rsidRPr="003F2C50" w:rsidRDefault="00A0492B" w:rsidP="00A0492B">
            <w:pPr>
              <w:pStyle w:val="a6"/>
              <w:numPr>
                <w:ilvl w:val="0"/>
                <w:numId w:val="16"/>
              </w:numPr>
              <w:adjustRightInd w:val="0"/>
              <w:spacing w:line="240" w:lineRule="auto"/>
              <w:jc w:val="both"/>
              <w:rPr>
                <w:rFonts w:ascii="Times New Roman" w:hAnsi="Times New Roman"/>
                <w:szCs w:val="21"/>
              </w:rPr>
            </w:pPr>
            <w:r w:rsidRPr="003F2C50">
              <w:rPr>
                <w:rFonts w:ascii="Times New Roman" w:hAnsi="Times New Roman"/>
                <w:color w:val="000000"/>
                <w:kern w:val="2"/>
                <w:sz w:val="21"/>
                <w:szCs w:val="21"/>
              </w:rPr>
              <w:t>董金玮，中国科学院地理科学与资源研究所研究员：耦合光学和雷达数据的森林和经济林面积监测研究。</w:t>
            </w:r>
          </w:p>
        </w:tc>
        <w:tc>
          <w:tcPr>
            <w:tcW w:w="2105" w:type="dxa"/>
            <w:shd w:val="clear" w:color="auto" w:fill="auto"/>
            <w:vAlign w:val="center"/>
          </w:tcPr>
          <w:p w:rsidR="00A0492B" w:rsidRPr="003F2C50" w:rsidRDefault="00A0492B" w:rsidP="00A0492B">
            <w:pPr>
              <w:adjustRightInd w:val="0"/>
              <w:snapToGrid w:val="0"/>
              <w:jc w:val="left"/>
              <w:rPr>
                <w:szCs w:val="21"/>
              </w:rPr>
            </w:pPr>
            <w:r w:rsidRPr="003F2C50">
              <w:rPr>
                <w:szCs w:val="21"/>
              </w:rPr>
              <w:t>李永亮，</w:t>
            </w:r>
            <w:r w:rsidRPr="003F2C50">
              <w:rPr>
                <w:szCs w:val="21"/>
              </w:rPr>
              <w:t>13718298962</w:t>
            </w:r>
          </w:p>
          <w:p w:rsidR="00A0492B" w:rsidRPr="003F2C50" w:rsidRDefault="00A0492B" w:rsidP="00A0492B">
            <w:pPr>
              <w:adjustRightInd w:val="0"/>
              <w:snapToGrid w:val="0"/>
              <w:jc w:val="left"/>
              <w:rPr>
                <w:szCs w:val="21"/>
              </w:rPr>
            </w:pPr>
            <w:r w:rsidRPr="003F2C50">
              <w:rPr>
                <w:szCs w:val="21"/>
              </w:rPr>
              <w:t>lyl@ifrit.ac.cn</w:t>
            </w:r>
          </w:p>
          <w:p w:rsidR="00A0492B" w:rsidRPr="003F2C50" w:rsidRDefault="00A0492B" w:rsidP="00A0492B">
            <w:pPr>
              <w:adjustRightInd w:val="0"/>
              <w:snapToGrid w:val="0"/>
              <w:jc w:val="left"/>
              <w:rPr>
                <w:szCs w:val="21"/>
              </w:rPr>
            </w:pPr>
            <w:r w:rsidRPr="003F2C50">
              <w:rPr>
                <w:szCs w:val="21"/>
              </w:rPr>
              <w:t>陈静，</w:t>
            </w:r>
          </w:p>
          <w:p w:rsidR="00A0492B" w:rsidRPr="003F2C50" w:rsidRDefault="00A0492B" w:rsidP="00A0492B">
            <w:pPr>
              <w:adjustRightInd w:val="0"/>
              <w:snapToGrid w:val="0"/>
              <w:jc w:val="left"/>
              <w:rPr>
                <w:szCs w:val="21"/>
              </w:rPr>
            </w:pPr>
            <w:r w:rsidRPr="003F2C50">
              <w:rPr>
                <w:szCs w:val="21"/>
              </w:rPr>
              <w:t>国家林业和草原局调查规划设计院</w:t>
            </w:r>
          </w:p>
          <w:p w:rsidR="00A0492B" w:rsidRPr="003F2C50" w:rsidRDefault="00A0492B" w:rsidP="00A0492B">
            <w:pPr>
              <w:adjustRightInd w:val="0"/>
              <w:snapToGrid w:val="0"/>
              <w:jc w:val="left"/>
              <w:rPr>
                <w:szCs w:val="21"/>
              </w:rPr>
            </w:pPr>
            <w:r w:rsidRPr="003F2C50">
              <w:rPr>
                <w:szCs w:val="21"/>
              </w:rPr>
              <w:t>13641273871</w:t>
            </w:r>
          </w:p>
        </w:tc>
      </w:tr>
      <w:tr w:rsidR="00A0492B" w:rsidRPr="003F2C50" w:rsidTr="0060397A">
        <w:trPr>
          <w:trHeight w:val="3061"/>
          <w:jc w:val="center"/>
        </w:trPr>
        <w:tc>
          <w:tcPr>
            <w:tcW w:w="675" w:type="dxa"/>
            <w:vMerge/>
            <w:shd w:val="clear" w:color="auto" w:fill="auto"/>
            <w:vAlign w:val="center"/>
          </w:tcPr>
          <w:p w:rsidR="00A0492B" w:rsidRPr="003F2C50" w:rsidRDefault="00A0492B" w:rsidP="00A0492B">
            <w:pPr>
              <w:adjustRightInd w:val="0"/>
              <w:snapToGrid w:val="0"/>
              <w:jc w:val="center"/>
              <w:rPr>
                <w:szCs w:val="21"/>
              </w:rPr>
            </w:pPr>
          </w:p>
        </w:tc>
        <w:tc>
          <w:tcPr>
            <w:tcW w:w="1134" w:type="dxa"/>
            <w:vMerge/>
            <w:shd w:val="clear" w:color="auto" w:fill="auto"/>
            <w:vAlign w:val="center"/>
          </w:tcPr>
          <w:p w:rsidR="00A0492B" w:rsidRPr="003F2C50" w:rsidRDefault="00A0492B" w:rsidP="00A0492B">
            <w:pPr>
              <w:adjustRightInd w:val="0"/>
              <w:snapToGrid w:val="0"/>
              <w:jc w:val="center"/>
              <w:rPr>
                <w:szCs w:val="21"/>
              </w:rPr>
            </w:pPr>
          </w:p>
        </w:tc>
        <w:tc>
          <w:tcPr>
            <w:tcW w:w="1134" w:type="dxa"/>
            <w:shd w:val="clear" w:color="auto" w:fill="auto"/>
            <w:vAlign w:val="center"/>
          </w:tcPr>
          <w:p w:rsidR="00A0492B" w:rsidRPr="003F2C50" w:rsidRDefault="00A0492B" w:rsidP="00A0492B">
            <w:pPr>
              <w:adjustRightInd w:val="0"/>
              <w:snapToGrid w:val="0"/>
              <w:jc w:val="center"/>
              <w:rPr>
                <w:b/>
                <w:szCs w:val="21"/>
              </w:rPr>
            </w:pPr>
            <w:r w:rsidRPr="003F2C50">
              <w:rPr>
                <w:b/>
                <w:szCs w:val="21"/>
              </w:rPr>
              <w:t>S15</w:t>
            </w:r>
          </w:p>
          <w:p w:rsidR="00A0492B" w:rsidRPr="003F2C50" w:rsidRDefault="00A0492B" w:rsidP="00A0492B">
            <w:pPr>
              <w:adjustRightInd w:val="0"/>
              <w:snapToGrid w:val="0"/>
              <w:jc w:val="center"/>
              <w:rPr>
                <w:szCs w:val="21"/>
              </w:rPr>
            </w:pPr>
            <w:r w:rsidRPr="003F2C50">
              <w:rPr>
                <w:szCs w:val="21"/>
              </w:rPr>
              <w:t>城市森林分会场</w:t>
            </w:r>
          </w:p>
        </w:tc>
        <w:tc>
          <w:tcPr>
            <w:tcW w:w="1276" w:type="dxa"/>
            <w:shd w:val="clear" w:color="auto" w:fill="auto"/>
            <w:vAlign w:val="center"/>
          </w:tcPr>
          <w:p w:rsidR="00A0492B" w:rsidRPr="003F2C50" w:rsidRDefault="00A0492B" w:rsidP="00A0492B">
            <w:pPr>
              <w:adjustRightInd w:val="0"/>
              <w:snapToGrid w:val="0"/>
              <w:jc w:val="center"/>
              <w:rPr>
                <w:szCs w:val="21"/>
              </w:rPr>
            </w:pPr>
            <w:r w:rsidRPr="003F2C50">
              <w:rPr>
                <w:szCs w:val="21"/>
              </w:rPr>
              <w:t>城市森林高质量发展</w:t>
            </w:r>
          </w:p>
        </w:tc>
        <w:tc>
          <w:tcPr>
            <w:tcW w:w="1701" w:type="dxa"/>
            <w:shd w:val="clear" w:color="auto" w:fill="auto"/>
            <w:vAlign w:val="center"/>
          </w:tcPr>
          <w:p w:rsidR="00A0492B" w:rsidRPr="003F2C50" w:rsidRDefault="00A0492B" w:rsidP="00A0492B">
            <w:pPr>
              <w:adjustRightInd w:val="0"/>
              <w:snapToGrid w:val="0"/>
              <w:spacing w:beforeLines="50" w:before="156"/>
              <w:jc w:val="center"/>
              <w:rPr>
                <w:szCs w:val="21"/>
              </w:rPr>
            </w:pPr>
            <w:r w:rsidRPr="003F2C50">
              <w:rPr>
                <w:szCs w:val="21"/>
              </w:rPr>
              <w:t>城市森林分会</w:t>
            </w:r>
          </w:p>
          <w:p w:rsidR="00A0492B" w:rsidRPr="003F2C50" w:rsidRDefault="00A0492B" w:rsidP="00A0492B">
            <w:pPr>
              <w:adjustRightInd w:val="0"/>
              <w:snapToGrid w:val="0"/>
              <w:spacing w:beforeLines="50" w:before="156"/>
              <w:jc w:val="center"/>
              <w:rPr>
                <w:szCs w:val="21"/>
              </w:rPr>
            </w:pPr>
            <w:r w:rsidRPr="003F2C50">
              <w:rPr>
                <w:szCs w:val="21"/>
              </w:rPr>
              <w:t>南京林业大学</w:t>
            </w:r>
          </w:p>
          <w:p w:rsidR="00A0492B" w:rsidRPr="003F2C50" w:rsidRDefault="00A0492B" w:rsidP="00A0492B">
            <w:pPr>
              <w:adjustRightInd w:val="0"/>
              <w:snapToGrid w:val="0"/>
              <w:spacing w:beforeLines="50" w:before="156"/>
              <w:jc w:val="center"/>
              <w:rPr>
                <w:szCs w:val="21"/>
              </w:rPr>
            </w:pPr>
            <w:r w:rsidRPr="003F2C50">
              <w:rPr>
                <w:szCs w:val="21"/>
              </w:rPr>
              <w:t>国家林业和草原局城市森林研究中心</w:t>
            </w:r>
          </w:p>
        </w:tc>
        <w:tc>
          <w:tcPr>
            <w:tcW w:w="6761" w:type="dxa"/>
            <w:shd w:val="clear" w:color="auto" w:fill="auto"/>
            <w:vAlign w:val="center"/>
          </w:tcPr>
          <w:p w:rsidR="00A0492B" w:rsidRPr="003F2C50" w:rsidRDefault="00A0492B" w:rsidP="00A0492B">
            <w:pPr>
              <w:pStyle w:val="a6"/>
              <w:numPr>
                <w:ilvl w:val="0"/>
                <w:numId w:val="17"/>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王成，中国林科院林业研究所研究员：我国城市森林建设与苗木需求趋势；</w:t>
            </w:r>
          </w:p>
          <w:p w:rsidR="00A0492B" w:rsidRPr="003F2C50" w:rsidRDefault="00A0492B" w:rsidP="00A0492B">
            <w:pPr>
              <w:pStyle w:val="a6"/>
              <w:numPr>
                <w:ilvl w:val="0"/>
                <w:numId w:val="17"/>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吴宜夏，中国中建设计集团有限公司城乡与风景园林规划设计研究院院长：文体旅深度融合背景下的特色小镇发展之路；</w:t>
            </w:r>
          </w:p>
          <w:p w:rsidR="00A0492B" w:rsidRPr="003F2C50" w:rsidRDefault="00A0492B" w:rsidP="00A0492B">
            <w:pPr>
              <w:pStyle w:val="a6"/>
              <w:numPr>
                <w:ilvl w:val="0"/>
                <w:numId w:val="17"/>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张庆费，上海辰山植物园教授级高工：城市森林生物多样培育：困惑与破局；</w:t>
            </w:r>
          </w:p>
          <w:p w:rsidR="00A0492B" w:rsidRPr="003F2C50" w:rsidRDefault="00A0492B" w:rsidP="00A0492B">
            <w:pPr>
              <w:pStyle w:val="a6"/>
              <w:numPr>
                <w:ilvl w:val="0"/>
                <w:numId w:val="17"/>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周伟奇，中国科学院生态环境研究中心研究员：城市森林景观动态与降温效应；</w:t>
            </w:r>
          </w:p>
          <w:p w:rsidR="00A0492B" w:rsidRPr="008E0A5F" w:rsidRDefault="00A0492B" w:rsidP="00A0492B">
            <w:pPr>
              <w:pStyle w:val="a6"/>
              <w:numPr>
                <w:ilvl w:val="0"/>
                <w:numId w:val="17"/>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邱尔发，中国科学家林业研究所研究员：城市行道树健康经营技术探讨。</w:t>
            </w:r>
          </w:p>
        </w:tc>
        <w:tc>
          <w:tcPr>
            <w:tcW w:w="2105" w:type="dxa"/>
            <w:shd w:val="clear" w:color="auto" w:fill="auto"/>
            <w:vAlign w:val="center"/>
          </w:tcPr>
          <w:p w:rsidR="00A0492B" w:rsidRPr="003F2C50" w:rsidRDefault="00A0492B" w:rsidP="00A0492B">
            <w:pPr>
              <w:adjustRightInd w:val="0"/>
              <w:snapToGrid w:val="0"/>
              <w:jc w:val="left"/>
              <w:rPr>
                <w:szCs w:val="21"/>
              </w:rPr>
            </w:pPr>
            <w:r w:rsidRPr="003F2C50">
              <w:rPr>
                <w:szCs w:val="21"/>
              </w:rPr>
              <w:t>孙振凯，</w:t>
            </w:r>
          </w:p>
          <w:p w:rsidR="00A0492B" w:rsidRPr="003F2C50" w:rsidRDefault="00A0492B" w:rsidP="00A0492B">
            <w:pPr>
              <w:adjustRightInd w:val="0"/>
              <w:snapToGrid w:val="0"/>
              <w:jc w:val="left"/>
              <w:rPr>
                <w:szCs w:val="21"/>
              </w:rPr>
            </w:pPr>
            <w:r w:rsidRPr="003F2C50">
              <w:rPr>
                <w:szCs w:val="21"/>
              </w:rPr>
              <w:t>15901019115</w:t>
            </w:r>
          </w:p>
          <w:p w:rsidR="00A0492B" w:rsidRPr="003F2C50" w:rsidRDefault="00A0492B" w:rsidP="00A0492B">
            <w:pPr>
              <w:adjustRightInd w:val="0"/>
              <w:snapToGrid w:val="0"/>
              <w:jc w:val="left"/>
              <w:rPr>
                <w:szCs w:val="21"/>
              </w:rPr>
            </w:pPr>
            <w:r w:rsidRPr="003F2C50">
              <w:rPr>
                <w:szCs w:val="21"/>
              </w:rPr>
              <w:t>Sunzhenkai1987@163.com</w:t>
            </w:r>
          </w:p>
          <w:p w:rsidR="00A0492B" w:rsidRPr="003F2C50" w:rsidRDefault="00A0492B" w:rsidP="00A0492B">
            <w:pPr>
              <w:adjustRightInd w:val="0"/>
              <w:snapToGrid w:val="0"/>
              <w:spacing w:beforeLines="50" w:before="156"/>
              <w:jc w:val="left"/>
              <w:rPr>
                <w:szCs w:val="21"/>
              </w:rPr>
            </w:pPr>
            <w:r w:rsidRPr="003F2C50">
              <w:rPr>
                <w:szCs w:val="21"/>
              </w:rPr>
              <w:t>张昶，</w:t>
            </w:r>
            <w:r w:rsidRPr="003F2C50">
              <w:rPr>
                <w:szCs w:val="21"/>
              </w:rPr>
              <w:t>15201309151</w:t>
            </w:r>
          </w:p>
        </w:tc>
      </w:tr>
      <w:tr w:rsidR="00A0492B" w:rsidRPr="003F2C50" w:rsidTr="0060397A">
        <w:trPr>
          <w:trHeight w:val="20"/>
          <w:jc w:val="center"/>
        </w:trPr>
        <w:tc>
          <w:tcPr>
            <w:tcW w:w="675" w:type="dxa"/>
            <w:shd w:val="clear" w:color="auto" w:fill="auto"/>
            <w:vAlign w:val="center"/>
          </w:tcPr>
          <w:p w:rsidR="00A0492B" w:rsidRPr="003F2C50" w:rsidRDefault="00A0492B" w:rsidP="00A0492B">
            <w:pPr>
              <w:adjustRightInd w:val="0"/>
              <w:snapToGrid w:val="0"/>
              <w:jc w:val="center"/>
              <w:rPr>
                <w:szCs w:val="21"/>
              </w:rPr>
            </w:pPr>
            <w:r>
              <w:rPr>
                <w:szCs w:val="21"/>
              </w:rPr>
              <w:t>6</w:t>
            </w:r>
          </w:p>
        </w:tc>
        <w:tc>
          <w:tcPr>
            <w:tcW w:w="1134" w:type="dxa"/>
            <w:shd w:val="clear" w:color="auto" w:fill="auto"/>
            <w:vAlign w:val="center"/>
          </w:tcPr>
          <w:p w:rsidR="00A0492B" w:rsidRPr="003F2C50" w:rsidRDefault="00A0492B" w:rsidP="00A0492B">
            <w:pPr>
              <w:adjustRightInd w:val="0"/>
              <w:snapToGrid w:val="0"/>
              <w:jc w:val="center"/>
              <w:rPr>
                <w:b/>
                <w:szCs w:val="21"/>
              </w:rPr>
            </w:pPr>
            <w:r w:rsidRPr="003F2C50">
              <w:rPr>
                <w:b/>
                <w:szCs w:val="21"/>
              </w:rPr>
              <w:t>熊猫金陵大酒店</w:t>
            </w:r>
          </w:p>
          <w:p w:rsidR="00A0492B" w:rsidRPr="003F2C50" w:rsidRDefault="00A0492B" w:rsidP="00A0492B">
            <w:pPr>
              <w:adjustRightInd w:val="0"/>
              <w:snapToGrid w:val="0"/>
              <w:jc w:val="center"/>
              <w:rPr>
                <w:szCs w:val="21"/>
              </w:rPr>
            </w:pPr>
            <w:r w:rsidRPr="003F2C50">
              <w:rPr>
                <w:szCs w:val="21"/>
              </w:rPr>
              <w:t>南京市鼓楼区建宁路</w:t>
            </w:r>
            <w:r w:rsidRPr="003F2C50">
              <w:rPr>
                <w:szCs w:val="21"/>
              </w:rPr>
              <w:t>37</w:t>
            </w:r>
            <w:r w:rsidRPr="003F2C50">
              <w:rPr>
                <w:szCs w:val="21"/>
              </w:rPr>
              <w:t>号</w:t>
            </w:r>
            <w:r w:rsidRPr="003F2C50">
              <w:rPr>
                <w:szCs w:val="21"/>
              </w:rPr>
              <w:t>025-83599999</w:t>
            </w:r>
          </w:p>
        </w:tc>
        <w:tc>
          <w:tcPr>
            <w:tcW w:w="1134" w:type="dxa"/>
            <w:shd w:val="clear" w:color="auto" w:fill="auto"/>
            <w:vAlign w:val="center"/>
          </w:tcPr>
          <w:p w:rsidR="00A0492B" w:rsidRPr="003F2C50" w:rsidRDefault="00A0492B" w:rsidP="00A0492B">
            <w:pPr>
              <w:adjustRightInd w:val="0"/>
              <w:snapToGrid w:val="0"/>
              <w:jc w:val="center"/>
              <w:rPr>
                <w:b/>
                <w:szCs w:val="21"/>
              </w:rPr>
            </w:pPr>
            <w:r w:rsidRPr="003F2C50">
              <w:rPr>
                <w:b/>
                <w:szCs w:val="21"/>
              </w:rPr>
              <w:t>S20</w:t>
            </w:r>
          </w:p>
          <w:p w:rsidR="00A0492B" w:rsidRPr="003F2C50" w:rsidRDefault="00A0492B" w:rsidP="00A0492B">
            <w:pPr>
              <w:pStyle w:val="a6"/>
              <w:adjustRightInd w:val="0"/>
              <w:spacing w:line="240" w:lineRule="auto"/>
              <w:ind w:firstLine="0"/>
              <w:jc w:val="center"/>
              <w:rPr>
                <w:rFonts w:ascii="Times New Roman" w:hAnsi="Times New Roman"/>
                <w:kern w:val="2"/>
                <w:sz w:val="21"/>
                <w:szCs w:val="21"/>
              </w:rPr>
            </w:pPr>
            <w:r w:rsidRPr="003F2C50">
              <w:rPr>
                <w:rFonts w:ascii="Times New Roman" w:hAnsi="Times New Roman"/>
                <w:kern w:val="2"/>
                <w:sz w:val="21"/>
                <w:szCs w:val="21"/>
              </w:rPr>
              <w:t>森林和草原火灾分会场</w:t>
            </w:r>
          </w:p>
        </w:tc>
        <w:tc>
          <w:tcPr>
            <w:tcW w:w="1276" w:type="dxa"/>
            <w:shd w:val="clear" w:color="auto" w:fill="auto"/>
            <w:vAlign w:val="center"/>
          </w:tcPr>
          <w:p w:rsidR="00A0492B" w:rsidRPr="003F2C50" w:rsidRDefault="00A0492B" w:rsidP="00A0492B">
            <w:pPr>
              <w:pStyle w:val="a6"/>
              <w:adjustRightInd w:val="0"/>
              <w:spacing w:line="240" w:lineRule="auto"/>
              <w:ind w:firstLine="0"/>
              <w:jc w:val="center"/>
              <w:rPr>
                <w:rFonts w:ascii="Times New Roman" w:hAnsi="Times New Roman"/>
                <w:kern w:val="2"/>
                <w:sz w:val="21"/>
                <w:szCs w:val="21"/>
              </w:rPr>
            </w:pPr>
            <w:r w:rsidRPr="003F2C50">
              <w:rPr>
                <w:rFonts w:ascii="Times New Roman" w:hAnsi="Times New Roman"/>
                <w:kern w:val="2"/>
                <w:sz w:val="21"/>
                <w:szCs w:val="21"/>
              </w:rPr>
              <w:t>新形势下森林和草原火灾研究与新技术应用</w:t>
            </w:r>
          </w:p>
        </w:tc>
        <w:tc>
          <w:tcPr>
            <w:tcW w:w="1701" w:type="dxa"/>
            <w:shd w:val="clear" w:color="auto" w:fill="auto"/>
            <w:vAlign w:val="center"/>
          </w:tcPr>
          <w:p w:rsidR="00A0492B" w:rsidRPr="003F2C50" w:rsidRDefault="00A0492B" w:rsidP="00A0492B">
            <w:pPr>
              <w:adjustRightInd w:val="0"/>
              <w:snapToGrid w:val="0"/>
              <w:spacing w:beforeLines="50" w:before="156"/>
              <w:jc w:val="center"/>
              <w:rPr>
                <w:szCs w:val="21"/>
              </w:rPr>
            </w:pPr>
            <w:r w:rsidRPr="003F2C50">
              <w:rPr>
                <w:szCs w:val="21"/>
              </w:rPr>
              <w:t>森林和草原防火专业委员会</w:t>
            </w:r>
          </w:p>
        </w:tc>
        <w:tc>
          <w:tcPr>
            <w:tcW w:w="6761" w:type="dxa"/>
            <w:shd w:val="clear" w:color="auto" w:fill="auto"/>
            <w:vAlign w:val="center"/>
          </w:tcPr>
          <w:p w:rsidR="00A0492B" w:rsidRPr="003F2C50" w:rsidRDefault="00A0492B" w:rsidP="00A0492B">
            <w:pPr>
              <w:pStyle w:val="a6"/>
              <w:numPr>
                <w:ilvl w:val="0"/>
                <w:numId w:val="18"/>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舒立福，中国林科院森环森保所研究员：</w:t>
            </w:r>
            <w:hyperlink w:anchor="_Toc1994" w:history="1">
              <w:r w:rsidRPr="003F2C50">
                <w:rPr>
                  <w:rFonts w:ascii="Times New Roman" w:hAnsi="Times New Roman"/>
                  <w:color w:val="000000"/>
                  <w:kern w:val="2"/>
                  <w:sz w:val="21"/>
                  <w:szCs w:val="21"/>
                </w:rPr>
                <w:t>国内外森林草原火灾形势与新视野；</w:t>
              </w:r>
            </w:hyperlink>
          </w:p>
          <w:p w:rsidR="00A0492B" w:rsidRPr="003F2C50" w:rsidRDefault="00A0492B" w:rsidP="00A0492B">
            <w:pPr>
              <w:pStyle w:val="a6"/>
              <w:numPr>
                <w:ilvl w:val="0"/>
                <w:numId w:val="18"/>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刘晓东，北京林业大学教授：草原火研究进展；</w:t>
            </w:r>
          </w:p>
          <w:p w:rsidR="00A0492B" w:rsidRPr="003F2C50" w:rsidRDefault="00A0492B" w:rsidP="00A0492B">
            <w:pPr>
              <w:pStyle w:val="a6"/>
              <w:numPr>
                <w:ilvl w:val="0"/>
                <w:numId w:val="18"/>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孙龙，东北林业大学院长</w:t>
            </w:r>
            <w:r w:rsidRPr="003F2C50">
              <w:rPr>
                <w:rFonts w:ascii="Times New Roman" w:hAnsi="Times New Roman"/>
                <w:color w:val="000000"/>
                <w:kern w:val="2"/>
                <w:sz w:val="21"/>
                <w:szCs w:val="21"/>
              </w:rPr>
              <w:t>/</w:t>
            </w:r>
            <w:r w:rsidRPr="003F2C50">
              <w:rPr>
                <w:rFonts w:ascii="Times New Roman" w:hAnsi="Times New Roman"/>
                <w:color w:val="000000"/>
                <w:kern w:val="2"/>
                <w:sz w:val="21"/>
                <w:szCs w:val="21"/>
              </w:rPr>
              <w:t>教授：林火碳循环研究进展；</w:t>
            </w:r>
          </w:p>
          <w:p w:rsidR="00A0492B" w:rsidRPr="003F2C50" w:rsidRDefault="00A0492B" w:rsidP="00A0492B">
            <w:pPr>
              <w:pStyle w:val="a6"/>
              <w:numPr>
                <w:ilvl w:val="0"/>
                <w:numId w:val="18"/>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王秋华，西南林业大学副院长</w:t>
            </w:r>
            <w:r w:rsidRPr="003F2C50">
              <w:rPr>
                <w:rFonts w:ascii="Times New Roman" w:hAnsi="Times New Roman"/>
                <w:color w:val="000000"/>
                <w:kern w:val="2"/>
                <w:sz w:val="21"/>
                <w:szCs w:val="21"/>
              </w:rPr>
              <w:t>/</w:t>
            </w:r>
            <w:r w:rsidRPr="003F2C50">
              <w:rPr>
                <w:rFonts w:ascii="Times New Roman" w:hAnsi="Times New Roman"/>
                <w:color w:val="000000"/>
                <w:kern w:val="2"/>
                <w:sz w:val="21"/>
                <w:szCs w:val="21"/>
              </w:rPr>
              <w:t>教授：重大森林火灾中的一些问题探讨；</w:t>
            </w:r>
          </w:p>
          <w:p w:rsidR="00A0492B" w:rsidRPr="003F2C50" w:rsidRDefault="00A0492B" w:rsidP="00A0492B">
            <w:pPr>
              <w:pStyle w:val="a6"/>
              <w:numPr>
                <w:ilvl w:val="0"/>
                <w:numId w:val="18"/>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刘广菊，黑龙江森林保护研究所副所长</w:t>
            </w:r>
            <w:r w:rsidRPr="003F2C50">
              <w:rPr>
                <w:rFonts w:ascii="Times New Roman" w:hAnsi="Times New Roman"/>
                <w:color w:val="000000"/>
                <w:kern w:val="2"/>
                <w:sz w:val="21"/>
                <w:szCs w:val="21"/>
              </w:rPr>
              <w:t>/</w:t>
            </w:r>
            <w:r w:rsidRPr="003F2C50">
              <w:rPr>
                <w:rFonts w:ascii="Times New Roman" w:hAnsi="Times New Roman"/>
                <w:color w:val="000000"/>
                <w:kern w:val="2"/>
                <w:sz w:val="21"/>
                <w:szCs w:val="21"/>
              </w:rPr>
              <w:t>研究员：东北林区森林火灾阻隔技术；</w:t>
            </w:r>
          </w:p>
          <w:p w:rsidR="00A0492B" w:rsidRPr="003F2C50" w:rsidRDefault="00A0492B" w:rsidP="00A0492B">
            <w:pPr>
              <w:pStyle w:val="a6"/>
              <w:numPr>
                <w:ilvl w:val="0"/>
                <w:numId w:val="18"/>
              </w:numPr>
              <w:adjustRightInd w:val="0"/>
              <w:spacing w:line="240" w:lineRule="auto"/>
              <w:jc w:val="both"/>
              <w:rPr>
                <w:rFonts w:ascii="Times New Roman" w:hAnsi="Times New Roman"/>
                <w:szCs w:val="21"/>
              </w:rPr>
            </w:pPr>
            <w:r w:rsidRPr="003F2C50">
              <w:rPr>
                <w:rFonts w:ascii="Times New Roman" w:hAnsi="Times New Roman"/>
                <w:color w:val="000000"/>
                <w:kern w:val="2"/>
                <w:sz w:val="21"/>
                <w:szCs w:val="21"/>
              </w:rPr>
              <w:t>何诚，南京森林警察学院教授：以无人机为载体的森林和草原火灾探测。</w:t>
            </w:r>
          </w:p>
        </w:tc>
        <w:tc>
          <w:tcPr>
            <w:tcW w:w="2105" w:type="dxa"/>
            <w:shd w:val="clear" w:color="auto" w:fill="auto"/>
            <w:vAlign w:val="center"/>
          </w:tcPr>
          <w:p w:rsidR="00A0492B" w:rsidRPr="003F2C50" w:rsidRDefault="00A0492B" w:rsidP="00A0492B">
            <w:pPr>
              <w:pStyle w:val="a6"/>
              <w:adjustRightInd w:val="0"/>
              <w:spacing w:line="240" w:lineRule="auto"/>
              <w:ind w:firstLine="0"/>
              <w:rPr>
                <w:rFonts w:ascii="Times New Roman" w:hAnsi="Times New Roman"/>
                <w:kern w:val="2"/>
                <w:sz w:val="21"/>
                <w:szCs w:val="21"/>
              </w:rPr>
            </w:pPr>
            <w:r w:rsidRPr="003F2C50">
              <w:rPr>
                <w:rFonts w:ascii="Times New Roman" w:hAnsi="Times New Roman"/>
                <w:kern w:val="2"/>
                <w:sz w:val="21"/>
                <w:szCs w:val="21"/>
              </w:rPr>
              <w:t>崔士勇，</w:t>
            </w:r>
            <w:r w:rsidRPr="003F2C50">
              <w:rPr>
                <w:rFonts w:ascii="Times New Roman" w:hAnsi="Times New Roman"/>
                <w:kern w:val="2"/>
                <w:sz w:val="21"/>
                <w:szCs w:val="21"/>
              </w:rPr>
              <w:t>13370175917</w:t>
            </w:r>
          </w:p>
          <w:p w:rsidR="00A0492B" w:rsidRPr="003F2C50" w:rsidRDefault="00A0492B" w:rsidP="00A0492B">
            <w:pPr>
              <w:pStyle w:val="a6"/>
              <w:adjustRightInd w:val="0"/>
              <w:spacing w:line="240" w:lineRule="auto"/>
              <w:ind w:firstLine="0"/>
              <w:rPr>
                <w:rFonts w:ascii="Times New Roman" w:hAnsi="Times New Roman"/>
                <w:kern w:val="2"/>
                <w:sz w:val="21"/>
                <w:szCs w:val="21"/>
              </w:rPr>
            </w:pPr>
            <w:r w:rsidRPr="003F2C50">
              <w:rPr>
                <w:rFonts w:ascii="Times New Roman" w:hAnsi="Times New Roman"/>
                <w:kern w:val="2"/>
                <w:sz w:val="21"/>
                <w:szCs w:val="21"/>
              </w:rPr>
              <w:t>范福清，</w:t>
            </w:r>
            <w:r w:rsidRPr="003F2C50">
              <w:rPr>
                <w:rFonts w:ascii="Times New Roman" w:hAnsi="Times New Roman"/>
                <w:kern w:val="2"/>
                <w:sz w:val="21"/>
                <w:szCs w:val="21"/>
              </w:rPr>
              <w:t>13801088788</w:t>
            </w:r>
          </w:p>
          <w:p w:rsidR="00A0492B" w:rsidRPr="003F2C50" w:rsidRDefault="00A0492B" w:rsidP="00A0492B">
            <w:pPr>
              <w:pStyle w:val="a6"/>
              <w:adjustRightInd w:val="0"/>
              <w:spacing w:line="240" w:lineRule="auto"/>
              <w:ind w:firstLine="0"/>
              <w:rPr>
                <w:rFonts w:ascii="Times New Roman" w:hAnsi="Times New Roman"/>
                <w:kern w:val="2"/>
                <w:sz w:val="21"/>
                <w:szCs w:val="21"/>
              </w:rPr>
            </w:pPr>
            <w:r w:rsidRPr="003F2C50">
              <w:rPr>
                <w:rFonts w:ascii="Times New Roman" w:hAnsi="Times New Roman"/>
                <w:kern w:val="2"/>
                <w:sz w:val="21"/>
                <w:szCs w:val="21"/>
              </w:rPr>
              <w:t>贾一珂，</w:t>
            </w:r>
            <w:r w:rsidRPr="003F2C50">
              <w:rPr>
                <w:rFonts w:ascii="Times New Roman" w:hAnsi="Times New Roman"/>
                <w:kern w:val="2"/>
                <w:sz w:val="21"/>
                <w:szCs w:val="21"/>
              </w:rPr>
              <w:t>17610071026</w:t>
            </w:r>
          </w:p>
          <w:p w:rsidR="00A0492B" w:rsidRPr="003F2C50" w:rsidRDefault="00A0492B" w:rsidP="00A0492B">
            <w:pPr>
              <w:pStyle w:val="a6"/>
              <w:adjustRightInd w:val="0"/>
              <w:spacing w:line="240" w:lineRule="auto"/>
              <w:ind w:firstLine="0"/>
              <w:rPr>
                <w:rFonts w:ascii="Times New Roman" w:hAnsi="Times New Roman"/>
                <w:kern w:val="2"/>
                <w:sz w:val="21"/>
                <w:szCs w:val="21"/>
              </w:rPr>
            </w:pPr>
            <w:r w:rsidRPr="003F2C50">
              <w:rPr>
                <w:rFonts w:ascii="Times New Roman" w:hAnsi="Times New Roman"/>
                <w:kern w:val="2"/>
                <w:sz w:val="21"/>
                <w:szCs w:val="21"/>
              </w:rPr>
              <w:t>sfzwh@126.com</w:t>
            </w:r>
          </w:p>
        </w:tc>
      </w:tr>
      <w:tr w:rsidR="00A0492B" w:rsidRPr="003F2C50" w:rsidTr="0060397A">
        <w:trPr>
          <w:trHeight w:val="20"/>
          <w:jc w:val="center"/>
        </w:trPr>
        <w:tc>
          <w:tcPr>
            <w:tcW w:w="675" w:type="dxa"/>
            <w:vMerge w:val="restart"/>
            <w:shd w:val="clear" w:color="auto" w:fill="auto"/>
            <w:vAlign w:val="center"/>
          </w:tcPr>
          <w:p w:rsidR="00A0492B" w:rsidRPr="003F2C50" w:rsidRDefault="00A0492B" w:rsidP="00A0492B">
            <w:pPr>
              <w:adjustRightInd w:val="0"/>
              <w:snapToGrid w:val="0"/>
              <w:jc w:val="center"/>
              <w:rPr>
                <w:szCs w:val="21"/>
              </w:rPr>
            </w:pPr>
            <w:r>
              <w:rPr>
                <w:szCs w:val="21"/>
              </w:rPr>
              <w:t>7</w:t>
            </w:r>
          </w:p>
        </w:tc>
        <w:tc>
          <w:tcPr>
            <w:tcW w:w="1134" w:type="dxa"/>
            <w:vMerge w:val="restart"/>
            <w:shd w:val="clear" w:color="auto" w:fill="auto"/>
            <w:vAlign w:val="center"/>
          </w:tcPr>
          <w:p w:rsidR="00A0492B" w:rsidRPr="003F2C50" w:rsidRDefault="00A0492B" w:rsidP="00A0492B">
            <w:pPr>
              <w:adjustRightInd w:val="0"/>
              <w:snapToGrid w:val="0"/>
              <w:jc w:val="center"/>
              <w:rPr>
                <w:b/>
                <w:spacing w:val="-12"/>
                <w:szCs w:val="21"/>
              </w:rPr>
            </w:pPr>
            <w:r w:rsidRPr="003F2C50">
              <w:rPr>
                <w:b/>
                <w:spacing w:val="-12"/>
                <w:szCs w:val="21"/>
              </w:rPr>
              <w:t>世纪缘湖滨花园酒店</w:t>
            </w:r>
          </w:p>
          <w:p w:rsidR="00A0492B" w:rsidRPr="003F2C50" w:rsidRDefault="00A0492B" w:rsidP="00A0492B">
            <w:pPr>
              <w:adjustRightInd w:val="0"/>
              <w:snapToGrid w:val="0"/>
              <w:jc w:val="center"/>
              <w:rPr>
                <w:szCs w:val="21"/>
              </w:rPr>
            </w:pPr>
            <w:r w:rsidRPr="003F2C50">
              <w:rPr>
                <w:szCs w:val="21"/>
              </w:rPr>
              <w:t>南京市玄武区阳光路</w:t>
            </w:r>
            <w:r w:rsidRPr="003F2C50">
              <w:rPr>
                <w:szCs w:val="21"/>
              </w:rPr>
              <w:t>3</w:t>
            </w:r>
            <w:r w:rsidRPr="003F2C50">
              <w:rPr>
                <w:szCs w:val="21"/>
              </w:rPr>
              <w:t>号</w:t>
            </w:r>
            <w:r w:rsidRPr="003F2C50">
              <w:rPr>
                <w:szCs w:val="21"/>
              </w:rPr>
              <w:t>025-86138555</w:t>
            </w:r>
          </w:p>
        </w:tc>
        <w:tc>
          <w:tcPr>
            <w:tcW w:w="1134" w:type="dxa"/>
            <w:shd w:val="clear" w:color="auto" w:fill="auto"/>
            <w:vAlign w:val="center"/>
          </w:tcPr>
          <w:p w:rsidR="00A0492B" w:rsidRPr="003F2C50" w:rsidRDefault="00A0492B" w:rsidP="00A0492B">
            <w:pPr>
              <w:adjustRightInd w:val="0"/>
              <w:snapToGrid w:val="0"/>
              <w:jc w:val="center"/>
              <w:rPr>
                <w:b/>
                <w:szCs w:val="21"/>
              </w:rPr>
            </w:pPr>
            <w:r w:rsidRPr="003F2C50">
              <w:rPr>
                <w:b/>
                <w:szCs w:val="21"/>
              </w:rPr>
              <w:t>S16</w:t>
            </w:r>
          </w:p>
          <w:p w:rsidR="00A0492B" w:rsidRPr="003F2C50" w:rsidRDefault="00A0492B" w:rsidP="00A0492B">
            <w:pPr>
              <w:adjustRightInd w:val="0"/>
              <w:snapToGrid w:val="0"/>
              <w:jc w:val="center"/>
              <w:rPr>
                <w:szCs w:val="21"/>
              </w:rPr>
            </w:pPr>
            <w:r w:rsidRPr="003F2C50">
              <w:rPr>
                <w:szCs w:val="21"/>
              </w:rPr>
              <w:t>经济林分会场</w:t>
            </w:r>
          </w:p>
        </w:tc>
        <w:tc>
          <w:tcPr>
            <w:tcW w:w="1276" w:type="dxa"/>
            <w:shd w:val="clear" w:color="auto" w:fill="auto"/>
            <w:vAlign w:val="center"/>
          </w:tcPr>
          <w:p w:rsidR="00A0492B" w:rsidRPr="003F2C50" w:rsidRDefault="00A0492B" w:rsidP="00A0492B">
            <w:pPr>
              <w:adjustRightInd w:val="0"/>
              <w:snapToGrid w:val="0"/>
              <w:spacing w:beforeLines="50" w:before="156" w:afterLines="50" w:after="156"/>
              <w:jc w:val="center"/>
              <w:rPr>
                <w:szCs w:val="21"/>
              </w:rPr>
            </w:pPr>
            <w:r w:rsidRPr="003F2C50">
              <w:rPr>
                <w:szCs w:val="21"/>
              </w:rPr>
              <w:t>面向</w:t>
            </w:r>
            <w:r w:rsidRPr="003F2C50">
              <w:rPr>
                <w:szCs w:val="21"/>
              </w:rPr>
              <w:t>2035</w:t>
            </w:r>
            <w:r w:rsidRPr="003F2C50">
              <w:rPr>
                <w:szCs w:val="21"/>
              </w:rPr>
              <w:t>的经济林高质量创新发展</w:t>
            </w:r>
          </w:p>
        </w:tc>
        <w:tc>
          <w:tcPr>
            <w:tcW w:w="1701" w:type="dxa"/>
            <w:shd w:val="clear" w:color="auto" w:fill="auto"/>
            <w:vAlign w:val="center"/>
          </w:tcPr>
          <w:p w:rsidR="00A0492B" w:rsidRPr="003F2C50" w:rsidRDefault="00A0492B" w:rsidP="00A0492B">
            <w:pPr>
              <w:adjustRightInd w:val="0"/>
              <w:snapToGrid w:val="0"/>
              <w:spacing w:beforeLines="50" w:before="156"/>
              <w:jc w:val="center"/>
              <w:rPr>
                <w:szCs w:val="21"/>
              </w:rPr>
            </w:pPr>
            <w:r>
              <w:rPr>
                <w:rFonts w:hint="eastAsia"/>
                <w:szCs w:val="21"/>
              </w:rPr>
              <w:t>经济</w:t>
            </w:r>
            <w:r w:rsidRPr="003F2C50">
              <w:rPr>
                <w:szCs w:val="21"/>
              </w:rPr>
              <w:t>林分会</w:t>
            </w:r>
          </w:p>
        </w:tc>
        <w:tc>
          <w:tcPr>
            <w:tcW w:w="6761" w:type="dxa"/>
            <w:shd w:val="clear" w:color="auto" w:fill="auto"/>
            <w:vAlign w:val="center"/>
          </w:tcPr>
          <w:p w:rsidR="00A0492B" w:rsidRPr="003F2C50" w:rsidRDefault="00A0492B" w:rsidP="00A0492B">
            <w:pPr>
              <w:adjustRightInd w:val="0"/>
              <w:snapToGrid w:val="0"/>
              <w:ind w:left="315" w:hangingChars="150" w:hanging="315"/>
              <w:rPr>
                <w:szCs w:val="21"/>
              </w:rPr>
            </w:pPr>
            <w:r w:rsidRPr="003F2C50">
              <w:rPr>
                <w:szCs w:val="21"/>
              </w:rPr>
              <w:t>1.</w:t>
            </w:r>
            <w:r w:rsidRPr="003F2C50">
              <w:rPr>
                <w:szCs w:val="21"/>
              </w:rPr>
              <w:tab/>
            </w:r>
            <w:r w:rsidRPr="003F2C50">
              <w:rPr>
                <w:szCs w:val="21"/>
              </w:rPr>
              <w:t>毛炎新，国家林草局经研中心产业室处长</w:t>
            </w:r>
            <w:r w:rsidRPr="003F2C50">
              <w:rPr>
                <w:szCs w:val="21"/>
              </w:rPr>
              <w:t>/</w:t>
            </w:r>
            <w:r w:rsidRPr="003F2C50">
              <w:rPr>
                <w:szCs w:val="21"/>
              </w:rPr>
              <w:t>高工：中国经济林产业发展</w:t>
            </w:r>
            <w:r>
              <w:rPr>
                <w:rFonts w:hint="eastAsia"/>
                <w:szCs w:val="21"/>
              </w:rPr>
              <w:t>；</w:t>
            </w:r>
          </w:p>
          <w:p w:rsidR="00A0492B" w:rsidRPr="003F2C50" w:rsidRDefault="00A0492B" w:rsidP="00A0492B">
            <w:pPr>
              <w:adjustRightInd w:val="0"/>
              <w:snapToGrid w:val="0"/>
              <w:ind w:left="315" w:hangingChars="150" w:hanging="315"/>
              <w:rPr>
                <w:szCs w:val="21"/>
              </w:rPr>
            </w:pPr>
            <w:r w:rsidRPr="003F2C50">
              <w:rPr>
                <w:szCs w:val="21"/>
              </w:rPr>
              <w:t>2.</w:t>
            </w:r>
            <w:r w:rsidRPr="003F2C50">
              <w:rPr>
                <w:szCs w:val="21"/>
              </w:rPr>
              <w:tab/>
            </w:r>
            <w:r w:rsidRPr="003F2C50">
              <w:rPr>
                <w:szCs w:val="21"/>
              </w:rPr>
              <w:t>谭晓风，中南林业科技大学教授：大果型油茶新品种的选育和推广应用</w:t>
            </w:r>
            <w:r>
              <w:rPr>
                <w:rFonts w:hint="eastAsia"/>
                <w:szCs w:val="21"/>
              </w:rPr>
              <w:t>；</w:t>
            </w:r>
          </w:p>
          <w:p w:rsidR="00A0492B" w:rsidRPr="003F2C50" w:rsidRDefault="00A0492B" w:rsidP="00A0492B">
            <w:pPr>
              <w:adjustRightInd w:val="0"/>
              <w:snapToGrid w:val="0"/>
              <w:ind w:left="315" w:hangingChars="150" w:hanging="315"/>
              <w:rPr>
                <w:szCs w:val="21"/>
              </w:rPr>
            </w:pPr>
            <w:r w:rsidRPr="003F2C50">
              <w:rPr>
                <w:szCs w:val="21"/>
              </w:rPr>
              <w:t>3.</w:t>
            </w:r>
            <w:r w:rsidRPr="003F2C50">
              <w:rPr>
                <w:szCs w:val="21"/>
              </w:rPr>
              <w:tab/>
            </w:r>
            <w:r w:rsidRPr="003F2C50">
              <w:rPr>
                <w:szCs w:val="21"/>
              </w:rPr>
              <w:t>翟梅枝，西北农林大学教授：科技引领核桃产业健康发展</w:t>
            </w:r>
            <w:r>
              <w:rPr>
                <w:rFonts w:hint="eastAsia"/>
                <w:szCs w:val="21"/>
              </w:rPr>
              <w:t>；</w:t>
            </w:r>
          </w:p>
          <w:p w:rsidR="00A0492B" w:rsidRPr="003F2C50" w:rsidRDefault="00A0492B" w:rsidP="00A0492B">
            <w:pPr>
              <w:adjustRightInd w:val="0"/>
              <w:snapToGrid w:val="0"/>
              <w:ind w:left="315" w:hangingChars="150" w:hanging="315"/>
              <w:rPr>
                <w:szCs w:val="21"/>
              </w:rPr>
            </w:pPr>
            <w:r w:rsidRPr="003F2C50">
              <w:rPr>
                <w:szCs w:val="21"/>
              </w:rPr>
              <w:t>4.</w:t>
            </w:r>
            <w:r w:rsidRPr="003F2C50">
              <w:rPr>
                <w:szCs w:val="21"/>
              </w:rPr>
              <w:tab/>
            </w:r>
            <w:r w:rsidRPr="003F2C50">
              <w:rPr>
                <w:szCs w:val="21"/>
              </w:rPr>
              <w:t>苏淑钗，北京林业大学教授：我国经济林面临的挑战与机遇</w:t>
            </w:r>
            <w:r>
              <w:rPr>
                <w:rFonts w:hint="eastAsia"/>
                <w:szCs w:val="21"/>
              </w:rPr>
              <w:t>；</w:t>
            </w:r>
          </w:p>
          <w:p w:rsidR="00A0492B" w:rsidRPr="003F2C50" w:rsidRDefault="00A0492B" w:rsidP="00A0492B">
            <w:pPr>
              <w:adjustRightInd w:val="0"/>
              <w:snapToGrid w:val="0"/>
              <w:ind w:left="315" w:hangingChars="150" w:hanging="315"/>
              <w:rPr>
                <w:szCs w:val="21"/>
              </w:rPr>
            </w:pPr>
            <w:r w:rsidRPr="003F2C50">
              <w:rPr>
                <w:szCs w:val="21"/>
              </w:rPr>
              <w:t>5.</w:t>
            </w:r>
            <w:r w:rsidRPr="003F2C50">
              <w:rPr>
                <w:szCs w:val="21"/>
              </w:rPr>
              <w:tab/>
            </w:r>
            <w:r w:rsidRPr="003F2C50">
              <w:rPr>
                <w:szCs w:val="21"/>
              </w:rPr>
              <w:t>张燕平，中国林科院资昆所研究院研究员：印楝引种及其产业前景</w:t>
            </w:r>
            <w:r>
              <w:rPr>
                <w:rFonts w:hint="eastAsia"/>
                <w:szCs w:val="21"/>
              </w:rPr>
              <w:t>；</w:t>
            </w:r>
          </w:p>
          <w:p w:rsidR="00A0492B" w:rsidRPr="003F2C50" w:rsidRDefault="00A0492B" w:rsidP="00A0492B">
            <w:pPr>
              <w:adjustRightInd w:val="0"/>
              <w:snapToGrid w:val="0"/>
              <w:ind w:left="315" w:hangingChars="150" w:hanging="315"/>
              <w:rPr>
                <w:szCs w:val="21"/>
              </w:rPr>
            </w:pPr>
            <w:r w:rsidRPr="003F2C50">
              <w:rPr>
                <w:szCs w:val="21"/>
              </w:rPr>
              <w:t>6.</w:t>
            </w:r>
            <w:r w:rsidRPr="003F2C50">
              <w:rPr>
                <w:szCs w:val="21"/>
              </w:rPr>
              <w:tab/>
            </w:r>
            <w:r w:rsidRPr="003F2C50">
              <w:rPr>
                <w:szCs w:val="21"/>
              </w:rPr>
              <w:t>杨克强，山东农业大学教授：文冠果全基因组。</w:t>
            </w:r>
          </w:p>
        </w:tc>
        <w:tc>
          <w:tcPr>
            <w:tcW w:w="2105" w:type="dxa"/>
            <w:shd w:val="clear" w:color="auto" w:fill="auto"/>
            <w:vAlign w:val="center"/>
          </w:tcPr>
          <w:p w:rsidR="00A0492B" w:rsidRPr="003F2C50" w:rsidRDefault="00A0492B" w:rsidP="00A0492B">
            <w:pPr>
              <w:adjustRightInd w:val="0"/>
              <w:snapToGrid w:val="0"/>
              <w:jc w:val="left"/>
              <w:rPr>
                <w:szCs w:val="21"/>
              </w:rPr>
            </w:pPr>
            <w:r w:rsidRPr="003F2C50">
              <w:rPr>
                <w:szCs w:val="21"/>
              </w:rPr>
              <w:t>郭起荣，</w:t>
            </w:r>
            <w:r w:rsidRPr="003F2C50">
              <w:rPr>
                <w:szCs w:val="21"/>
              </w:rPr>
              <w:t>18761856485</w:t>
            </w:r>
          </w:p>
          <w:p w:rsidR="00A0492B" w:rsidRPr="003F2C50" w:rsidRDefault="00A0492B" w:rsidP="00A0492B">
            <w:pPr>
              <w:adjustRightInd w:val="0"/>
              <w:snapToGrid w:val="0"/>
              <w:jc w:val="left"/>
              <w:rPr>
                <w:szCs w:val="21"/>
              </w:rPr>
            </w:pPr>
            <w:r w:rsidRPr="003F2C50">
              <w:rPr>
                <w:szCs w:val="21"/>
              </w:rPr>
              <w:t>qrguo@126.com</w:t>
            </w:r>
          </w:p>
          <w:p w:rsidR="00A0492B" w:rsidRPr="003F2C50" w:rsidRDefault="00A0492B" w:rsidP="00A0492B">
            <w:pPr>
              <w:adjustRightInd w:val="0"/>
              <w:snapToGrid w:val="0"/>
              <w:jc w:val="left"/>
              <w:rPr>
                <w:szCs w:val="21"/>
              </w:rPr>
            </w:pPr>
            <w:r w:rsidRPr="003F2C50">
              <w:rPr>
                <w:szCs w:val="21"/>
              </w:rPr>
              <w:t>朱凯凯，</w:t>
            </w:r>
            <w:r w:rsidRPr="003F2C50">
              <w:rPr>
                <w:szCs w:val="21"/>
              </w:rPr>
              <w:t>13770770190</w:t>
            </w:r>
          </w:p>
        </w:tc>
      </w:tr>
      <w:tr w:rsidR="00A0492B" w:rsidRPr="003F2C50" w:rsidTr="0060397A">
        <w:trPr>
          <w:trHeight w:val="20"/>
          <w:jc w:val="center"/>
        </w:trPr>
        <w:tc>
          <w:tcPr>
            <w:tcW w:w="675" w:type="dxa"/>
            <w:vMerge/>
            <w:shd w:val="clear" w:color="auto" w:fill="auto"/>
            <w:vAlign w:val="center"/>
          </w:tcPr>
          <w:p w:rsidR="00A0492B" w:rsidRPr="003F2C50" w:rsidRDefault="00A0492B" w:rsidP="00A0492B">
            <w:pPr>
              <w:adjustRightInd w:val="0"/>
              <w:snapToGrid w:val="0"/>
              <w:jc w:val="center"/>
              <w:rPr>
                <w:szCs w:val="21"/>
              </w:rPr>
            </w:pPr>
          </w:p>
        </w:tc>
        <w:tc>
          <w:tcPr>
            <w:tcW w:w="1134" w:type="dxa"/>
            <w:vMerge/>
            <w:shd w:val="clear" w:color="auto" w:fill="auto"/>
            <w:vAlign w:val="center"/>
          </w:tcPr>
          <w:p w:rsidR="00A0492B" w:rsidRPr="003F2C50" w:rsidRDefault="00A0492B" w:rsidP="00A0492B">
            <w:pPr>
              <w:adjustRightInd w:val="0"/>
              <w:snapToGrid w:val="0"/>
              <w:jc w:val="center"/>
              <w:rPr>
                <w:szCs w:val="21"/>
              </w:rPr>
            </w:pPr>
          </w:p>
        </w:tc>
        <w:tc>
          <w:tcPr>
            <w:tcW w:w="1134" w:type="dxa"/>
            <w:shd w:val="clear" w:color="auto" w:fill="auto"/>
            <w:vAlign w:val="center"/>
          </w:tcPr>
          <w:p w:rsidR="00A0492B" w:rsidRPr="003F2C50" w:rsidRDefault="00A0492B" w:rsidP="00A0492B">
            <w:pPr>
              <w:adjustRightInd w:val="0"/>
              <w:snapToGrid w:val="0"/>
              <w:jc w:val="center"/>
              <w:rPr>
                <w:b/>
                <w:szCs w:val="21"/>
              </w:rPr>
            </w:pPr>
            <w:r w:rsidRPr="003F2C50">
              <w:rPr>
                <w:b/>
                <w:szCs w:val="21"/>
              </w:rPr>
              <w:t>S17</w:t>
            </w:r>
          </w:p>
          <w:p w:rsidR="00A0492B" w:rsidRPr="003F2C50" w:rsidRDefault="00A0492B" w:rsidP="00A0492B">
            <w:pPr>
              <w:pStyle w:val="a6"/>
              <w:adjustRightInd w:val="0"/>
              <w:spacing w:line="240" w:lineRule="auto"/>
              <w:ind w:firstLine="0"/>
              <w:jc w:val="center"/>
              <w:rPr>
                <w:rFonts w:ascii="Times New Roman" w:hAnsi="Times New Roman"/>
                <w:kern w:val="2"/>
                <w:sz w:val="21"/>
                <w:szCs w:val="21"/>
              </w:rPr>
            </w:pPr>
            <w:r w:rsidRPr="003F2C50">
              <w:rPr>
                <w:rFonts w:ascii="Times New Roman" w:hAnsi="Times New Roman"/>
                <w:kern w:val="2"/>
                <w:sz w:val="21"/>
                <w:szCs w:val="21"/>
              </w:rPr>
              <w:t>园林分会场</w:t>
            </w:r>
          </w:p>
        </w:tc>
        <w:tc>
          <w:tcPr>
            <w:tcW w:w="1276" w:type="dxa"/>
            <w:shd w:val="clear" w:color="auto" w:fill="auto"/>
            <w:vAlign w:val="center"/>
          </w:tcPr>
          <w:p w:rsidR="00A0492B" w:rsidRPr="003F2C50" w:rsidRDefault="00A0492B" w:rsidP="00A0492B">
            <w:pPr>
              <w:pStyle w:val="a6"/>
              <w:adjustRightInd w:val="0"/>
              <w:spacing w:line="240" w:lineRule="auto"/>
              <w:ind w:firstLine="0"/>
              <w:jc w:val="center"/>
              <w:rPr>
                <w:rFonts w:ascii="Times New Roman" w:hAnsi="Times New Roman"/>
                <w:kern w:val="2"/>
                <w:sz w:val="21"/>
                <w:szCs w:val="21"/>
              </w:rPr>
            </w:pPr>
            <w:r w:rsidRPr="003F2C50">
              <w:rPr>
                <w:rFonts w:ascii="Times New Roman" w:hAnsi="Times New Roman"/>
                <w:kern w:val="2"/>
                <w:sz w:val="21"/>
                <w:szCs w:val="21"/>
              </w:rPr>
              <w:t>城市</w:t>
            </w:r>
            <w:r w:rsidRPr="003F2C50">
              <w:rPr>
                <w:rFonts w:ascii="Times New Roman" w:hAnsi="Times New Roman"/>
                <w:kern w:val="2"/>
                <w:sz w:val="21"/>
                <w:szCs w:val="21"/>
              </w:rPr>
              <w:t>·</w:t>
            </w:r>
            <w:r w:rsidRPr="003F2C50">
              <w:rPr>
                <w:rFonts w:ascii="Times New Roman" w:hAnsi="Times New Roman"/>
                <w:kern w:val="2"/>
                <w:sz w:val="21"/>
                <w:szCs w:val="21"/>
              </w:rPr>
              <w:t>乡村</w:t>
            </w:r>
            <w:r w:rsidRPr="003F2C50">
              <w:rPr>
                <w:rFonts w:ascii="Times New Roman" w:hAnsi="Times New Roman"/>
                <w:kern w:val="2"/>
                <w:sz w:val="21"/>
                <w:szCs w:val="21"/>
              </w:rPr>
              <w:t>·</w:t>
            </w:r>
            <w:r w:rsidRPr="003F2C50">
              <w:rPr>
                <w:rFonts w:ascii="Times New Roman" w:hAnsi="Times New Roman"/>
                <w:kern w:val="2"/>
                <w:sz w:val="21"/>
                <w:szCs w:val="21"/>
              </w:rPr>
              <w:t>自然保护地</w:t>
            </w:r>
            <w:r w:rsidRPr="003F2C50">
              <w:rPr>
                <w:rFonts w:ascii="Times New Roman" w:hAnsi="Times New Roman"/>
                <w:kern w:val="2"/>
                <w:sz w:val="21"/>
                <w:szCs w:val="21"/>
              </w:rPr>
              <w:t>——</w:t>
            </w:r>
            <w:r w:rsidRPr="003F2C50">
              <w:rPr>
                <w:rFonts w:ascii="Times New Roman" w:hAnsi="Times New Roman"/>
                <w:kern w:val="2"/>
                <w:sz w:val="21"/>
                <w:szCs w:val="21"/>
              </w:rPr>
              <w:t>城乡生态体系与国家公园体系构建</w:t>
            </w:r>
          </w:p>
          <w:p w:rsidR="00A0492B" w:rsidRPr="003F2C50" w:rsidRDefault="00A0492B" w:rsidP="00A0492B">
            <w:pPr>
              <w:pStyle w:val="a6"/>
              <w:adjustRightInd w:val="0"/>
              <w:spacing w:line="240" w:lineRule="auto"/>
              <w:jc w:val="center"/>
              <w:rPr>
                <w:rFonts w:ascii="Times New Roman" w:hAnsi="Times New Roman"/>
                <w:kern w:val="2"/>
                <w:sz w:val="21"/>
                <w:szCs w:val="21"/>
              </w:rPr>
            </w:pPr>
          </w:p>
        </w:tc>
        <w:tc>
          <w:tcPr>
            <w:tcW w:w="1701" w:type="dxa"/>
            <w:shd w:val="clear" w:color="auto" w:fill="auto"/>
            <w:vAlign w:val="center"/>
          </w:tcPr>
          <w:p w:rsidR="00A0492B" w:rsidRDefault="00A0492B" w:rsidP="00A0492B">
            <w:pPr>
              <w:adjustRightInd w:val="0"/>
              <w:snapToGrid w:val="0"/>
              <w:spacing w:beforeLines="50" w:before="156"/>
              <w:jc w:val="center"/>
              <w:rPr>
                <w:szCs w:val="21"/>
              </w:rPr>
            </w:pPr>
            <w:r>
              <w:rPr>
                <w:rFonts w:hint="eastAsia"/>
                <w:szCs w:val="21"/>
              </w:rPr>
              <w:t>园林分会</w:t>
            </w:r>
          </w:p>
          <w:p w:rsidR="00A0492B" w:rsidRPr="003F2C50" w:rsidRDefault="00A0492B" w:rsidP="00A0492B">
            <w:pPr>
              <w:adjustRightInd w:val="0"/>
              <w:snapToGrid w:val="0"/>
              <w:spacing w:beforeLines="50" w:before="156"/>
              <w:jc w:val="center"/>
              <w:rPr>
                <w:szCs w:val="21"/>
              </w:rPr>
            </w:pPr>
            <w:r w:rsidRPr="003F2C50">
              <w:rPr>
                <w:szCs w:val="21"/>
              </w:rPr>
              <w:t>北京林业大学园林学院</w:t>
            </w:r>
          </w:p>
          <w:p w:rsidR="00A0492B" w:rsidRPr="003F2C50" w:rsidRDefault="00A0492B" w:rsidP="00A0492B">
            <w:pPr>
              <w:adjustRightInd w:val="0"/>
              <w:snapToGrid w:val="0"/>
              <w:spacing w:beforeLines="50" w:before="156"/>
              <w:jc w:val="center"/>
              <w:rPr>
                <w:szCs w:val="21"/>
              </w:rPr>
            </w:pPr>
            <w:r w:rsidRPr="003F2C50">
              <w:rPr>
                <w:szCs w:val="21"/>
              </w:rPr>
              <w:t>四川农业大学风景园林学院</w:t>
            </w:r>
          </w:p>
        </w:tc>
        <w:tc>
          <w:tcPr>
            <w:tcW w:w="6761" w:type="dxa"/>
            <w:shd w:val="clear" w:color="auto" w:fill="auto"/>
            <w:vAlign w:val="center"/>
          </w:tcPr>
          <w:p w:rsidR="00A0492B" w:rsidRPr="00A0492B" w:rsidRDefault="00A0492B" w:rsidP="00A0492B">
            <w:pPr>
              <w:pStyle w:val="a6"/>
              <w:numPr>
                <w:ilvl w:val="0"/>
                <w:numId w:val="19"/>
              </w:numPr>
              <w:adjustRightInd w:val="0"/>
              <w:spacing w:line="240" w:lineRule="auto"/>
              <w:jc w:val="both"/>
              <w:rPr>
                <w:rFonts w:ascii="Times New Roman" w:hAnsi="Times New Roman"/>
                <w:color w:val="000000"/>
                <w:spacing w:val="-6"/>
                <w:kern w:val="2"/>
                <w:sz w:val="21"/>
                <w:szCs w:val="21"/>
              </w:rPr>
            </w:pPr>
            <w:r w:rsidRPr="003F2C50">
              <w:rPr>
                <w:rFonts w:ascii="Times New Roman" w:hAnsi="Times New Roman"/>
                <w:color w:val="000000"/>
                <w:kern w:val="2"/>
                <w:sz w:val="21"/>
                <w:szCs w:val="21"/>
              </w:rPr>
              <w:t>李雄，北</w:t>
            </w:r>
            <w:r w:rsidRPr="00A0492B">
              <w:rPr>
                <w:rFonts w:ascii="Times New Roman" w:hAnsi="Times New Roman"/>
                <w:color w:val="000000"/>
                <w:spacing w:val="-6"/>
                <w:kern w:val="2"/>
                <w:sz w:val="21"/>
                <w:szCs w:val="21"/>
              </w:rPr>
              <w:t>京林业大学教授：北京市二道绿隔地区郊野公园体系构建研究；</w:t>
            </w:r>
          </w:p>
          <w:p w:rsidR="00A0492B" w:rsidRPr="003F2C50" w:rsidRDefault="00A0492B" w:rsidP="00A0492B">
            <w:pPr>
              <w:pStyle w:val="a6"/>
              <w:numPr>
                <w:ilvl w:val="0"/>
                <w:numId w:val="19"/>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唐晓岚，南京林业大学教授：基于流域生态系统特征的自然保护地建设思考；</w:t>
            </w:r>
          </w:p>
          <w:p w:rsidR="00A0492B" w:rsidRPr="003F2C50" w:rsidRDefault="00A0492B" w:rsidP="00A0492B">
            <w:pPr>
              <w:pStyle w:val="a6"/>
              <w:numPr>
                <w:ilvl w:val="0"/>
                <w:numId w:val="19"/>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陈其兵，四川农业大学教授：大熊猫国家公园规划建设机遇与挑战；</w:t>
            </w:r>
          </w:p>
          <w:p w:rsidR="00A0492B" w:rsidRPr="003F2C50" w:rsidRDefault="00A0492B" w:rsidP="00A0492B">
            <w:pPr>
              <w:pStyle w:val="a6"/>
              <w:numPr>
                <w:ilvl w:val="0"/>
                <w:numId w:val="19"/>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许大为，东北林业大学教授：资源型城市自然景观格局时空演变特征分析</w:t>
            </w:r>
            <w:r w:rsidRPr="003F2C50">
              <w:rPr>
                <w:rFonts w:ascii="Times New Roman" w:hAnsi="Times New Roman"/>
                <w:color w:val="000000"/>
                <w:kern w:val="2"/>
                <w:sz w:val="21"/>
                <w:szCs w:val="21"/>
              </w:rPr>
              <w:t>——</w:t>
            </w:r>
            <w:r w:rsidRPr="003F2C50">
              <w:rPr>
                <w:rFonts w:ascii="Times New Roman" w:hAnsi="Times New Roman"/>
                <w:color w:val="000000"/>
                <w:kern w:val="2"/>
                <w:sz w:val="21"/>
                <w:szCs w:val="21"/>
              </w:rPr>
              <w:t>以大庆市为例；</w:t>
            </w:r>
          </w:p>
          <w:p w:rsidR="00A0492B" w:rsidRPr="003F2C50" w:rsidRDefault="00A0492B" w:rsidP="00A0492B">
            <w:pPr>
              <w:pStyle w:val="a6"/>
              <w:numPr>
                <w:ilvl w:val="0"/>
                <w:numId w:val="19"/>
              </w:numPr>
              <w:adjustRightInd w:val="0"/>
              <w:spacing w:line="240" w:lineRule="auto"/>
              <w:jc w:val="both"/>
              <w:rPr>
                <w:rFonts w:ascii="Times New Roman" w:hAnsi="Times New Roman"/>
                <w:szCs w:val="21"/>
              </w:rPr>
            </w:pPr>
            <w:r w:rsidRPr="003F2C50">
              <w:rPr>
                <w:rFonts w:ascii="Times New Roman" w:hAnsi="Times New Roman"/>
                <w:color w:val="000000"/>
                <w:kern w:val="2"/>
                <w:sz w:val="21"/>
                <w:szCs w:val="21"/>
              </w:rPr>
              <w:t>张文英，华南农业大学教授：转译与输出</w:t>
            </w:r>
            <w:r w:rsidRPr="003F2C50">
              <w:rPr>
                <w:rFonts w:ascii="Times New Roman" w:hAnsi="Times New Roman"/>
                <w:color w:val="000000"/>
                <w:kern w:val="2"/>
                <w:sz w:val="21"/>
                <w:szCs w:val="21"/>
              </w:rPr>
              <w:t>——</w:t>
            </w:r>
            <w:r w:rsidRPr="003F2C50">
              <w:rPr>
                <w:rFonts w:ascii="Times New Roman" w:hAnsi="Times New Roman"/>
                <w:color w:val="000000"/>
                <w:kern w:val="2"/>
                <w:sz w:val="21"/>
                <w:szCs w:val="21"/>
              </w:rPr>
              <w:t>生态智慧在乡村建设中的应用。</w:t>
            </w:r>
          </w:p>
        </w:tc>
        <w:tc>
          <w:tcPr>
            <w:tcW w:w="2105" w:type="dxa"/>
            <w:shd w:val="clear" w:color="auto" w:fill="auto"/>
            <w:vAlign w:val="center"/>
          </w:tcPr>
          <w:p w:rsidR="00A0492B" w:rsidRPr="003F2C50" w:rsidRDefault="00A0492B" w:rsidP="00A0492B">
            <w:pPr>
              <w:adjustRightInd w:val="0"/>
              <w:snapToGrid w:val="0"/>
              <w:jc w:val="left"/>
              <w:rPr>
                <w:szCs w:val="21"/>
              </w:rPr>
            </w:pPr>
            <w:r w:rsidRPr="003F2C50">
              <w:rPr>
                <w:szCs w:val="21"/>
              </w:rPr>
              <w:t>李方正，</w:t>
            </w:r>
            <w:r w:rsidRPr="003F2C50">
              <w:rPr>
                <w:szCs w:val="21"/>
              </w:rPr>
              <w:t>13810404576</w:t>
            </w:r>
          </w:p>
          <w:p w:rsidR="00A0492B" w:rsidRPr="003F2C50" w:rsidRDefault="005F73FD" w:rsidP="00A0492B">
            <w:pPr>
              <w:adjustRightInd w:val="0"/>
              <w:snapToGrid w:val="0"/>
              <w:jc w:val="left"/>
              <w:rPr>
                <w:szCs w:val="21"/>
              </w:rPr>
            </w:pPr>
            <w:hyperlink r:id="rId8" w:history="1">
              <w:r w:rsidR="00A0492B" w:rsidRPr="003F2C50">
                <w:rPr>
                  <w:szCs w:val="21"/>
                </w:rPr>
                <w:t>fangzhengli@bjfu.edu</w:t>
              </w:r>
            </w:hyperlink>
            <w:r w:rsidR="00A0492B" w:rsidRPr="003F2C50">
              <w:rPr>
                <w:szCs w:val="21"/>
              </w:rPr>
              <w:t>.cn</w:t>
            </w:r>
          </w:p>
          <w:p w:rsidR="00A0492B" w:rsidRPr="003F2C50" w:rsidRDefault="00A0492B" w:rsidP="00A0492B">
            <w:pPr>
              <w:adjustRightInd w:val="0"/>
              <w:snapToGrid w:val="0"/>
              <w:ind w:left="315" w:hangingChars="150" w:hanging="315"/>
              <w:jc w:val="left"/>
              <w:rPr>
                <w:szCs w:val="21"/>
              </w:rPr>
            </w:pPr>
            <w:r w:rsidRPr="003F2C50">
              <w:rPr>
                <w:szCs w:val="21"/>
              </w:rPr>
              <w:t>刘柿良</w:t>
            </w:r>
          </w:p>
          <w:p w:rsidR="00A0492B" w:rsidRPr="003F2C50" w:rsidRDefault="00A0492B" w:rsidP="00A0492B">
            <w:pPr>
              <w:adjustRightInd w:val="0"/>
              <w:snapToGrid w:val="0"/>
              <w:ind w:left="315" w:hangingChars="150" w:hanging="315"/>
              <w:jc w:val="left"/>
              <w:rPr>
                <w:szCs w:val="21"/>
              </w:rPr>
            </w:pPr>
            <w:r w:rsidRPr="003F2C50">
              <w:rPr>
                <w:szCs w:val="21"/>
              </w:rPr>
              <w:t>13980645789</w:t>
            </w:r>
          </w:p>
        </w:tc>
      </w:tr>
      <w:tr w:rsidR="00A0492B" w:rsidRPr="003F2C50" w:rsidTr="0060397A">
        <w:trPr>
          <w:trHeight w:val="20"/>
          <w:jc w:val="center"/>
        </w:trPr>
        <w:tc>
          <w:tcPr>
            <w:tcW w:w="675" w:type="dxa"/>
            <w:vMerge/>
            <w:shd w:val="clear" w:color="auto" w:fill="auto"/>
            <w:vAlign w:val="center"/>
          </w:tcPr>
          <w:p w:rsidR="00A0492B" w:rsidRPr="003F2C50" w:rsidRDefault="00A0492B" w:rsidP="00A0492B">
            <w:pPr>
              <w:adjustRightInd w:val="0"/>
              <w:snapToGrid w:val="0"/>
              <w:jc w:val="center"/>
              <w:rPr>
                <w:szCs w:val="21"/>
              </w:rPr>
            </w:pPr>
          </w:p>
        </w:tc>
        <w:tc>
          <w:tcPr>
            <w:tcW w:w="1134" w:type="dxa"/>
            <w:vMerge/>
            <w:shd w:val="clear" w:color="auto" w:fill="auto"/>
            <w:vAlign w:val="center"/>
          </w:tcPr>
          <w:p w:rsidR="00A0492B" w:rsidRPr="003F2C50" w:rsidRDefault="00A0492B" w:rsidP="00A0492B">
            <w:pPr>
              <w:adjustRightInd w:val="0"/>
              <w:snapToGrid w:val="0"/>
              <w:jc w:val="center"/>
              <w:rPr>
                <w:szCs w:val="21"/>
              </w:rPr>
            </w:pPr>
          </w:p>
        </w:tc>
        <w:tc>
          <w:tcPr>
            <w:tcW w:w="1134" w:type="dxa"/>
            <w:shd w:val="clear" w:color="auto" w:fill="auto"/>
            <w:vAlign w:val="center"/>
          </w:tcPr>
          <w:p w:rsidR="00A0492B" w:rsidRPr="003F2C50" w:rsidRDefault="00A0492B" w:rsidP="00A0492B">
            <w:pPr>
              <w:adjustRightInd w:val="0"/>
              <w:snapToGrid w:val="0"/>
              <w:jc w:val="center"/>
              <w:rPr>
                <w:b/>
                <w:szCs w:val="21"/>
              </w:rPr>
            </w:pPr>
            <w:r w:rsidRPr="003F2C50">
              <w:rPr>
                <w:b/>
                <w:szCs w:val="21"/>
              </w:rPr>
              <w:t>S21</w:t>
            </w:r>
          </w:p>
          <w:p w:rsidR="00A0492B" w:rsidRPr="003F2C50" w:rsidRDefault="00A0492B" w:rsidP="00A0492B">
            <w:pPr>
              <w:pStyle w:val="a6"/>
              <w:adjustRightInd w:val="0"/>
              <w:spacing w:line="240" w:lineRule="auto"/>
              <w:ind w:firstLine="0"/>
              <w:jc w:val="center"/>
              <w:rPr>
                <w:rFonts w:ascii="Times New Roman" w:hAnsi="Times New Roman"/>
                <w:sz w:val="21"/>
                <w:szCs w:val="21"/>
              </w:rPr>
            </w:pPr>
            <w:r w:rsidRPr="003F2C50">
              <w:rPr>
                <w:rFonts w:ascii="Times New Roman" w:hAnsi="Times New Roman"/>
                <w:sz w:val="21"/>
                <w:szCs w:val="21"/>
              </w:rPr>
              <w:t>森林公园与森林旅游分会场</w:t>
            </w:r>
          </w:p>
        </w:tc>
        <w:tc>
          <w:tcPr>
            <w:tcW w:w="1276" w:type="dxa"/>
            <w:shd w:val="clear" w:color="auto" w:fill="auto"/>
            <w:vAlign w:val="center"/>
          </w:tcPr>
          <w:p w:rsidR="00A0492B" w:rsidRPr="003F2C50" w:rsidRDefault="00A0492B" w:rsidP="00A0492B">
            <w:pPr>
              <w:pStyle w:val="a6"/>
              <w:adjustRightInd w:val="0"/>
              <w:spacing w:line="240" w:lineRule="auto"/>
              <w:ind w:firstLine="0"/>
              <w:jc w:val="center"/>
              <w:rPr>
                <w:rFonts w:ascii="Times New Roman" w:hAnsi="Times New Roman"/>
                <w:sz w:val="21"/>
                <w:szCs w:val="21"/>
              </w:rPr>
            </w:pPr>
            <w:r w:rsidRPr="003F2C50">
              <w:rPr>
                <w:rFonts w:ascii="Times New Roman" w:hAnsi="Times New Roman"/>
                <w:sz w:val="21"/>
                <w:szCs w:val="21"/>
              </w:rPr>
              <w:t>自然保护地体系建设背景下森林公园与森林旅游改革与创新发展</w:t>
            </w:r>
          </w:p>
        </w:tc>
        <w:tc>
          <w:tcPr>
            <w:tcW w:w="1701" w:type="dxa"/>
            <w:shd w:val="clear" w:color="auto" w:fill="auto"/>
            <w:vAlign w:val="center"/>
          </w:tcPr>
          <w:p w:rsidR="00A0492B" w:rsidRDefault="00A0492B" w:rsidP="00A0492B">
            <w:pPr>
              <w:adjustRightInd w:val="0"/>
              <w:snapToGrid w:val="0"/>
              <w:spacing w:beforeLines="50" w:before="156"/>
              <w:jc w:val="center"/>
              <w:rPr>
                <w:szCs w:val="21"/>
              </w:rPr>
            </w:pPr>
            <w:r w:rsidRPr="003F2C50">
              <w:rPr>
                <w:szCs w:val="21"/>
              </w:rPr>
              <w:t>森林公园与森林旅游分会</w:t>
            </w:r>
          </w:p>
          <w:p w:rsidR="00A0492B" w:rsidRPr="003F2C50" w:rsidRDefault="00A0492B" w:rsidP="00A0492B">
            <w:pPr>
              <w:adjustRightInd w:val="0"/>
              <w:snapToGrid w:val="0"/>
              <w:spacing w:beforeLines="50" w:before="156"/>
              <w:jc w:val="center"/>
              <w:rPr>
                <w:szCs w:val="21"/>
              </w:rPr>
            </w:pPr>
            <w:r w:rsidRPr="008305E3">
              <w:rPr>
                <w:rFonts w:hint="eastAsia"/>
                <w:szCs w:val="21"/>
              </w:rPr>
              <w:t>南京林业大学风景园林学院</w:t>
            </w:r>
          </w:p>
        </w:tc>
        <w:tc>
          <w:tcPr>
            <w:tcW w:w="6761" w:type="dxa"/>
            <w:shd w:val="clear" w:color="auto" w:fill="auto"/>
            <w:vAlign w:val="center"/>
          </w:tcPr>
          <w:p w:rsidR="00A0492B" w:rsidRPr="003F2C50" w:rsidRDefault="00A0492B" w:rsidP="00A0492B">
            <w:pPr>
              <w:pStyle w:val="a6"/>
              <w:numPr>
                <w:ilvl w:val="0"/>
                <w:numId w:val="31"/>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钟永德，中南林业科技大学旅游学院院长</w:t>
            </w:r>
            <w:r>
              <w:rPr>
                <w:rFonts w:ascii="Times New Roman" w:hAnsi="Times New Roman" w:hint="eastAsia"/>
                <w:color w:val="000000"/>
                <w:kern w:val="2"/>
                <w:sz w:val="21"/>
                <w:szCs w:val="21"/>
              </w:rPr>
              <w:t>/</w:t>
            </w:r>
            <w:r w:rsidRPr="003F2C50">
              <w:rPr>
                <w:rFonts w:ascii="Times New Roman" w:hAnsi="Times New Roman"/>
                <w:color w:val="000000"/>
                <w:kern w:val="2"/>
                <w:sz w:val="21"/>
                <w:szCs w:val="21"/>
              </w:rPr>
              <w:t>教授：森林康养之养身与养心</w:t>
            </w:r>
            <w:r>
              <w:rPr>
                <w:rFonts w:ascii="Times New Roman" w:hAnsi="Times New Roman" w:hint="eastAsia"/>
                <w:color w:val="000000"/>
                <w:kern w:val="2"/>
                <w:sz w:val="21"/>
                <w:szCs w:val="21"/>
              </w:rPr>
              <w:t>；</w:t>
            </w:r>
          </w:p>
          <w:p w:rsidR="00A0492B" w:rsidRPr="009812F1" w:rsidRDefault="00A0492B" w:rsidP="00A0492B">
            <w:pPr>
              <w:pStyle w:val="a6"/>
              <w:numPr>
                <w:ilvl w:val="0"/>
                <w:numId w:val="31"/>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潘辉，闽江学院研究生处处长</w:t>
            </w:r>
            <w:r>
              <w:rPr>
                <w:rFonts w:ascii="Times New Roman" w:hAnsi="Times New Roman" w:hint="eastAsia"/>
                <w:color w:val="000000"/>
                <w:kern w:val="2"/>
                <w:sz w:val="21"/>
                <w:szCs w:val="21"/>
              </w:rPr>
              <w:t>/</w:t>
            </w:r>
            <w:r w:rsidRPr="003F2C50">
              <w:rPr>
                <w:rFonts w:ascii="Times New Roman" w:hAnsi="Times New Roman"/>
                <w:color w:val="000000"/>
                <w:kern w:val="2"/>
                <w:sz w:val="21"/>
                <w:szCs w:val="21"/>
              </w:rPr>
              <w:t>教授：森林公园环境质量与恢复性知觉关系研究</w:t>
            </w:r>
            <w:r>
              <w:rPr>
                <w:rFonts w:ascii="Times New Roman" w:hAnsi="Times New Roman" w:hint="eastAsia"/>
                <w:color w:val="000000"/>
                <w:kern w:val="2"/>
                <w:sz w:val="21"/>
                <w:szCs w:val="21"/>
              </w:rPr>
              <w:t>；</w:t>
            </w:r>
          </w:p>
          <w:p w:rsidR="00A0492B" w:rsidRPr="003F2C50" w:rsidRDefault="00A0492B" w:rsidP="00A0492B">
            <w:pPr>
              <w:pStyle w:val="a6"/>
              <w:numPr>
                <w:ilvl w:val="0"/>
                <w:numId w:val="31"/>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李梅，四川农业大学教授</w:t>
            </w:r>
            <w:r>
              <w:rPr>
                <w:rFonts w:ascii="Times New Roman" w:hAnsi="Times New Roman" w:hint="eastAsia"/>
                <w:color w:val="000000"/>
                <w:kern w:val="2"/>
                <w:sz w:val="21"/>
                <w:szCs w:val="21"/>
              </w:rPr>
              <w:t>，</w:t>
            </w:r>
            <w:r w:rsidRPr="003F2C50">
              <w:rPr>
                <w:rFonts w:ascii="Times New Roman" w:hAnsi="Times New Roman"/>
                <w:color w:val="000000"/>
                <w:kern w:val="2"/>
                <w:sz w:val="21"/>
                <w:szCs w:val="21"/>
              </w:rPr>
              <w:t>四川省生态旅游协会会长：北美国家公园考察思考</w:t>
            </w:r>
            <w:r>
              <w:rPr>
                <w:rFonts w:ascii="Times New Roman" w:hAnsi="Times New Roman" w:hint="eastAsia"/>
                <w:color w:val="000000"/>
                <w:kern w:val="2"/>
                <w:sz w:val="21"/>
                <w:szCs w:val="21"/>
              </w:rPr>
              <w:t>；</w:t>
            </w:r>
          </w:p>
          <w:p w:rsidR="00A0492B" w:rsidRPr="003F2C50" w:rsidRDefault="00A0492B" w:rsidP="00A0492B">
            <w:pPr>
              <w:pStyle w:val="a6"/>
              <w:numPr>
                <w:ilvl w:val="0"/>
                <w:numId w:val="31"/>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董建文，福建农林大学教授</w:t>
            </w:r>
            <w:r>
              <w:rPr>
                <w:rFonts w:ascii="Times New Roman" w:hAnsi="Times New Roman" w:hint="eastAsia"/>
                <w:color w:val="000000"/>
                <w:kern w:val="2"/>
                <w:sz w:val="21"/>
                <w:szCs w:val="21"/>
              </w:rPr>
              <w:t>：</w:t>
            </w:r>
            <w:r w:rsidRPr="003260BD">
              <w:rPr>
                <w:rFonts w:ascii="Times New Roman" w:hAnsi="Times New Roman" w:hint="eastAsia"/>
                <w:color w:val="000000"/>
                <w:kern w:val="2"/>
                <w:sz w:val="21"/>
                <w:szCs w:val="21"/>
              </w:rPr>
              <w:t>森林风景资源质量评价与构建</w:t>
            </w:r>
            <w:r>
              <w:rPr>
                <w:rFonts w:ascii="Times New Roman" w:hAnsi="Times New Roman" w:hint="eastAsia"/>
                <w:color w:val="000000"/>
                <w:kern w:val="2"/>
                <w:sz w:val="21"/>
                <w:szCs w:val="21"/>
              </w:rPr>
              <w:t>；</w:t>
            </w:r>
          </w:p>
          <w:p w:rsidR="00A0492B" w:rsidRPr="003F2C50" w:rsidRDefault="00A0492B" w:rsidP="00A0492B">
            <w:pPr>
              <w:pStyle w:val="a6"/>
              <w:numPr>
                <w:ilvl w:val="0"/>
                <w:numId w:val="31"/>
              </w:numPr>
              <w:adjustRightInd w:val="0"/>
              <w:spacing w:line="240" w:lineRule="auto"/>
              <w:jc w:val="both"/>
              <w:rPr>
                <w:rFonts w:ascii="Times New Roman" w:hAnsi="Times New Roman"/>
                <w:szCs w:val="21"/>
              </w:rPr>
            </w:pPr>
            <w:r w:rsidRPr="003F2C50">
              <w:rPr>
                <w:rFonts w:ascii="Times New Roman" w:hAnsi="Times New Roman"/>
                <w:color w:val="000000"/>
                <w:kern w:val="2"/>
                <w:sz w:val="21"/>
                <w:szCs w:val="21"/>
              </w:rPr>
              <w:t>赵兵：南京林业大学教授</w:t>
            </w:r>
            <w:r>
              <w:rPr>
                <w:rFonts w:ascii="Times New Roman" w:hAnsi="Times New Roman" w:hint="eastAsia"/>
                <w:color w:val="000000"/>
                <w:kern w:val="2"/>
                <w:sz w:val="21"/>
                <w:szCs w:val="21"/>
              </w:rPr>
              <w:t>：</w:t>
            </w:r>
            <w:r w:rsidRPr="003F2C50">
              <w:rPr>
                <w:rFonts w:ascii="Times New Roman" w:hAnsi="Times New Roman"/>
                <w:color w:val="000000"/>
                <w:kern w:val="2"/>
                <w:sz w:val="21"/>
                <w:szCs w:val="21"/>
              </w:rPr>
              <w:t>多尺度视角下长三角城市群森林公园公园可达性测度</w:t>
            </w:r>
            <w:r w:rsidRPr="003F2C50">
              <w:rPr>
                <w:rFonts w:ascii="Times New Roman" w:hAnsi="Times New Roman"/>
                <w:color w:val="000000"/>
                <w:kern w:val="2"/>
                <w:sz w:val="21"/>
                <w:szCs w:val="21"/>
              </w:rPr>
              <w:t>——</w:t>
            </w:r>
            <w:r w:rsidRPr="003F2C50">
              <w:rPr>
                <w:rFonts w:ascii="Times New Roman" w:hAnsi="Times New Roman"/>
                <w:color w:val="000000"/>
                <w:kern w:val="2"/>
                <w:sz w:val="21"/>
                <w:szCs w:val="21"/>
              </w:rPr>
              <w:t>基于核密度型两步移动搜索法。</w:t>
            </w:r>
          </w:p>
        </w:tc>
        <w:tc>
          <w:tcPr>
            <w:tcW w:w="2105" w:type="dxa"/>
            <w:shd w:val="clear" w:color="auto" w:fill="auto"/>
            <w:vAlign w:val="center"/>
          </w:tcPr>
          <w:p w:rsidR="00A0492B" w:rsidRPr="003F2C50" w:rsidRDefault="00A0492B" w:rsidP="00A0492B">
            <w:pPr>
              <w:adjustRightInd w:val="0"/>
              <w:snapToGrid w:val="0"/>
              <w:jc w:val="left"/>
              <w:rPr>
                <w:szCs w:val="21"/>
              </w:rPr>
            </w:pPr>
            <w:r w:rsidRPr="003F2C50">
              <w:rPr>
                <w:szCs w:val="21"/>
              </w:rPr>
              <w:t>李晓君，</w:t>
            </w:r>
            <w:r w:rsidRPr="003F2C50">
              <w:rPr>
                <w:szCs w:val="21"/>
              </w:rPr>
              <w:t>18065028260</w:t>
            </w:r>
          </w:p>
          <w:p w:rsidR="00A0492B" w:rsidRPr="003F2C50" w:rsidRDefault="00A0492B" w:rsidP="00A0492B">
            <w:pPr>
              <w:adjustRightInd w:val="0"/>
              <w:snapToGrid w:val="0"/>
              <w:jc w:val="left"/>
              <w:rPr>
                <w:szCs w:val="21"/>
              </w:rPr>
            </w:pPr>
            <w:r w:rsidRPr="003F2C50">
              <w:rPr>
                <w:szCs w:val="21"/>
              </w:rPr>
              <w:t>池梦薇，</w:t>
            </w:r>
            <w:r w:rsidRPr="003F2C50">
              <w:rPr>
                <w:szCs w:val="21"/>
              </w:rPr>
              <w:t>18350083366</w:t>
            </w:r>
          </w:p>
        </w:tc>
      </w:tr>
      <w:tr w:rsidR="00A0492B" w:rsidRPr="003F2C50" w:rsidTr="0060397A">
        <w:trPr>
          <w:trHeight w:val="20"/>
          <w:jc w:val="center"/>
        </w:trPr>
        <w:tc>
          <w:tcPr>
            <w:tcW w:w="675" w:type="dxa"/>
            <w:vMerge w:val="restart"/>
            <w:shd w:val="clear" w:color="auto" w:fill="auto"/>
            <w:vAlign w:val="center"/>
          </w:tcPr>
          <w:p w:rsidR="00A0492B" w:rsidRPr="003F2C50" w:rsidRDefault="00A0492B" w:rsidP="00A0492B">
            <w:pPr>
              <w:adjustRightInd w:val="0"/>
              <w:snapToGrid w:val="0"/>
              <w:jc w:val="center"/>
              <w:rPr>
                <w:szCs w:val="21"/>
              </w:rPr>
            </w:pPr>
            <w:r>
              <w:rPr>
                <w:szCs w:val="21"/>
              </w:rPr>
              <w:t>8</w:t>
            </w:r>
          </w:p>
        </w:tc>
        <w:tc>
          <w:tcPr>
            <w:tcW w:w="1134" w:type="dxa"/>
            <w:vMerge w:val="restart"/>
            <w:shd w:val="clear" w:color="auto" w:fill="auto"/>
            <w:vAlign w:val="center"/>
          </w:tcPr>
          <w:p w:rsidR="00A0492B" w:rsidRPr="003F2C50" w:rsidRDefault="00A0492B" w:rsidP="00A0492B">
            <w:pPr>
              <w:adjustRightInd w:val="0"/>
              <w:snapToGrid w:val="0"/>
              <w:jc w:val="center"/>
              <w:rPr>
                <w:b/>
                <w:szCs w:val="21"/>
              </w:rPr>
            </w:pPr>
            <w:r w:rsidRPr="003F2C50">
              <w:rPr>
                <w:b/>
                <w:szCs w:val="21"/>
              </w:rPr>
              <w:t>东宫大酒店</w:t>
            </w:r>
          </w:p>
          <w:p w:rsidR="00A0492B" w:rsidRPr="003F2C50" w:rsidRDefault="00A0492B" w:rsidP="00A0492B">
            <w:pPr>
              <w:adjustRightInd w:val="0"/>
              <w:snapToGrid w:val="0"/>
              <w:jc w:val="center"/>
              <w:rPr>
                <w:szCs w:val="21"/>
              </w:rPr>
            </w:pPr>
            <w:r w:rsidRPr="003F2C50">
              <w:rPr>
                <w:szCs w:val="21"/>
              </w:rPr>
              <w:t>南京市中山东路</w:t>
            </w:r>
            <w:r w:rsidRPr="003F2C50">
              <w:rPr>
                <w:szCs w:val="21"/>
              </w:rPr>
              <w:t>311-1</w:t>
            </w:r>
            <w:r w:rsidRPr="003F2C50">
              <w:rPr>
                <w:szCs w:val="21"/>
              </w:rPr>
              <w:t>号</w:t>
            </w:r>
            <w:r w:rsidRPr="003F2C50">
              <w:rPr>
                <w:szCs w:val="21"/>
              </w:rPr>
              <w:t>025-84838888</w:t>
            </w:r>
          </w:p>
        </w:tc>
        <w:tc>
          <w:tcPr>
            <w:tcW w:w="1134" w:type="dxa"/>
            <w:shd w:val="clear" w:color="auto" w:fill="auto"/>
            <w:vAlign w:val="center"/>
          </w:tcPr>
          <w:p w:rsidR="00A0492B" w:rsidRPr="003F2C50" w:rsidRDefault="00A0492B" w:rsidP="00A0492B">
            <w:pPr>
              <w:adjustRightInd w:val="0"/>
              <w:snapToGrid w:val="0"/>
              <w:jc w:val="center"/>
              <w:rPr>
                <w:b/>
                <w:szCs w:val="21"/>
              </w:rPr>
            </w:pPr>
            <w:r w:rsidRPr="003F2C50">
              <w:rPr>
                <w:b/>
                <w:szCs w:val="21"/>
              </w:rPr>
              <w:t>S18</w:t>
            </w:r>
          </w:p>
          <w:p w:rsidR="00A0492B" w:rsidRPr="003F2C50" w:rsidRDefault="00A0492B" w:rsidP="00A0492B">
            <w:pPr>
              <w:adjustRightInd w:val="0"/>
              <w:snapToGrid w:val="0"/>
              <w:jc w:val="center"/>
              <w:rPr>
                <w:szCs w:val="21"/>
              </w:rPr>
            </w:pPr>
            <w:r w:rsidRPr="003F2C50">
              <w:rPr>
                <w:szCs w:val="21"/>
              </w:rPr>
              <w:t>水土保持分会场</w:t>
            </w:r>
          </w:p>
        </w:tc>
        <w:tc>
          <w:tcPr>
            <w:tcW w:w="1276" w:type="dxa"/>
            <w:shd w:val="clear" w:color="auto" w:fill="auto"/>
            <w:vAlign w:val="center"/>
          </w:tcPr>
          <w:p w:rsidR="00A0492B" w:rsidRPr="003F2C50" w:rsidRDefault="00A0492B" w:rsidP="00A0492B">
            <w:pPr>
              <w:adjustRightInd w:val="0"/>
              <w:snapToGrid w:val="0"/>
              <w:jc w:val="center"/>
              <w:rPr>
                <w:szCs w:val="21"/>
              </w:rPr>
            </w:pPr>
            <w:r w:rsidRPr="003F2C50">
              <w:rPr>
                <w:szCs w:val="21"/>
              </w:rPr>
              <w:t>强监管补短板背景下的水土保持</w:t>
            </w:r>
          </w:p>
        </w:tc>
        <w:tc>
          <w:tcPr>
            <w:tcW w:w="1701" w:type="dxa"/>
            <w:shd w:val="clear" w:color="auto" w:fill="auto"/>
            <w:vAlign w:val="center"/>
          </w:tcPr>
          <w:p w:rsidR="00A0492B" w:rsidRPr="003F2C50" w:rsidRDefault="00A0492B" w:rsidP="00A0492B">
            <w:pPr>
              <w:adjustRightInd w:val="0"/>
              <w:snapToGrid w:val="0"/>
              <w:spacing w:beforeLines="50" w:before="156"/>
              <w:jc w:val="center"/>
              <w:rPr>
                <w:szCs w:val="21"/>
              </w:rPr>
            </w:pPr>
            <w:r w:rsidRPr="003F2C50">
              <w:rPr>
                <w:szCs w:val="21"/>
              </w:rPr>
              <w:t>水土保持专委会</w:t>
            </w:r>
          </w:p>
          <w:p w:rsidR="00A0492B" w:rsidRPr="003F2C50" w:rsidRDefault="00A0492B" w:rsidP="00A0492B">
            <w:pPr>
              <w:adjustRightInd w:val="0"/>
              <w:snapToGrid w:val="0"/>
              <w:spacing w:beforeLines="50" w:before="156"/>
              <w:jc w:val="center"/>
              <w:rPr>
                <w:szCs w:val="21"/>
              </w:rPr>
            </w:pPr>
            <w:r w:rsidRPr="003F2C50">
              <w:rPr>
                <w:szCs w:val="21"/>
              </w:rPr>
              <w:t>江苏省水土保持学会</w:t>
            </w:r>
          </w:p>
          <w:p w:rsidR="00A0492B" w:rsidRPr="003F2C50" w:rsidRDefault="00A0492B" w:rsidP="00A0492B">
            <w:pPr>
              <w:adjustRightInd w:val="0"/>
              <w:snapToGrid w:val="0"/>
              <w:spacing w:beforeLines="50" w:before="156"/>
              <w:jc w:val="center"/>
              <w:rPr>
                <w:szCs w:val="21"/>
              </w:rPr>
            </w:pPr>
            <w:r w:rsidRPr="003F2C50">
              <w:rPr>
                <w:szCs w:val="21"/>
              </w:rPr>
              <w:t>南京林业大学林学院</w:t>
            </w:r>
          </w:p>
        </w:tc>
        <w:tc>
          <w:tcPr>
            <w:tcW w:w="6761" w:type="dxa"/>
            <w:shd w:val="clear" w:color="auto" w:fill="auto"/>
            <w:vAlign w:val="center"/>
          </w:tcPr>
          <w:p w:rsidR="00A0492B" w:rsidRPr="003F2C50" w:rsidRDefault="00A0492B" w:rsidP="00A0492B">
            <w:pPr>
              <w:pStyle w:val="a6"/>
              <w:numPr>
                <w:ilvl w:val="0"/>
                <w:numId w:val="20"/>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张金池，南京林业大学教授：矿山生态修复（暂定）；</w:t>
            </w:r>
          </w:p>
          <w:p w:rsidR="00A0492B" w:rsidRPr="003F2C50" w:rsidRDefault="00A0492B" w:rsidP="00A0492B">
            <w:pPr>
              <w:pStyle w:val="a6"/>
              <w:numPr>
                <w:ilvl w:val="0"/>
                <w:numId w:val="20"/>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姜德文，水利部水土保持监测中心教授级高级工程师：新时期水土保持的强监管；</w:t>
            </w:r>
          </w:p>
          <w:p w:rsidR="00A0492B" w:rsidRPr="003F2C50" w:rsidRDefault="00A0492B" w:rsidP="00A0492B">
            <w:pPr>
              <w:pStyle w:val="a6"/>
              <w:numPr>
                <w:ilvl w:val="0"/>
                <w:numId w:val="20"/>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赵廷宁，北京林业大学教授：西北干旱荒漠区煤炭基地生态安全保障技术研究；</w:t>
            </w:r>
          </w:p>
          <w:p w:rsidR="00A0492B" w:rsidRPr="003F2C50" w:rsidRDefault="00A0492B" w:rsidP="00A0492B">
            <w:pPr>
              <w:pStyle w:val="a6"/>
              <w:numPr>
                <w:ilvl w:val="0"/>
                <w:numId w:val="20"/>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梁音，中国科学院南京土壤所研究员：南方红壤区水土流失治理成效表征问题与分析；</w:t>
            </w:r>
          </w:p>
          <w:p w:rsidR="00A0492B" w:rsidRPr="003F2C50" w:rsidRDefault="00A0492B" w:rsidP="00A0492B">
            <w:pPr>
              <w:pStyle w:val="a6"/>
              <w:numPr>
                <w:ilvl w:val="0"/>
                <w:numId w:val="20"/>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贾仁莆，扬州大学教授：新时期房地产项目水土保持方案编制的实践与思考。</w:t>
            </w:r>
          </w:p>
        </w:tc>
        <w:tc>
          <w:tcPr>
            <w:tcW w:w="2105" w:type="dxa"/>
            <w:shd w:val="clear" w:color="auto" w:fill="auto"/>
            <w:vAlign w:val="center"/>
          </w:tcPr>
          <w:p w:rsidR="00A0492B" w:rsidRPr="003F2C50" w:rsidRDefault="00A0492B" w:rsidP="00A0492B">
            <w:pPr>
              <w:adjustRightInd w:val="0"/>
              <w:snapToGrid w:val="0"/>
              <w:jc w:val="left"/>
              <w:rPr>
                <w:szCs w:val="21"/>
              </w:rPr>
            </w:pPr>
            <w:r w:rsidRPr="003F2C50">
              <w:rPr>
                <w:szCs w:val="21"/>
              </w:rPr>
              <w:t>初磊，</w:t>
            </w:r>
          </w:p>
          <w:p w:rsidR="00A0492B" w:rsidRPr="003F2C50" w:rsidRDefault="00A0492B" w:rsidP="00A0492B">
            <w:pPr>
              <w:adjustRightInd w:val="0"/>
              <w:snapToGrid w:val="0"/>
              <w:jc w:val="left"/>
              <w:rPr>
                <w:szCs w:val="21"/>
              </w:rPr>
            </w:pPr>
            <w:r w:rsidRPr="003F2C50">
              <w:rPr>
                <w:szCs w:val="21"/>
              </w:rPr>
              <w:t>18751890035</w:t>
            </w:r>
          </w:p>
          <w:p w:rsidR="00A0492B" w:rsidRPr="003F2C50" w:rsidRDefault="00A0492B" w:rsidP="00A0492B">
            <w:pPr>
              <w:adjustRightInd w:val="0"/>
              <w:snapToGrid w:val="0"/>
              <w:jc w:val="left"/>
              <w:rPr>
                <w:szCs w:val="21"/>
              </w:rPr>
            </w:pPr>
            <w:r w:rsidRPr="003F2C50">
              <w:rPr>
                <w:szCs w:val="21"/>
              </w:rPr>
              <w:t>史常青，</w:t>
            </w:r>
            <w:r w:rsidRPr="003F2C50">
              <w:rPr>
                <w:szCs w:val="21"/>
              </w:rPr>
              <w:t>13911188315</w:t>
            </w:r>
          </w:p>
          <w:p w:rsidR="00A0492B" w:rsidRPr="003F2C50" w:rsidRDefault="00A0492B" w:rsidP="00A0492B">
            <w:pPr>
              <w:adjustRightInd w:val="0"/>
              <w:snapToGrid w:val="0"/>
              <w:jc w:val="left"/>
              <w:rPr>
                <w:szCs w:val="21"/>
              </w:rPr>
            </w:pPr>
            <w:r w:rsidRPr="003F2C50">
              <w:rPr>
                <w:szCs w:val="21"/>
              </w:rPr>
              <w:t>scqbj@126.com</w:t>
            </w:r>
          </w:p>
          <w:p w:rsidR="00A0492B" w:rsidRPr="003F2C50" w:rsidRDefault="00A0492B" w:rsidP="00A0492B">
            <w:pPr>
              <w:adjustRightInd w:val="0"/>
              <w:snapToGrid w:val="0"/>
              <w:spacing w:beforeLines="50" w:before="156"/>
              <w:jc w:val="left"/>
              <w:rPr>
                <w:szCs w:val="21"/>
              </w:rPr>
            </w:pPr>
            <w:r w:rsidRPr="003F2C50">
              <w:rPr>
                <w:szCs w:val="21"/>
              </w:rPr>
              <w:t>高国雄，</w:t>
            </w:r>
            <w:r w:rsidRPr="003F2C50">
              <w:rPr>
                <w:szCs w:val="21"/>
              </w:rPr>
              <w:t>13186170906</w:t>
            </w:r>
          </w:p>
        </w:tc>
      </w:tr>
      <w:tr w:rsidR="00A0492B" w:rsidRPr="003F2C50" w:rsidTr="0060397A">
        <w:trPr>
          <w:trHeight w:val="2324"/>
          <w:jc w:val="center"/>
        </w:trPr>
        <w:tc>
          <w:tcPr>
            <w:tcW w:w="675" w:type="dxa"/>
            <w:vMerge/>
            <w:shd w:val="clear" w:color="auto" w:fill="auto"/>
            <w:vAlign w:val="center"/>
          </w:tcPr>
          <w:p w:rsidR="00A0492B" w:rsidRPr="003F2C50" w:rsidRDefault="00A0492B" w:rsidP="00A0492B">
            <w:pPr>
              <w:adjustRightInd w:val="0"/>
              <w:snapToGrid w:val="0"/>
              <w:jc w:val="center"/>
              <w:rPr>
                <w:szCs w:val="21"/>
              </w:rPr>
            </w:pPr>
          </w:p>
        </w:tc>
        <w:tc>
          <w:tcPr>
            <w:tcW w:w="1134" w:type="dxa"/>
            <w:vMerge/>
            <w:shd w:val="clear" w:color="auto" w:fill="auto"/>
            <w:vAlign w:val="center"/>
          </w:tcPr>
          <w:p w:rsidR="00A0492B" w:rsidRPr="003F2C50" w:rsidRDefault="00A0492B" w:rsidP="00A0492B">
            <w:pPr>
              <w:adjustRightInd w:val="0"/>
              <w:snapToGrid w:val="0"/>
              <w:jc w:val="center"/>
              <w:rPr>
                <w:szCs w:val="21"/>
              </w:rPr>
            </w:pPr>
          </w:p>
        </w:tc>
        <w:tc>
          <w:tcPr>
            <w:tcW w:w="1134" w:type="dxa"/>
            <w:shd w:val="clear" w:color="auto" w:fill="auto"/>
            <w:vAlign w:val="center"/>
          </w:tcPr>
          <w:p w:rsidR="00A0492B" w:rsidRPr="003F2C50" w:rsidRDefault="00A0492B" w:rsidP="00A0492B">
            <w:pPr>
              <w:adjustRightInd w:val="0"/>
              <w:snapToGrid w:val="0"/>
              <w:jc w:val="center"/>
              <w:rPr>
                <w:b/>
                <w:szCs w:val="21"/>
              </w:rPr>
            </w:pPr>
            <w:r w:rsidRPr="003F2C50">
              <w:rPr>
                <w:b/>
                <w:szCs w:val="21"/>
              </w:rPr>
              <w:t>S19</w:t>
            </w:r>
          </w:p>
          <w:p w:rsidR="00A0492B" w:rsidRPr="003F2C50" w:rsidRDefault="00A0492B" w:rsidP="00A0492B">
            <w:pPr>
              <w:pStyle w:val="a6"/>
              <w:adjustRightInd w:val="0"/>
              <w:spacing w:line="240" w:lineRule="auto"/>
              <w:ind w:firstLine="0"/>
              <w:jc w:val="center"/>
              <w:rPr>
                <w:rFonts w:ascii="Times New Roman" w:hAnsi="Times New Roman"/>
                <w:sz w:val="21"/>
                <w:szCs w:val="21"/>
              </w:rPr>
            </w:pPr>
            <w:r w:rsidRPr="003F2C50">
              <w:rPr>
                <w:rFonts w:ascii="Times New Roman" w:hAnsi="Times New Roman"/>
                <w:sz w:val="21"/>
                <w:szCs w:val="21"/>
              </w:rPr>
              <w:t>森林水文及流域治理分会场</w:t>
            </w:r>
          </w:p>
        </w:tc>
        <w:tc>
          <w:tcPr>
            <w:tcW w:w="1276" w:type="dxa"/>
            <w:shd w:val="clear" w:color="auto" w:fill="auto"/>
            <w:vAlign w:val="center"/>
          </w:tcPr>
          <w:p w:rsidR="00A0492B" w:rsidRPr="003F2C50" w:rsidRDefault="00A0492B" w:rsidP="00A0492B">
            <w:pPr>
              <w:pStyle w:val="a6"/>
              <w:adjustRightInd w:val="0"/>
              <w:spacing w:line="240" w:lineRule="auto"/>
              <w:ind w:firstLine="0"/>
              <w:jc w:val="center"/>
              <w:rPr>
                <w:rFonts w:ascii="Times New Roman" w:hAnsi="Times New Roman"/>
                <w:sz w:val="21"/>
                <w:szCs w:val="21"/>
              </w:rPr>
            </w:pPr>
            <w:r w:rsidRPr="003F2C50">
              <w:rPr>
                <w:rFonts w:ascii="Times New Roman" w:hAnsi="Times New Roman"/>
                <w:sz w:val="21"/>
                <w:szCs w:val="21"/>
              </w:rPr>
              <w:t>全球变化下的森林与水关系</w:t>
            </w:r>
          </w:p>
        </w:tc>
        <w:tc>
          <w:tcPr>
            <w:tcW w:w="1701" w:type="dxa"/>
            <w:shd w:val="clear" w:color="auto" w:fill="auto"/>
            <w:vAlign w:val="center"/>
          </w:tcPr>
          <w:p w:rsidR="00A0492B" w:rsidRPr="003F2C50" w:rsidRDefault="00A0492B" w:rsidP="00A0492B">
            <w:pPr>
              <w:adjustRightInd w:val="0"/>
              <w:snapToGrid w:val="0"/>
              <w:spacing w:beforeLines="50" w:before="156"/>
              <w:jc w:val="center"/>
              <w:rPr>
                <w:szCs w:val="21"/>
              </w:rPr>
            </w:pPr>
            <w:r w:rsidRPr="003F2C50">
              <w:rPr>
                <w:szCs w:val="21"/>
              </w:rPr>
              <w:t>森林水文及流域治理分会</w:t>
            </w:r>
          </w:p>
        </w:tc>
        <w:tc>
          <w:tcPr>
            <w:tcW w:w="6761" w:type="dxa"/>
            <w:shd w:val="clear" w:color="auto" w:fill="auto"/>
            <w:vAlign w:val="center"/>
          </w:tcPr>
          <w:p w:rsidR="00A0492B" w:rsidRPr="003F2C50" w:rsidRDefault="00A0492B" w:rsidP="00A0492B">
            <w:pPr>
              <w:pStyle w:val="a6"/>
              <w:numPr>
                <w:ilvl w:val="0"/>
                <w:numId w:val="21"/>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余新晓，北京林业大学教授：森林植被对水文要素的影响；</w:t>
            </w:r>
          </w:p>
          <w:p w:rsidR="00A0492B" w:rsidRPr="003F2C50" w:rsidRDefault="00A0492B" w:rsidP="00A0492B">
            <w:pPr>
              <w:pStyle w:val="a6"/>
              <w:numPr>
                <w:ilvl w:val="0"/>
                <w:numId w:val="21"/>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周国逸，南京信息工程大学教授</w:t>
            </w:r>
            <w:r w:rsidRPr="003F2C50">
              <w:rPr>
                <w:rFonts w:ascii="Times New Roman" w:hAnsi="Times New Roman"/>
                <w:color w:val="000000"/>
                <w:kern w:val="2"/>
                <w:sz w:val="21"/>
                <w:szCs w:val="21"/>
              </w:rPr>
              <w:t>/</w:t>
            </w:r>
            <w:r w:rsidRPr="003F2C50">
              <w:rPr>
                <w:rFonts w:ascii="Times New Roman" w:hAnsi="Times New Roman"/>
                <w:color w:val="000000"/>
                <w:kern w:val="2"/>
                <w:sz w:val="21"/>
                <w:szCs w:val="21"/>
              </w:rPr>
              <w:t>院长：植被与水资源关系科学问题；</w:t>
            </w:r>
          </w:p>
          <w:p w:rsidR="00A0492B" w:rsidRPr="003F2C50" w:rsidRDefault="00A0492B" w:rsidP="00A0492B">
            <w:pPr>
              <w:pStyle w:val="a6"/>
              <w:numPr>
                <w:ilvl w:val="0"/>
                <w:numId w:val="21"/>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张金池，南京林业大学教授</w:t>
            </w:r>
            <w:r w:rsidRPr="003F2C50">
              <w:rPr>
                <w:rFonts w:ascii="Times New Roman" w:hAnsi="Times New Roman"/>
                <w:color w:val="000000"/>
                <w:kern w:val="2"/>
                <w:sz w:val="21"/>
                <w:szCs w:val="21"/>
              </w:rPr>
              <w:t>/</w:t>
            </w:r>
            <w:r w:rsidRPr="003F2C50">
              <w:rPr>
                <w:rFonts w:ascii="Times New Roman" w:hAnsi="Times New Roman"/>
                <w:color w:val="000000"/>
                <w:kern w:val="2"/>
                <w:sz w:val="21"/>
                <w:szCs w:val="21"/>
              </w:rPr>
              <w:t>副校长：长三角地区林木细根生长对酸雨的响应；</w:t>
            </w:r>
          </w:p>
          <w:p w:rsidR="00A0492B" w:rsidRPr="00136693" w:rsidRDefault="00A0492B" w:rsidP="00A0492B">
            <w:pPr>
              <w:pStyle w:val="a6"/>
              <w:numPr>
                <w:ilvl w:val="0"/>
                <w:numId w:val="21"/>
              </w:numPr>
              <w:adjustRightInd w:val="0"/>
              <w:spacing w:line="240" w:lineRule="auto"/>
              <w:jc w:val="both"/>
              <w:rPr>
                <w:rFonts w:ascii="Times New Roman" w:hAnsi="Times New Roman"/>
                <w:color w:val="000000"/>
                <w:spacing w:val="-4"/>
                <w:kern w:val="2"/>
                <w:sz w:val="21"/>
                <w:szCs w:val="21"/>
              </w:rPr>
            </w:pPr>
            <w:r w:rsidRPr="003F2C50">
              <w:rPr>
                <w:rFonts w:ascii="Times New Roman" w:hAnsi="Times New Roman"/>
                <w:color w:val="000000"/>
                <w:kern w:val="2"/>
                <w:sz w:val="21"/>
                <w:szCs w:val="21"/>
              </w:rPr>
              <w:t>王彦辉，</w:t>
            </w:r>
            <w:r w:rsidRPr="00136693">
              <w:rPr>
                <w:rFonts w:ascii="Times New Roman" w:hAnsi="Times New Roman"/>
                <w:color w:val="000000"/>
                <w:spacing w:val="-4"/>
                <w:kern w:val="2"/>
                <w:sz w:val="21"/>
                <w:szCs w:val="21"/>
              </w:rPr>
              <w:t>中国林业科学研究院研究员：森林多功能权衡与水资源管理；</w:t>
            </w:r>
          </w:p>
          <w:p w:rsidR="00A0492B" w:rsidRPr="003F2C50" w:rsidRDefault="00A0492B" w:rsidP="00A0492B">
            <w:pPr>
              <w:pStyle w:val="a6"/>
              <w:numPr>
                <w:ilvl w:val="0"/>
                <w:numId w:val="21"/>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张志强，北京林业大学教授</w:t>
            </w:r>
            <w:r w:rsidRPr="003F2C50">
              <w:rPr>
                <w:rFonts w:ascii="Times New Roman" w:hAnsi="Times New Roman"/>
                <w:color w:val="000000"/>
                <w:kern w:val="2"/>
                <w:sz w:val="21"/>
                <w:szCs w:val="21"/>
              </w:rPr>
              <w:t>/</w:t>
            </w:r>
            <w:r w:rsidRPr="003F2C50">
              <w:rPr>
                <w:rFonts w:ascii="Times New Roman" w:hAnsi="Times New Roman"/>
                <w:color w:val="000000"/>
                <w:kern w:val="2"/>
                <w:sz w:val="21"/>
                <w:szCs w:val="21"/>
              </w:rPr>
              <w:t>院长：森林生态水文研究新视角；</w:t>
            </w:r>
          </w:p>
          <w:p w:rsidR="00A0492B" w:rsidRPr="003F2C50" w:rsidRDefault="00A0492B" w:rsidP="00A0492B">
            <w:pPr>
              <w:pStyle w:val="a6"/>
              <w:numPr>
                <w:ilvl w:val="0"/>
                <w:numId w:val="21"/>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于静洁，中国科学院地理科学与资源研究所研究员：森林水文未来研究思考。</w:t>
            </w:r>
          </w:p>
        </w:tc>
        <w:tc>
          <w:tcPr>
            <w:tcW w:w="2105" w:type="dxa"/>
            <w:shd w:val="clear" w:color="auto" w:fill="auto"/>
            <w:vAlign w:val="center"/>
          </w:tcPr>
          <w:p w:rsidR="00A0492B" w:rsidRPr="003F2C50" w:rsidRDefault="00A0492B" w:rsidP="00A0492B">
            <w:pPr>
              <w:adjustRightInd w:val="0"/>
              <w:snapToGrid w:val="0"/>
              <w:jc w:val="left"/>
              <w:rPr>
                <w:szCs w:val="21"/>
              </w:rPr>
            </w:pPr>
            <w:r w:rsidRPr="003F2C50">
              <w:rPr>
                <w:szCs w:val="21"/>
              </w:rPr>
              <w:t>张英虎，</w:t>
            </w:r>
            <w:r w:rsidRPr="003F2C50">
              <w:rPr>
                <w:szCs w:val="21"/>
              </w:rPr>
              <w:t>18810548163</w:t>
            </w:r>
          </w:p>
          <w:p w:rsidR="00A0492B" w:rsidRPr="003F2C50" w:rsidRDefault="00A0492B" w:rsidP="00A0492B">
            <w:pPr>
              <w:adjustRightInd w:val="0"/>
              <w:snapToGrid w:val="0"/>
              <w:jc w:val="left"/>
              <w:rPr>
                <w:szCs w:val="21"/>
              </w:rPr>
            </w:pPr>
            <w:r w:rsidRPr="003F2C50">
              <w:rPr>
                <w:szCs w:val="21"/>
              </w:rPr>
              <w:t>王冰，</w:t>
            </w:r>
          </w:p>
          <w:p w:rsidR="00A0492B" w:rsidRPr="003F2C50" w:rsidRDefault="00A0492B" w:rsidP="00A0492B">
            <w:pPr>
              <w:adjustRightInd w:val="0"/>
              <w:snapToGrid w:val="0"/>
              <w:jc w:val="left"/>
              <w:rPr>
                <w:szCs w:val="21"/>
              </w:rPr>
            </w:pPr>
            <w:r w:rsidRPr="003F2C50">
              <w:rPr>
                <w:szCs w:val="21"/>
              </w:rPr>
              <w:t>18513711015</w:t>
            </w:r>
          </w:p>
          <w:p w:rsidR="00A0492B" w:rsidRPr="003F2C50" w:rsidRDefault="00A0492B" w:rsidP="00A0492B">
            <w:pPr>
              <w:adjustRightInd w:val="0"/>
              <w:snapToGrid w:val="0"/>
              <w:jc w:val="left"/>
              <w:rPr>
                <w:szCs w:val="21"/>
              </w:rPr>
            </w:pPr>
            <w:r w:rsidRPr="003F2C50">
              <w:rPr>
                <w:szCs w:val="21"/>
              </w:rPr>
              <w:t>2362717257@qq.com</w:t>
            </w:r>
          </w:p>
          <w:p w:rsidR="00A0492B" w:rsidRPr="003F2C50" w:rsidRDefault="00A0492B" w:rsidP="00A0492B">
            <w:pPr>
              <w:adjustRightInd w:val="0"/>
              <w:snapToGrid w:val="0"/>
              <w:jc w:val="left"/>
              <w:rPr>
                <w:szCs w:val="21"/>
              </w:rPr>
            </w:pPr>
            <w:r w:rsidRPr="003F2C50">
              <w:rPr>
                <w:szCs w:val="21"/>
              </w:rPr>
              <w:t>nexk@bjfu.edu.cn</w:t>
            </w:r>
          </w:p>
        </w:tc>
      </w:tr>
      <w:tr w:rsidR="00A0492B" w:rsidRPr="003F2C50" w:rsidTr="0060397A">
        <w:trPr>
          <w:trHeight w:val="1361"/>
          <w:jc w:val="center"/>
        </w:trPr>
        <w:tc>
          <w:tcPr>
            <w:tcW w:w="675" w:type="dxa"/>
            <w:vMerge/>
            <w:shd w:val="clear" w:color="auto" w:fill="auto"/>
            <w:vAlign w:val="center"/>
          </w:tcPr>
          <w:p w:rsidR="00A0492B" w:rsidRPr="003F2C50" w:rsidRDefault="00A0492B" w:rsidP="00A0492B">
            <w:pPr>
              <w:adjustRightInd w:val="0"/>
              <w:snapToGrid w:val="0"/>
              <w:jc w:val="center"/>
              <w:rPr>
                <w:szCs w:val="21"/>
              </w:rPr>
            </w:pPr>
          </w:p>
        </w:tc>
        <w:tc>
          <w:tcPr>
            <w:tcW w:w="1134" w:type="dxa"/>
            <w:vMerge/>
            <w:shd w:val="clear" w:color="auto" w:fill="auto"/>
            <w:vAlign w:val="center"/>
          </w:tcPr>
          <w:p w:rsidR="00A0492B" w:rsidRPr="003F2C50" w:rsidRDefault="00A0492B" w:rsidP="00A0492B">
            <w:pPr>
              <w:adjustRightInd w:val="0"/>
              <w:snapToGrid w:val="0"/>
              <w:jc w:val="center"/>
              <w:rPr>
                <w:szCs w:val="21"/>
              </w:rPr>
            </w:pPr>
          </w:p>
        </w:tc>
        <w:tc>
          <w:tcPr>
            <w:tcW w:w="1134" w:type="dxa"/>
            <w:shd w:val="clear" w:color="auto" w:fill="auto"/>
            <w:vAlign w:val="center"/>
          </w:tcPr>
          <w:p w:rsidR="00A0492B" w:rsidRPr="003F2C50" w:rsidRDefault="00A0492B" w:rsidP="00A0492B">
            <w:pPr>
              <w:adjustRightInd w:val="0"/>
              <w:snapToGrid w:val="0"/>
              <w:jc w:val="center"/>
              <w:rPr>
                <w:b/>
                <w:szCs w:val="21"/>
              </w:rPr>
            </w:pPr>
            <w:r w:rsidRPr="003F2C50">
              <w:rPr>
                <w:b/>
                <w:szCs w:val="21"/>
              </w:rPr>
              <w:t>S25</w:t>
            </w:r>
          </w:p>
          <w:p w:rsidR="00A0492B" w:rsidRPr="003F2C50" w:rsidRDefault="00A0492B" w:rsidP="00A0492B">
            <w:pPr>
              <w:adjustRightInd w:val="0"/>
              <w:snapToGrid w:val="0"/>
              <w:jc w:val="center"/>
              <w:rPr>
                <w:szCs w:val="21"/>
              </w:rPr>
            </w:pPr>
            <w:r w:rsidRPr="003F2C50">
              <w:rPr>
                <w:szCs w:val="21"/>
              </w:rPr>
              <w:t>草原分会场</w:t>
            </w:r>
          </w:p>
        </w:tc>
        <w:tc>
          <w:tcPr>
            <w:tcW w:w="1276" w:type="dxa"/>
            <w:shd w:val="clear" w:color="auto" w:fill="auto"/>
            <w:vAlign w:val="center"/>
          </w:tcPr>
          <w:p w:rsidR="00A0492B" w:rsidRPr="003F2C50" w:rsidRDefault="00A0492B" w:rsidP="00A0492B">
            <w:pPr>
              <w:adjustRightInd w:val="0"/>
              <w:snapToGrid w:val="0"/>
              <w:spacing w:beforeLines="50" w:before="156" w:afterLines="50" w:after="156"/>
              <w:jc w:val="center"/>
              <w:rPr>
                <w:szCs w:val="21"/>
              </w:rPr>
            </w:pPr>
            <w:r w:rsidRPr="003F2C50">
              <w:rPr>
                <w:szCs w:val="21"/>
              </w:rPr>
              <w:t>创新驱动草业与草原产业高质量发展</w:t>
            </w:r>
          </w:p>
        </w:tc>
        <w:tc>
          <w:tcPr>
            <w:tcW w:w="1701" w:type="dxa"/>
            <w:shd w:val="clear" w:color="auto" w:fill="auto"/>
            <w:vAlign w:val="center"/>
          </w:tcPr>
          <w:p w:rsidR="00A0492B" w:rsidRPr="00136693" w:rsidRDefault="00A0492B" w:rsidP="00136693">
            <w:pPr>
              <w:pStyle w:val="a6"/>
              <w:adjustRightInd w:val="0"/>
              <w:spacing w:line="240" w:lineRule="auto"/>
              <w:ind w:firstLine="0"/>
              <w:jc w:val="both"/>
              <w:rPr>
                <w:rFonts w:ascii="Times New Roman" w:hAnsi="Times New Roman"/>
                <w:color w:val="000000"/>
                <w:spacing w:val="-16"/>
                <w:kern w:val="2"/>
                <w:sz w:val="21"/>
                <w:szCs w:val="21"/>
              </w:rPr>
            </w:pPr>
            <w:r w:rsidRPr="00136693">
              <w:rPr>
                <w:rFonts w:ascii="Times New Roman" w:hAnsi="Times New Roman"/>
                <w:color w:val="000000"/>
                <w:spacing w:val="-16"/>
                <w:kern w:val="2"/>
                <w:sz w:val="21"/>
                <w:szCs w:val="21"/>
              </w:rPr>
              <w:t>国家林草局草原研究中心</w:t>
            </w:r>
            <w:r w:rsidR="00136693" w:rsidRPr="00136693">
              <w:rPr>
                <w:rFonts w:ascii="Times New Roman" w:hAnsi="Times New Roman"/>
                <w:color w:val="000000"/>
                <w:spacing w:val="-16"/>
                <w:kern w:val="2"/>
                <w:sz w:val="21"/>
                <w:szCs w:val="21"/>
              </w:rPr>
              <w:t>,</w:t>
            </w:r>
            <w:r w:rsidRPr="00136693">
              <w:rPr>
                <w:rFonts w:ascii="Times New Roman" w:hAnsi="Times New Roman"/>
                <w:color w:val="000000"/>
                <w:spacing w:val="-16"/>
                <w:kern w:val="2"/>
                <w:sz w:val="21"/>
                <w:szCs w:val="21"/>
              </w:rPr>
              <w:t>南京农业大学</w:t>
            </w:r>
            <w:r w:rsidR="00136693" w:rsidRPr="00136693">
              <w:rPr>
                <w:rFonts w:ascii="Times New Roman" w:hAnsi="Times New Roman" w:hint="eastAsia"/>
                <w:color w:val="000000"/>
                <w:spacing w:val="-16"/>
                <w:kern w:val="2"/>
                <w:sz w:val="21"/>
                <w:szCs w:val="21"/>
              </w:rPr>
              <w:t>,</w:t>
            </w:r>
            <w:r w:rsidRPr="00136693">
              <w:rPr>
                <w:rFonts w:ascii="Times New Roman" w:hAnsi="Times New Roman"/>
                <w:color w:val="000000"/>
                <w:spacing w:val="-16"/>
                <w:kern w:val="2"/>
                <w:sz w:val="21"/>
                <w:szCs w:val="21"/>
              </w:rPr>
              <w:t>国家林草局草原修复利用工程技术研究中心</w:t>
            </w:r>
          </w:p>
        </w:tc>
        <w:tc>
          <w:tcPr>
            <w:tcW w:w="6761" w:type="dxa"/>
            <w:shd w:val="clear" w:color="auto" w:fill="auto"/>
            <w:vAlign w:val="center"/>
          </w:tcPr>
          <w:p w:rsidR="00136693" w:rsidRDefault="00136693" w:rsidP="00A0492B">
            <w:pPr>
              <w:pStyle w:val="a6"/>
              <w:numPr>
                <w:ilvl w:val="0"/>
                <w:numId w:val="22"/>
              </w:numPr>
              <w:adjustRightInd w:val="0"/>
              <w:spacing w:line="240" w:lineRule="auto"/>
              <w:jc w:val="both"/>
              <w:rPr>
                <w:rFonts w:ascii="Times New Roman" w:hAnsi="Times New Roman"/>
                <w:color w:val="000000"/>
                <w:kern w:val="2"/>
                <w:sz w:val="21"/>
                <w:szCs w:val="21"/>
              </w:rPr>
            </w:pPr>
            <w:r>
              <w:rPr>
                <w:rFonts w:ascii="Times New Roman" w:hAnsi="Times New Roman" w:hint="eastAsia"/>
                <w:color w:val="000000"/>
                <w:kern w:val="2"/>
                <w:sz w:val="21"/>
                <w:szCs w:val="21"/>
              </w:rPr>
              <w:t>刘加文，国家林草局草原司副司长：新形势下草业与草原高质量发展</w:t>
            </w:r>
            <w:r>
              <w:rPr>
                <w:rFonts w:ascii="Times New Roman" w:hAnsi="Times New Roman"/>
                <w:color w:val="000000"/>
                <w:kern w:val="2"/>
                <w:sz w:val="21"/>
                <w:szCs w:val="21"/>
              </w:rPr>
              <w:t>;</w:t>
            </w:r>
          </w:p>
          <w:p w:rsidR="00A0492B" w:rsidRPr="003F2C50" w:rsidRDefault="00A0492B" w:rsidP="00A0492B">
            <w:pPr>
              <w:pStyle w:val="a6"/>
              <w:numPr>
                <w:ilvl w:val="0"/>
                <w:numId w:val="22"/>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师尚礼，甘肃农业大学研究员</w:t>
            </w:r>
            <w:r w:rsidRPr="003F2C50">
              <w:rPr>
                <w:rFonts w:ascii="Times New Roman" w:hAnsi="Times New Roman"/>
                <w:color w:val="000000"/>
                <w:kern w:val="2"/>
                <w:sz w:val="21"/>
                <w:szCs w:val="21"/>
              </w:rPr>
              <w:t>/</w:t>
            </w:r>
            <w:r w:rsidRPr="003F2C50">
              <w:rPr>
                <w:rFonts w:ascii="Times New Roman" w:hAnsi="Times New Roman"/>
                <w:color w:val="000000"/>
                <w:kern w:val="2"/>
                <w:sz w:val="21"/>
                <w:szCs w:val="21"/>
              </w:rPr>
              <w:t>院长：草种贸易过程中入侵生物传播与危害；</w:t>
            </w:r>
          </w:p>
          <w:p w:rsidR="00A0492B" w:rsidRPr="003F2C50" w:rsidRDefault="00A0492B" w:rsidP="00A0492B">
            <w:pPr>
              <w:pStyle w:val="a6"/>
              <w:numPr>
                <w:ilvl w:val="0"/>
                <w:numId w:val="22"/>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刘公社，中科院植物研究所研究员：乡土草研究与创新利用；</w:t>
            </w:r>
          </w:p>
          <w:p w:rsidR="00A0492B" w:rsidRPr="003F2C50" w:rsidRDefault="00A0492B" w:rsidP="00A0492B">
            <w:pPr>
              <w:pStyle w:val="a6"/>
              <w:numPr>
                <w:ilvl w:val="0"/>
                <w:numId w:val="22"/>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杨青川，中国农科院草原所研究员：苜蓿全基因组选择研究进展。</w:t>
            </w:r>
          </w:p>
        </w:tc>
        <w:tc>
          <w:tcPr>
            <w:tcW w:w="2105" w:type="dxa"/>
            <w:shd w:val="clear" w:color="auto" w:fill="auto"/>
            <w:vAlign w:val="center"/>
          </w:tcPr>
          <w:p w:rsidR="00A0492B" w:rsidRPr="003F2C50" w:rsidRDefault="00A0492B" w:rsidP="00A0492B">
            <w:pPr>
              <w:adjustRightInd w:val="0"/>
              <w:snapToGrid w:val="0"/>
              <w:jc w:val="left"/>
              <w:rPr>
                <w:szCs w:val="21"/>
              </w:rPr>
            </w:pPr>
            <w:r w:rsidRPr="003F2C50">
              <w:rPr>
                <w:szCs w:val="21"/>
              </w:rPr>
              <w:t>钱永强</w:t>
            </w:r>
            <w:r w:rsidRPr="003F2C50">
              <w:rPr>
                <w:szCs w:val="21"/>
              </w:rPr>
              <w:t>13683340835</w:t>
            </w:r>
          </w:p>
          <w:p w:rsidR="00A0492B" w:rsidRPr="003F2C50" w:rsidRDefault="00A0492B" w:rsidP="00A0492B">
            <w:pPr>
              <w:adjustRightInd w:val="0"/>
              <w:snapToGrid w:val="0"/>
              <w:jc w:val="left"/>
              <w:rPr>
                <w:szCs w:val="21"/>
              </w:rPr>
            </w:pPr>
            <w:r w:rsidRPr="003F2C50">
              <w:rPr>
                <w:szCs w:val="21"/>
              </w:rPr>
              <w:t>qianyq@caf.ac.cn</w:t>
            </w:r>
          </w:p>
          <w:p w:rsidR="00A0492B" w:rsidRPr="003F2C50" w:rsidRDefault="00A0492B" w:rsidP="00A0492B">
            <w:pPr>
              <w:adjustRightInd w:val="0"/>
              <w:snapToGrid w:val="0"/>
              <w:jc w:val="left"/>
              <w:rPr>
                <w:szCs w:val="21"/>
              </w:rPr>
            </w:pPr>
            <w:r w:rsidRPr="003F2C50">
              <w:rPr>
                <w:szCs w:val="21"/>
              </w:rPr>
              <w:t>范希峰</w:t>
            </w:r>
            <w:r w:rsidRPr="003F2C50">
              <w:rPr>
                <w:szCs w:val="21"/>
              </w:rPr>
              <w:t>13520600972</w:t>
            </w:r>
          </w:p>
          <w:p w:rsidR="00A0492B" w:rsidRPr="003F2C50" w:rsidRDefault="00A0492B" w:rsidP="00A0492B">
            <w:pPr>
              <w:adjustRightInd w:val="0"/>
              <w:snapToGrid w:val="0"/>
              <w:jc w:val="left"/>
              <w:rPr>
                <w:szCs w:val="21"/>
              </w:rPr>
            </w:pPr>
            <w:r w:rsidRPr="003F2C50">
              <w:rPr>
                <w:szCs w:val="21"/>
              </w:rPr>
              <w:t>常智慧</w:t>
            </w:r>
            <w:r w:rsidRPr="003F2C50">
              <w:rPr>
                <w:szCs w:val="21"/>
              </w:rPr>
              <w:t>13683368823</w:t>
            </w:r>
          </w:p>
        </w:tc>
      </w:tr>
      <w:tr w:rsidR="00136693" w:rsidRPr="003F2C50" w:rsidTr="0060397A">
        <w:trPr>
          <w:trHeight w:val="1417"/>
          <w:jc w:val="center"/>
        </w:trPr>
        <w:tc>
          <w:tcPr>
            <w:tcW w:w="675" w:type="dxa"/>
            <w:vMerge w:val="restart"/>
            <w:shd w:val="clear" w:color="auto" w:fill="auto"/>
            <w:vAlign w:val="center"/>
          </w:tcPr>
          <w:p w:rsidR="00136693" w:rsidRPr="003F2C50" w:rsidRDefault="00136693" w:rsidP="00136693">
            <w:pPr>
              <w:adjustRightInd w:val="0"/>
              <w:snapToGrid w:val="0"/>
              <w:jc w:val="center"/>
              <w:rPr>
                <w:szCs w:val="21"/>
              </w:rPr>
            </w:pPr>
            <w:r>
              <w:rPr>
                <w:szCs w:val="21"/>
              </w:rPr>
              <w:t>9</w:t>
            </w:r>
          </w:p>
        </w:tc>
        <w:tc>
          <w:tcPr>
            <w:tcW w:w="1134" w:type="dxa"/>
            <w:vMerge w:val="restart"/>
            <w:shd w:val="clear" w:color="auto" w:fill="auto"/>
            <w:vAlign w:val="center"/>
          </w:tcPr>
          <w:p w:rsidR="00136693" w:rsidRDefault="00136693" w:rsidP="00136693">
            <w:pPr>
              <w:adjustRightInd w:val="0"/>
              <w:snapToGrid w:val="0"/>
              <w:jc w:val="center"/>
              <w:rPr>
                <w:b/>
                <w:spacing w:val="-12"/>
                <w:szCs w:val="21"/>
              </w:rPr>
            </w:pPr>
            <w:r w:rsidRPr="003F2C50">
              <w:rPr>
                <w:b/>
                <w:spacing w:val="-12"/>
                <w:szCs w:val="21"/>
              </w:rPr>
              <w:t>金钥匙国际大酒店</w:t>
            </w:r>
          </w:p>
          <w:p w:rsidR="00136693" w:rsidRPr="003F2C50" w:rsidRDefault="00136693" w:rsidP="00136693">
            <w:pPr>
              <w:adjustRightInd w:val="0"/>
              <w:snapToGrid w:val="0"/>
              <w:jc w:val="center"/>
              <w:rPr>
                <w:szCs w:val="21"/>
              </w:rPr>
            </w:pPr>
            <w:r w:rsidRPr="003F2C50">
              <w:rPr>
                <w:szCs w:val="21"/>
              </w:rPr>
              <w:t>南京市秦淮区中山东路</w:t>
            </w:r>
            <w:r w:rsidRPr="003F2C50">
              <w:rPr>
                <w:szCs w:val="21"/>
              </w:rPr>
              <w:t>534</w:t>
            </w:r>
            <w:r w:rsidRPr="003F2C50">
              <w:rPr>
                <w:szCs w:val="21"/>
              </w:rPr>
              <w:t>号</w:t>
            </w:r>
            <w:r w:rsidRPr="003F2C50">
              <w:rPr>
                <w:szCs w:val="21"/>
              </w:rPr>
              <w:t>025-58581888</w:t>
            </w:r>
          </w:p>
        </w:tc>
        <w:tc>
          <w:tcPr>
            <w:tcW w:w="1134" w:type="dxa"/>
            <w:shd w:val="clear" w:color="auto" w:fill="auto"/>
            <w:vAlign w:val="center"/>
          </w:tcPr>
          <w:p w:rsidR="00136693" w:rsidRPr="003F2C50" w:rsidRDefault="00136693" w:rsidP="00A0492B">
            <w:pPr>
              <w:adjustRightInd w:val="0"/>
              <w:snapToGrid w:val="0"/>
              <w:jc w:val="center"/>
              <w:rPr>
                <w:b/>
                <w:szCs w:val="21"/>
              </w:rPr>
            </w:pPr>
            <w:r w:rsidRPr="003F2C50">
              <w:rPr>
                <w:b/>
                <w:szCs w:val="21"/>
              </w:rPr>
              <w:t>S22</w:t>
            </w:r>
          </w:p>
          <w:p w:rsidR="00136693" w:rsidRPr="003F2C50" w:rsidRDefault="00136693" w:rsidP="00A0492B">
            <w:pPr>
              <w:adjustRightInd w:val="0"/>
              <w:snapToGrid w:val="0"/>
              <w:jc w:val="center"/>
              <w:rPr>
                <w:szCs w:val="21"/>
              </w:rPr>
            </w:pPr>
            <w:r w:rsidRPr="003F2C50">
              <w:rPr>
                <w:szCs w:val="21"/>
              </w:rPr>
              <w:t>林业经济分会场</w:t>
            </w:r>
          </w:p>
        </w:tc>
        <w:tc>
          <w:tcPr>
            <w:tcW w:w="1276" w:type="dxa"/>
            <w:shd w:val="clear" w:color="auto" w:fill="auto"/>
            <w:vAlign w:val="center"/>
          </w:tcPr>
          <w:p w:rsidR="00136693" w:rsidRPr="003F2C50" w:rsidRDefault="00136693" w:rsidP="00A0492B">
            <w:pPr>
              <w:adjustRightInd w:val="0"/>
              <w:snapToGrid w:val="0"/>
              <w:jc w:val="center"/>
              <w:rPr>
                <w:szCs w:val="21"/>
              </w:rPr>
            </w:pPr>
            <w:r w:rsidRPr="003F2C50">
              <w:rPr>
                <w:szCs w:val="21"/>
              </w:rPr>
              <w:t>新时代中国林草改革与发展</w:t>
            </w:r>
          </w:p>
        </w:tc>
        <w:tc>
          <w:tcPr>
            <w:tcW w:w="1701" w:type="dxa"/>
            <w:shd w:val="clear" w:color="auto" w:fill="auto"/>
            <w:vAlign w:val="center"/>
          </w:tcPr>
          <w:p w:rsidR="00136693" w:rsidRPr="003F2C50" w:rsidRDefault="00136693" w:rsidP="00A0492B">
            <w:pPr>
              <w:adjustRightInd w:val="0"/>
              <w:snapToGrid w:val="0"/>
              <w:jc w:val="center"/>
              <w:rPr>
                <w:szCs w:val="21"/>
              </w:rPr>
            </w:pPr>
            <w:r>
              <w:rPr>
                <w:rFonts w:hint="eastAsia"/>
                <w:szCs w:val="21"/>
              </w:rPr>
              <w:t>南京林业大学经济管理学院</w:t>
            </w:r>
          </w:p>
        </w:tc>
        <w:tc>
          <w:tcPr>
            <w:tcW w:w="6761" w:type="dxa"/>
            <w:shd w:val="clear" w:color="auto" w:fill="auto"/>
            <w:vAlign w:val="center"/>
          </w:tcPr>
          <w:p w:rsidR="00136693" w:rsidRPr="008E0A5F" w:rsidRDefault="00136693" w:rsidP="00A0492B">
            <w:pPr>
              <w:pStyle w:val="a6"/>
              <w:numPr>
                <w:ilvl w:val="0"/>
                <w:numId w:val="24"/>
              </w:numPr>
              <w:adjustRightInd w:val="0"/>
              <w:spacing w:line="240" w:lineRule="auto"/>
              <w:jc w:val="both"/>
              <w:rPr>
                <w:rFonts w:ascii="Times New Roman" w:hAnsi="Times New Roman"/>
                <w:szCs w:val="21"/>
              </w:rPr>
            </w:pPr>
            <w:r w:rsidRPr="008E0A5F">
              <w:rPr>
                <w:rFonts w:ascii="Times New Roman" w:hAnsi="Times New Roman"/>
                <w:color w:val="000000"/>
                <w:kern w:val="2"/>
                <w:sz w:val="21"/>
                <w:szCs w:val="21"/>
              </w:rPr>
              <w:t>刘璨</w:t>
            </w:r>
            <w:r>
              <w:rPr>
                <w:rFonts w:ascii="Times New Roman" w:hAnsi="Times New Roman" w:hint="eastAsia"/>
                <w:color w:val="000000"/>
                <w:kern w:val="2"/>
                <w:sz w:val="21"/>
                <w:szCs w:val="21"/>
              </w:rPr>
              <w:t>，国家林业和草原局经济发展研究中心研究员：题目待定；</w:t>
            </w:r>
          </w:p>
          <w:p w:rsidR="00136693" w:rsidRPr="008E0A5F" w:rsidRDefault="00136693" w:rsidP="00A0492B">
            <w:pPr>
              <w:pStyle w:val="a6"/>
              <w:numPr>
                <w:ilvl w:val="0"/>
                <w:numId w:val="24"/>
              </w:numPr>
              <w:adjustRightInd w:val="0"/>
              <w:spacing w:line="240" w:lineRule="auto"/>
              <w:jc w:val="both"/>
              <w:rPr>
                <w:rFonts w:ascii="Times New Roman" w:hAnsi="Times New Roman"/>
                <w:szCs w:val="21"/>
              </w:rPr>
            </w:pPr>
            <w:r w:rsidRPr="008E0A5F">
              <w:rPr>
                <w:rFonts w:ascii="Times New Roman" w:hAnsi="Times New Roman"/>
                <w:color w:val="000000"/>
                <w:kern w:val="2"/>
                <w:sz w:val="21"/>
                <w:szCs w:val="21"/>
              </w:rPr>
              <w:t>叶兵</w:t>
            </w:r>
            <w:r>
              <w:rPr>
                <w:rFonts w:ascii="Times New Roman" w:hAnsi="Times New Roman" w:hint="eastAsia"/>
                <w:color w:val="000000"/>
                <w:kern w:val="2"/>
                <w:sz w:val="21"/>
                <w:szCs w:val="21"/>
              </w:rPr>
              <w:t>，中国林科院林业科技信息研究所研究员：题目待定；</w:t>
            </w:r>
          </w:p>
          <w:p w:rsidR="00136693" w:rsidRPr="008E0A5F" w:rsidRDefault="00136693" w:rsidP="00A0492B">
            <w:pPr>
              <w:pStyle w:val="a6"/>
              <w:numPr>
                <w:ilvl w:val="0"/>
                <w:numId w:val="24"/>
              </w:numPr>
              <w:adjustRightInd w:val="0"/>
              <w:spacing w:line="240" w:lineRule="auto"/>
              <w:jc w:val="both"/>
              <w:rPr>
                <w:rFonts w:ascii="Times New Roman" w:hAnsi="Times New Roman"/>
                <w:szCs w:val="21"/>
              </w:rPr>
            </w:pPr>
            <w:r w:rsidRPr="008E0A5F">
              <w:rPr>
                <w:rFonts w:ascii="Times New Roman" w:hAnsi="Times New Roman"/>
                <w:color w:val="000000"/>
                <w:kern w:val="2"/>
                <w:sz w:val="21"/>
                <w:szCs w:val="21"/>
              </w:rPr>
              <w:t>程宝栋</w:t>
            </w:r>
            <w:r>
              <w:rPr>
                <w:rFonts w:ascii="Times New Roman" w:hAnsi="Times New Roman" w:hint="eastAsia"/>
                <w:color w:val="000000"/>
                <w:kern w:val="2"/>
                <w:sz w:val="21"/>
                <w:szCs w:val="21"/>
              </w:rPr>
              <w:t>，北京林业大学经济管理学院教授：题目待定；</w:t>
            </w:r>
          </w:p>
          <w:p w:rsidR="00136693" w:rsidRPr="008E0A5F" w:rsidRDefault="00136693" w:rsidP="00A0492B">
            <w:pPr>
              <w:pStyle w:val="a6"/>
              <w:numPr>
                <w:ilvl w:val="0"/>
                <w:numId w:val="24"/>
              </w:numPr>
              <w:adjustRightInd w:val="0"/>
              <w:spacing w:line="240" w:lineRule="auto"/>
              <w:jc w:val="both"/>
              <w:rPr>
                <w:rFonts w:ascii="Times New Roman" w:hAnsi="Times New Roman"/>
                <w:szCs w:val="21"/>
              </w:rPr>
            </w:pPr>
            <w:r w:rsidRPr="008E0A5F">
              <w:rPr>
                <w:rFonts w:ascii="Times New Roman" w:hAnsi="Times New Roman"/>
                <w:color w:val="000000"/>
                <w:kern w:val="2"/>
                <w:sz w:val="21"/>
                <w:szCs w:val="21"/>
              </w:rPr>
              <w:t>石宝峰</w:t>
            </w:r>
            <w:r>
              <w:rPr>
                <w:rFonts w:ascii="Times New Roman" w:hAnsi="Times New Roman" w:hint="eastAsia"/>
                <w:color w:val="000000"/>
                <w:kern w:val="2"/>
                <w:sz w:val="21"/>
                <w:szCs w:val="21"/>
              </w:rPr>
              <w:t>，西北农林科技大学经济管理学院教授：</w:t>
            </w:r>
            <w:r w:rsidRPr="008E0A5F">
              <w:rPr>
                <w:rFonts w:ascii="Times New Roman" w:hAnsi="Times New Roman"/>
                <w:color w:val="000000"/>
                <w:kern w:val="2"/>
                <w:sz w:val="21"/>
                <w:szCs w:val="21"/>
              </w:rPr>
              <w:t>金融支持助力乡村振兴：普惠金融</w:t>
            </w:r>
            <w:r w:rsidRPr="008E0A5F">
              <w:rPr>
                <w:rFonts w:ascii="Times New Roman" w:hAnsi="Times New Roman"/>
                <w:color w:val="000000"/>
                <w:kern w:val="2"/>
                <w:sz w:val="21"/>
                <w:szCs w:val="21"/>
              </w:rPr>
              <w:t>vs</w:t>
            </w:r>
            <w:r w:rsidRPr="008E0A5F">
              <w:rPr>
                <w:rFonts w:ascii="Times New Roman" w:hAnsi="Times New Roman"/>
                <w:color w:val="000000"/>
                <w:kern w:val="2"/>
                <w:sz w:val="21"/>
                <w:szCs w:val="21"/>
              </w:rPr>
              <w:t>商业可持续</w:t>
            </w:r>
            <w:r>
              <w:rPr>
                <w:rFonts w:ascii="Times New Roman" w:hAnsi="Times New Roman" w:hint="eastAsia"/>
                <w:color w:val="000000"/>
                <w:kern w:val="2"/>
                <w:sz w:val="21"/>
                <w:szCs w:val="21"/>
              </w:rPr>
              <w:t>；</w:t>
            </w:r>
          </w:p>
          <w:p w:rsidR="00136693" w:rsidRPr="008E0A5F" w:rsidRDefault="00136693" w:rsidP="00A0492B">
            <w:pPr>
              <w:pStyle w:val="a6"/>
              <w:numPr>
                <w:ilvl w:val="0"/>
                <w:numId w:val="24"/>
              </w:numPr>
              <w:adjustRightInd w:val="0"/>
              <w:spacing w:line="240" w:lineRule="auto"/>
              <w:jc w:val="both"/>
              <w:rPr>
                <w:rFonts w:ascii="Times New Roman" w:hAnsi="Times New Roman"/>
                <w:szCs w:val="21"/>
              </w:rPr>
            </w:pPr>
            <w:r w:rsidRPr="008E0A5F">
              <w:rPr>
                <w:rFonts w:ascii="Times New Roman" w:hAnsi="Times New Roman"/>
                <w:color w:val="000000"/>
                <w:kern w:val="2"/>
                <w:sz w:val="21"/>
                <w:szCs w:val="21"/>
              </w:rPr>
              <w:t>张红</w:t>
            </w:r>
            <w:r>
              <w:rPr>
                <w:rFonts w:ascii="Times New Roman" w:hAnsi="Times New Roman" w:hint="eastAsia"/>
                <w:color w:val="000000"/>
                <w:kern w:val="2"/>
                <w:sz w:val="21"/>
                <w:szCs w:val="21"/>
              </w:rPr>
              <w:t>霄，南京林业大学经济管理学院教授：题目待定。</w:t>
            </w:r>
          </w:p>
        </w:tc>
        <w:tc>
          <w:tcPr>
            <w:tcW w:w="2105" w:type="dxa"/>
            <w:shd w:val="clear" w:color="auto" w:fill="auto"/>
            <w:vAlign w:val="center"/>
          </w:tcPr>
          <w:p w:rsidR="00136693" w:rsidRPr="003F2C50" w:rsidRDefault="00136693" w:rsidP="00A0492B">
            <w:pPr>
              <w:adjustRightInd w:val="0"/>
              <w:snapToGrid w:val="0"/>
              <w:jc w:val="left"/>
              <w:rPr>
                <w:szCs w:val="21"/>
              </w:rPr>
            </w:pPr>
            <w:r w:rsidRPr="003F2C50">
              <w:rPr>
                <w:szCs w:val="21"/>
              </w:rPr>
              <w:t>张晖，</w:t>
            </w:r>
          </w:p>
          <w:p w:rsidR="00136693" w:rsidRPr="003F2C50" w:rsidRDefault="00136693" w:rsidP="00A0492B">
            <w:pPr>
              <w:adjustRightInd w:val="0"/>
              <w:snapToGrid w:val="0"/>
              <w:jc w:val="left"/>
              <w:rPr>
                <w:szCs w:val="21"/>
              </w:rPr>
            </w:pPr>
            <w:r w:rsidRPr="003F2C50">
              <w:rPr>
                <w:szCs w:val="21"/>
              </w:rPr>
              <w:t>13914739056</w:t>
            </w:r>
          </w:p>
          <w:p w:rsidR="00136693" w:rsidRPr="003F2C50" w:rsidRDefault="00136693" w:rsidP="00A0492B">
            <w:pPr>
              <w:adjustRightInd w:val="0"/>
              <w:snapToGrid w:val="0"/>
              <w:jc w:val="left"/>
              <w:rPr>
                <w:szCs w:val="21"/>
              </w:rPr>
            </w:pPr>
            <w:r w:rsidRPr="003F2C50">
              <w:rPr>
                <w:szCs w:val="21"/>
              </w:rPr>
              <w:t>张燕媛，</w:t>
            </w:r>
            <w:r w:rsidRPr="003F2C50">
              <w:rPr>
                <w:szCs w:val="21"/>
              </w:rPr>
              <w:t>15996479833</w:t>
            </w:r>
          </w:p>
          <w:p w:rsidR="00136693" w:rsidRPr="003F2C50" w:rsidRDefault="00136693" w:rsidP="00A0492B">
            <w:pPr>
              <w:adjustRightInd w:val="0"/>
              <w:snapToGrid w:val="0"/>
              <w:jc w:val="left"/>
              <w:rPr>
                <w:szCs w:val="21"/>
              </w:rPr>
            </w:pPr>
            <w:r w:rsidRPr="003F2C50">
              <w:rPr>
                <w:szCs w:val="21"/>
              </w:rPr>
              <w:t>yyzhang@njfu.edu.cn</w:t>
            </w:r>
          </w:p>
        </w:tc>
      </w:tr>
      <w:tr w:rsidR="00136693" w:rsidRPr="003F2C50" w:rsidTr="0060397A">
        <w:trPr>
          <w:trHeight w:val="20"/>
          <w:jc w:val="center"/>
        </w:trPr>
        <w:tc>
          <w:tcPr>
            <w:tcW w:w="675" w:type="dxa"/>
            <w:vMerge/>
            <w:shd w:val="clear" w:color="auto" w:fill="auto"/>
            <w:vAlign w:val="center"/>
          </w:tcPr>
          <w:p w:rsidR="00136693" w:rsidRPr="003F2C50" w:rsidRDefault="00136693" w:rsidP="00136693">
            <w:pPr>
              <w:adjustRightInd w:val="0"/>
              <w:snapToGrid w:val="0"/>
              <w:jc w:val="center"/>
              <w:rPr>
                <w:szCs w:val="21"/>
              </w:rPr>
            </w:pPr>
          </w:p>
        </w:tc>
        <w:tc>
          <w:tcPr>
            <w:tcW w:w="1134" w:type="dxa"/>
            <w:vMerge/>
            <w:shd w:val="clear" w:color="auto" w:fill="auto"/>
            <w:vAlign w:val="center"/>
          </w:tcPr>
          <w:p w:rsidR="00136693" w:rsidRPr="003F2C50" w:rsidRDefault="00136693" w:rsidP="00136693">
            <w:pPr>
              <w:adjustRightInd w:val="0"/>
              <w:snapToGrid w:val="0"/>
              <w:jc w:val="center"/>
              <w:rPr>
                <w:szCs w:val="21"/>
              </w:rPr>
            </w:pPr>
          </w:p>
        </w:tc>
        <w:tc>
          <w:tcPr>
            <w:tcW w:w="1134" w:type="dxa"/>
            <w:shd w:val="clear" w:color="auto" w:fill="auto"/>
            <w:vAlign w:val="center"/>
          </w:tcPr>
          <w:p w:rsidR="00136693" w:rsidRPr="003F2C50" w:rsidRDefault="00136693" w:rsidP="00136693">
            <w:pPr>
              <w:adjustRightInd w:val="0"/>
              <w:snapToGrid w:val="0"/>
              <w:jc w:val="center"/>
              <w:rPr>
                <w:b/>
                <w:szCs w:val="21"/>
              </w:rPr>
            </w:pPr>
            <w:r w:rsidRPr="003F2C50">
              <w:rPr>
                <w:b/>
                <w:szCs w:val="21"/>
              </w:rPr>
              <w:t>S28</w:t>
            </w:r>
          </w:p>
          <w:p w:rsidR="00136693" w:rsidRPr="003F2C50" w:rsidRDefault="00136693" w:rsidP="00136693">
            <w:pPr>
              <w:adjustRightInd w:val="0"/>
              <w:snapToGrid w:val="0"/>
              <w:jc w:val="center"/>
              <w:rPr>
                <w:szCs w:val="21"/>
              </w:rPr>
            </w:pPr>
            <w:r w:rsidRPr="003F2C50">
              <w:rPr>
                <w:szCs w:val="21"/>
              </w:rPr>
              <w:t>野生动物</w:t>
            </w:r>
          </w:p>
        </w:tc>
        <w:tc>
          <w:tcPr>
            <w:tcW w:w="1276" w:type="dxa"/>
            <w:shd w:val="clear" w:color="auto" w:fill="auto"/>
            <w:vAlign w:val="center"/>
          </w:tcPr>
          <w:p w:rsidR="00136693" w:rsidRPr="003F2C50" w:rsidRDefault="00136693" w:rsidP="00136693">
            <w:pPr>
              <w:adjustRightInd w:val="0"/>
              <w:snapToGrid w:val="0"/>
              <w:spacing w:beforeLines="50" w:before="156" w:afterLines="50" w:after="156"/>
              <w:jc w:val="center"/>
              <w:rPr>
                <w:szCs w:val="21"/>
              </w:rPr>
            </w:pPr>
            <w:r w:rsidRPr="003F2C50">
              <w:rPr>
                <w:szCs w:val="21"/>
              </w:rPr>
              <w:t>野生动物创新研究与发展</w:t>
            </w:r>
          </w:p>
        </w:tc>
        <w:tc>
          <w:tcPr>
            <w:tcW w:w="1701" w:type="dxa"/>
            <w:shd w:val="clear" w:color="auto" w:fill="auto"/>
            <w:vAlign w:val="center"/>
          </w:tcPr>
          <w:p w:rsidR="00136693" w:rsidRPr="003F2C50" w:rsidRDefault="00136693" w:rsidP="00136693">
            <w:pPr>
              <w:adjustRightInd w:val="0"/>
              <w:snapToGrid w:val="0"/>
              <w:jc w:val="center"/>
              <w:rPr>
                <w:szCs w:val="21"/>
              </w:rPr>
            </w:pPr>
            <w:r w:rsidRPr="003F2C50">
              <w:rPr>
                <w:szCs w:val="21"/>
              </w:rPr>
              <w:t>东北林业大学</w:t>
            </w:r>
          </w:p>
          <w:p w:rsidR="00136693" w:rsidRPr="003F2C50" w:rsidRDefault="00136693" w:rsidP="00136693">
            <w:pPr>
              <w:adjustRightInd w:val="0"/>
              <w:snapToGrid w:val="0"/>
              <w:jc w:val="center"/>
              <w:rPr>
                <w:szCs w:val="21"/>
              </w:rPr>
            </w:pPr>
          </w:p>
          <w:p w:rsidR="00136693" w:rsidRPr="003F2C50" w:rsidRDefault="00136693" w:rsidP="00136693">
            <w:pPr>
              <w:adjustRightInd w:val="0"/>
              <w:snapToGrid w:val="0"/>
              <w:jc w:val="center"/>
              <w:rPr>
                <w:szCs w:val="21"/>
              </w:rPr>
            </w:pPr>
            <w:r w:rsidRPr="003F2C50">
              <w:rPr>
                <w:szCs w:val="21"/>
              </w:rPr>
              <w:t>南京林业大学</w:t>
            </w:r>
          </w:p>
        </w:tc>
        <w:tc>
          <w:tcPr>
            <w:tcW w:w="6761" w:type="dxa"/>
            <w:shd w:val="clear" w:color="auto" w:fill="auto"/>
            <w:vAlign w:val="center"/>
          </w:tcPr>
          <w:p w:rsidR="00136693" w:rsidRPr="00136693" w:rsidRDefault="00136693" w:rsidP="00136693">
            <w:pPr>
              <w:pStyle w:val="a6"/>
              <w:numPr>
                <w:ilvl w:val="0"/>
                <w:numId w:val="33"/>
              </w:numPr>
              <w:adjustRightInd w:val="0"/>
              <w:spacing w:line="240" w:lineRule="auto"/>
              <w:jc w:val="both"/>
              <w:rPr>
                <w:rFonts w:ascii="Times New Roman" w:hAnsi="Times New Roman"/>
                <w:color w:val="000000"/>
                <w:spacing w:val="-12"/>
                <w:kern w:val="2"/>
                <w:sz w:val="21"/>
                <w:szCs w:val="21"/>
              </w:rPr>
            </w:pPr>
            <w:r w:rsidRPr="008E0A5F">
              <w:rPr>
                <w:rFonts w:ascii="Times New Roman" w:hAnsi="Times New Roman"/>
                <w:color w:val="000000"/>
                <w:kern w:val="2"/>
                <w:sz w:val="21"/>
                <w:szCs w:val="21"/>
              </w:rPr>
              <w:t>江红星，中</w:t>
            </w:r>
            <w:r w:rsidRPr="00136693">
              <w:rPr>
                <w:rFonts w:ascii="Times New Roman" w:hAnsi="Times New Roman"/>
                <w:color w:val="000000"/>
                <w:spacing w:val="-12"/>
                <w:kern w:val="2"/>
                <w:sz w:val="21"/>
                <w:szCs w:val="21"/>
              </w:rPr>
              <w:t>国林业科学研究院：江苏滨海湿地变化与关键受胁水鸟种群动态；</w:t>
            </w:r>
          </w:p>
          <w:p w:rsidR="00136693" w:rsidRPr="008E0A5F" w:rsidRDefault="00136693" w:rsidP="00136693">
            <w:pPr>
              <w:pStyle w:val="a6"/>
              <w:numPr>
                <w:ilvl w:val="0"/>
                <w:numId w:val="33"/>
              </w:numPr>
              <w:adjustRightInd w:val="0"/>
              <w:spacing w:line="240" w:lineRule="auto"/>
              <w:jc w:val="both"/>
              <w:rPr>
                <w:rFonts w:ascii="Times New Roman" w:hAnsi="Times New Roman"/>
                <w:color w:val="000000"/>
                <w:kern w:val="2"/>
                <w:sz w:val="21"/>
                <w:szCs w:val="21"/>
              </w:rPr>
            </w:pPr>
            <w:r w:rsidRPr="008E0A5F">
              <w:rPr>
                <w:rFonts w:ascii="Times New Roman" w:hAnsi="Times New Roman"/>
                <w:color w:val="000000"/>
                <w:kern w:val="2"/>
                <w:sz w:val="21"/>
                <w:szCs w:val="21"/>
              </w:rPr>
              <w:t>杨道德，中南林业科技大学野生动植物保护研究所所长：基于</w:t>
            </w:r>
            <w:r w:rsidRPr="008E0A5F">
              <w:rPr>
                <w:rFonts w:ascii="Times New Roman" w:hAnsi="Times New Roman"/>
                <w:color w:val="000000"/>
                <w:kern w:val="2"/>
                <w:sz w:val="21"/>
                <w:szCs w:val="21"/>
              </w:rPr>
              <w:t>GPS</w:t>
            </w:r>
            <w:r w:rsidRPr="008E0A5F">
              <w:rPr>
                <w:rFonts w:ascii="Times New Roman" w:hAnsi="Times New Roman"/>
                <w:color w:val="000000"/>
                <w:kern w:val="2"/>
                <w:sz w:val="21"/>
                <w:szCs w:val="21"/>
              </w:rPr>
              <w:t>技术的洞庭湖区野外放归初期麋鹿种群迁移行为研究；</w:t>
            </w:r>
          </w:p>
          <w:p w:rsidR="00136693" w:rsidRPr="008E0A5F" w:rsidRDefault="00136693" w:rsidP="00136693">
            <w:pPr>
              <w:pStyle w:val="a6"/>
              <w:numPr>
                <w:ilvl w:val="0"/>
                <w:numId w:val="33"/>
              </w:numPr>
              <w:adjustRightInd w:val="0"/>
              <w:spacing w:line="240" w:lineRule="auto"/>
              <w:jc w:val="both"/>
              <w:rPr>
                <w:rFonts w:ascii="Times New Roman" w:hAnsi="Times New Roman"/>
                <w:color w:val="000000"/>
                <w:kern w:val="2"/>
                <w:sz w:val="21"/>
                <w:szCs w:val="21"/>
              </w:rPr>
            </w:pPr>
            <w:r w:rsidRPr="008E0A5F">
              <w:rPr>
                <w:rFonts w:ascii="Times New Roman" w:hAnsi="Times New Roman"/>
                <w:color w:val="000000"/>
                <w:kern w:val="2"/>
                <w:sz w:val="21"/>
                <w:szCs w:val="21"/>
              </w:rPr>
              <w:t>邹红菲，东北林业大学教授</w:t>
            </w:r>
            <w:r w:rsidRPr="008E0A5F">
              <w:rPr>
                <w:rFonts w:ascii="Times New Roman" w:hAnsi="Times New Roman"/>
                <w:color w:val="000000"/>
                <w:kern w:val="2"/>
                <w:sz w:val="21"/>
                <w:szCs w:val="21"/>
              </w:rPr>
              <w:t>/</w:t>
            </w:r>
            <w:r w:rsidRPr="008E0A5F">
              <w:rPr>
                <w:rFonts w:ascii="Times New Roman" w:hAnsi="Times New Roman"/>
                <w:color w:val="000000"/>
                <w:kern w:val="2"/>
                <w:sz w:val="21"/>
                <w:szCs w:val="21"/>
              </w:rPr>
              <w:t>院长：土地集约化过程中松嫩平原鹤类的行为响应机制及保护策略；</w:t>
            </w:r>
          </w:p>
          <w:p w:rsidR="00136693" w:rsidRPr="008E0A5F" w:rsidRDefault="00136693" w:rsidP="00136693">
            <w:pPr>
              <w:pStyle w:val="a6"/>
              <w:numPr>
                <w:ilvl w:val="0"/>
                <w:numId w:val="33"/>
              </w:numPr>
              <w:adjustRightInd w:val="0"/>
              <w:spacing w:line="240" w:lineRule="auto"/>
              <w:jc w:val="both"/>
              <w:rPr>
                <w:rFonts w:ascii="Times New Roman" w:hAnsi="Times New Roman"/>
                <w:color w:val="000000"/>
                <w:kern w:val="2"/>
                <w:sz w:val="21"/>
                <w:szCs w:val="21"/>
              </w:rPr>
            </w:pPr>
            <w:r w:rsidRPr="008E0A5F">
              <w:rPr>
                <w:rFonts w:ascii="Times New Roman" w:hAnsi="Times New Roman"/>
                <w:color w:val="000000"/>
                <w:kern w:val="2"/>
                <w:sz w:val="21"/>
                <w:szCs w:val="21"/>
              </w:rPr>
              <w:t>徐艳春，东北林业大学教授：野生动物法医学：技术、问题与对策；</w:t>
            </w:r>
          </w:p>
          <w:p w:rsidR="00136693" w:rsidRPr="008E0A5F" w:rsidRDefault="00136693" w:rsidP="00136693">
            <w:pPr>
              <w:pStyle w:val="a6"/>
              <w:numPr>
                <w:ilvl w:val="0"/>
                <w:numId w:val="33"/>
              </w:numPr>
              <w:adjustRightInd w:val="0"/>
              <w:spacing w:line="240" w:lineRule="auto"/>
              <w:jc w:val="both"/>
              <w:rPr>
                <w:rFonts w:ascii="Times New Roman" w:hAnsi="Times New Roman"/>
                <w:szCs w:val="21"/>
              </w:rPr>
            </w:pPr>
            <w:r w:rsidRPr="008E0A5F">
              <w:rPr>
                <w:rFonts w:ascii="Times New Roman" w:hAnsi="Times New Roman"/>
                <w:color w:val="000000"/>
                <w:kern w:val="2"/>
                <w:sz w:val="21"/>
                <w:szCs w:val="21"/>
              </w:rPr>
              <w:t>鲁长虎，南京林业大学教授：沿海滩涂互花米草入侵对鸟类的影响。</w:t>
            </w:r>
          </w:p>
        </w:tc>
        <w:tc>
          <w:tcPr>
            <w:tcW w:w="2105" w:type="dxa"/>
            <w:shd w:val="clear" w:color="auto" w:fill="auto"/>
            <w:vAlign w:val="center"/>
          </w:tcPr>
          <w:p w:rsidR="00136693" w:rsidRDefault="00136693" w:rsidP="00136693">
            <w:pPr>
              <w:adjustRightInd w:val="0"/>
              <w:snapToGrid w:val="0"/>
              <w:jc w:val="left"/>
              <w:rPr>
                <w:szCs w:val="21"/>
              </w:rPr>
            </w:pPr>
            <w:r w:rsidRPr="003F2C50">
              <w:rPr>
                <w:szCs w:val="21"/>
              </w:rPr>
              <w:t>周学红，</w:t>
            </w:r>
            <w:r w:rsidRPr="003F2C50">
              <w:rPr>
                <w:szCs w:val="21"/>
              </w:rPr>
              <w:t>13936312868</w:t>
            </w:r>
          </w:p>
          <w:p w:rsidR="00136693" w:rsidRPr="003F2C50" w:rsidRDefault="00136693" w:rsidP="00136693">
            <w:pPr>
              <w:adjustRightInd w:val="0"/>
              <w:snapToGrid w:val="0"/>
              <w:jc w:val="left"/>
              <w:rPr>
                <w:szCs w:val="21"/>
              </w:rPr>
            </w:pPr>
          </w:p>
          <w:p w:rsidR="00136693" w:rsidRDefault="00136693" w:rsidP="00136693">
            <w:pPr>
              <w:adjustRightInd w:val="0"/>
              <w:snapToGrid w:val="0"/>
              <w:jc w:val="left"/>
              <w:rPr>
                <w:szCs w:val="21"/>
              </w:rPr>
            </w:pPr>
            <w:r w:rsidRPr="003F2C50">
              <w:rPr>
                <w:szCs w:val="21"/>
              </w:rPr>
              <w:t>张永，</w:t>
            </w:r>
          </w:p>
          <w:p w:rsidR="00136693" w:rsidRPr="003F2C50" w:rsidRDefault="00136693" w:rsidP="00136693">
            <w:pPr>
              <w:adjustRightInd w:val="0"/>
              <w:snapToGrid w:val="0"/>
              <w:jc w:val="left"/>
              <w:rPr>
                <w:szCs w:val="21"/>
              </w:rPr>
            </w:pPr>
            <w:r w:rsidRPr="003F2C50">
              <w:rPr>
                <w:szCs w:val="21"/>
              </w:rPr>
              <w:t>13914752312</w:t>
            </w:r>
          </w:p>
        </w:tc>
      </w:tr>
      <w:tr w:rsidR="00136693" w:rsidRPr="003F2C50" w:rsidTr="0060397A">
        <w:trPr>
          <w:trHeight w:val="20"/>
          <w:jc w:val="center"/>
        </w:trPr>
        <w:tc>
          <w:tcPr>
            <w:tcW w:w="675" w:type="dxa"/>
            <w:shd w:val="clear" w:color="auto" w:fill="auto"/>
            <w:vAlign w:val="center"/>
          </w:tcPr>
          <w:p w:rsidR="00136693" w:rsidRPr="003F2C50" w:rsidRDefault="00136693" w:rsidP="00A0492B">
            <w:pPr>
              <w:adjustRightInd w:val="0"/>
              <w:snapToGrid w:val="0"/>
              <w:jc w:val="center"/>
              <w:rPr>
                <w:szCs w:val="21"/>
              </w:rPr>
            </w:pPr>
            <w:r>
              <w:rPr>
                <w:szCs w:val="21"/>
              </w:rPr>
              <w:t>9</w:t>
            </w:r>
          </w:p>
        </w:tc>
        <w:tc>
          <w:tcPr>
            <w:tcW w:w="1134" w:type="dxa"/>
            <w:shd w:val="clear" w:color="auto" w:fill="auto"/>
            <w:vAlign w:val="center"/>
          </w:tcPr>
          <w:p w:rsidR="00136693" w:rsidRPr="00136693" w:rsidRDefault="00136693" w:rsidP="00136693">
            <w:pPr>
              <w:adjustRightInd w:val="0"/>
              <w:snapToGrid w:val="0"/>
              <w:jc w:val="center"/>
              <w:rPr>
                <w:b/>
                <w:spacing w:val="-12"/>
                <w:szCs w:val="21"/>
              </w:rPr>
            </w:pPr>
            <w:r w:rsidRPr="003F2C50">
              <w:rPr>
                <w:b/>
                <w:spacing w:val="-12"/>
                <w:szCs w:val="21"/>
              </w:rPr>
              <w:t>金钥匙国际大酒店</w:t>
            </w:r>
          </w:p>
        </w:tc>
        <w:tc>
          <w:tcPr>
            <w:tcW w:w="1134" w:type="dxa"/>
            <w:shd w:val="clear" w:color="auto" w:fill="auto"/>
            <w:vAlign w:val="center"/>
          </w:tcPr>
          <w:p w:rsidR="00136693" w:rsidRPr="003F2C50" w:rsidRDefault="00136693" w:rsidP="00A0492B">
            <w:pPr>
              <w:adjustRightInd w:val="0"/>
              <w:snapToGrid w:val="0"/>
              <w:jc w:val="center"/>
              <w:rPr>
                <w:b/>
                <w:szCs w:val="21"/>
              </w:rPr>
            </w:pPr>
            <w:r w:rsidRPr="003F2C50">
              <w:rPr>
                <w:b/>
                <w:szCs w:val="21"/>
              </w:rPr>
              <w:t>S34</w:t>
            </w:r>
          </w:p>
          <w:p w:rsidR="00136693" w:rsidRPr="003F2C50" w:rsidRDefault="00136693" w:rsidP="00A0492B">
            <w:pPr>
              <w:pStyle w:val="a6"/>
              <w:adjustRightInd w:val="0"/>
              <w:spacing w:line="240" w:lineRule="auto"/>
              <w:ind w:firstLine="0"/>
              <w:jc w:val="center"/>
              <w:rPr>
                <w:rFonts w:ascii="Times New Roman" w:hAnsi="Times New Roman"/>
                <w:color w:val="000000"/>
                <w:kern w:val="2"/>
                <w:sz w:val="21"/>
              </w:rPr>
            </w:pPr>
            <w:r w:rsidRPr="003F2C50">
              <w:rPr>
                <w:rFonts w:ascii="Times New Roman" w:hAnsi="Times New Roman"/>
                <w:color w:val="000000"/>
                <w:kern w:val="2"/>
                <w:sz w:val="21"/>
              </w:rPr>
              <w:t>研究生论坛</w:t>
            </w:r>
          </w:p>
        </w:tc>
        <w:tc>
          <w:tcPr>
            <w:tcW w:w="1276" w:type="dxa"/>
            <w:shd w:val="clear" w:color="auto" w:fill="auto"/>
            <w:vAlign w:val="center"/>
          </w:tcPr>
          <w:p w:rsidR="00136693" w:rsidRPr="003F2C50" w:rsidRDefault="00136693" w:rsidP="00A0492B">
            <w:pPr>
              <w:pStyle w:val="a6"/>
              <w:adjustRightInd w:val="0"/>
              <w:spacing w:line="240" w:lineRule="auto"/>
              <w:ind w:firstLine="0"/>
              <w:jc w:val="center"/>
              <w:rPr>
                <w:rFonts w:ascii="Times New Roman" w:hAnsi="Times New Roman"/>
                <w:color w:val="000000"/>
                <w:kern w:val="2"/>
                <w:sz w:val="21"/>
              </w:rPr>
            </w:pPr>
            <w:r w:rsidRPr="003F2C50">
              <w:rPr>
                <w:rFonts w:ascii="Times New Roman" w:hAnsi="Times New Roman"/>
                <w:color w:val="000000"/>
                <w:kern w:val="2"/>
                <w:sz w:val="21"/>
              </w:rPr>
              <w:t>新形势下的生态文明与森林精准经营</w:t>
            </w:r>
          </w:p>
        </w:tc>
        <w:tc>
          <w:tcPr>
            <w:tcW w:w="1701" w:type="dxa"/>
            <w:shd w:val="clear" w:color="auto" w:fill="auto"/>
            <w:vAlign w:val="center"/>
          </w:tcPr>
          <w:p w:rsidR="00136693" w:rsidRPr="003F2C50" w:rsidRDefault="00136693" w:rsidP="00A0492B">
            <w:pPr>
              <w:adjustRightInd w:val="0"/>
              <w:snapToGrid w:val="0"/>
              <w:jc w:val="center"/>
              <w:rPr>
                <w:szCs w:val="21"/>
              </w:rPr>
            </w:pPr>
            <w:r w:rsidRPr="003F2C50">
              <w:rPr>
                <w:szCs w:val="21"/>
              </w:rPr>
              <w:t>南京林业大学</w:t>
            </w:r>
          </w:p>
        </w:tc>
        <w:tc>
          <w:tcPr>
            <w:tcW w:w="6761" w:type="dxa"/>
            <w:shd w:val="clear" w:color="auto" w:fill="auto"/>
            <w:vAlign w:val="center"/>
          </w:tcPr>
          <w:p w:rsidR="00136693" w:rsidRPr="007E50CA" w:rsidRDefault="00136693" w:rsidP="00A0492B">
            <w:pPr>
              <w:adjustRightInd w:val="0"/>
              <w:snapToGrid w:val="0"/>
              <w:ind w:left="315" w:hangingChars="150" w:hanging="315"/>
              <w:rPr>
                <w:szCs w:val="21"/>
              </w:rPr>
            </w:pPr>
            <w:r w:rsidRPr="007E50CA">
              <w:rPr>
                <w:szCs w:val="21"/>
              </w:rPr>
              <w:t>会场点评专家</w:t>
            </w:r>
          </w:p>
          <w:p w:rsidR="00136693" w:rsidRPr="007E50CA" w:rsidRDefault="00136693" w:rsidP="00A0492B">
            <w:pPr>
              <w:pStyle w:val="a6"/>
              <w:numPr>
                <w:ilvl w:val="0"/>
                <w:numId w:val="35"/>
              </w:numPr>
              <w:adjustRightInd w:val="0"/>
              <w:spacing w:line="240" w:lineRule="auto"/>
              <w:jc w:val="both"/>
              <w:rPr>
                <w:rFonts w:ascii="Times New Roman" w:hAnsi="Times New Roman"/>
                <w:szCs w:val="21"/>
              </w:rPr>
            </w:pPr>
            <w:r w:rsidRPr="007E50CA">
              <w:rPr>
                <w:rFonts w:ascii="Times New Roman" w:hAnsi="Times New Roman"/>
                <w:color w:val="000000"/>
                <w:kern w:val="2"/>
                <w:sz w:val="21"/>
                <w:szCs w:val="21"/>
              </w:rPr>
              <w:t>汤孟平，浙江农林大学教授</w:t>
            </w:r>
            <w:r>
              <w:rPr>
                <w:rFonts w:ascii="Times New Roman" w:hAnsi="Times New Roman" w:hint="eastAsia"/>
                <w:color w:val="000000"/>
                <w:kern w:val="2"/>
                <w:sz w:val="21"/>
                <w:szCs w:val="21"/>
              </w:rPr>
              <w:t>；</w:t>
            </w:r>
          </w:p>
          <w:p w:rsidR="00136693" w:rsidRPr="007E50CA" w:rsidRDefault="00136693" w:rsidP="00A0492B">
            <w:pPr>
              <w:pStyle w:val="a6"/>
              <w:numPr>
                <w:ilvl w:val="0"/>
                <w:numId w:val="35"/>
              </w:numPr>
              <w:adjustRightInd w:val="0"/>
              <w:spacing w:line="240" w:lineRule="auto"/>
              <w:jc w:val="both"/>
              <w:rPr>
                <w:rFonts w:ascii="Times New Roman" w:hAnsi="Times New Roman"/>
                <w:szCs w:val="21"/>
              </w:rPr>
            </w:pPr>
            <w:r>
              <w:rPr>
                <w:rFonts w:ascii="Times New Roman" w:hAnsi="Times New Roman" w:hint="eastAsia"/>
                <w:color w:val="000000"/>
                <w:kern w:val="2"/>
                <w:sz w:val="21"/>
                <w:szCs w:val="21"/>
              </w:rPr>
              <w:t>王维枫，南京林业大学教授；</w:t>
            </w:r>
          </w:p>
          <w:p w:rsidR="00136693" w:rsidRPr="007E50CA" w:rsidRDefault="00136693" w:rsidP="00A0492B">
            <w:pPr>
              <w:pStyle w:val="a6"/>
              <w:numPr>
                <w:ilvl w:val="0"/>
                <w:numId w:val="35"/>
              </w:numPr>
              <w:adjustRightInd w:val="0"/>
              <w:spacing w:line="240" w:lineRule="auto"/>
              <w:jc w:val="both"/>
              <w:rPr>
                <w:rFonts w:ascii="Times New Roman" w:hAnsi="Times New Roman"/>
                <w:szCs w:val="21"/>
              </w:rPr>
            </w:pPr>
            <w:r>
              <w:rPr>
                <w:rFonts w:ascii="Times New Roman" w:hAnsi="Times New Roman" w:hint="eastAsia"/>
                <w:color w:val="000000"/>
                <w:kern w:val="2"/>
                <w:sz w:val="21"/>
                <w:szCs w:val="21"/>
              </w:rPr>
              <w:t>郑光，南京大学副教授。</w:t>
            </w:r>
          </w:p>
        </w:tc>
        <w:tc>
          <w:tcPr>
            <w:tcW w:w="2105" w:type="dxa"/>
            <w:shd w:val="clear" w:color="auto" w:fill="auto"/>
            <w:vAlign w:val="center"/>
          </w:tcPr>
          <w:p w:rsidR="00136693" w:rsidRPr="00721EDA" w:rsidRDefault="00136693" w:rsidP="00A0492B">
            <w:pPr>
              <w:adjustRightInd w:val="0"/>
              <w:snapToGrid w:val="0"/>
              <w:jc w:val="left"/>
              <w:rPr>
                <w:sz w:val="20"/>
                <w:szCs w:val="20"/>
              </w:rPr>
            </w:pPr>
            <w:r w:rsidRPr="00721EDA">
              <w:rPr>
                <w:sz w:val="20"/>
                <w:szCs w:val="20"/>
              </w:rPr>
              <w:t>应晨希</w:t>
            </w:r>
            <w:r w:rsidRPr="00721EDA">
              <w:rPr>
                <w:rFonts w:hint="eastAsia"/>
                <w:sz w:val="20"/>
                <w:szCs w:val="20"/>
              </w:rPr>
              <w:t>,</w:t>
            </w:r>
            <w:r w:rsidRPr="00721EDA">
              <w:rPr>
                <w:sz w:val="20"/>
                <w:szCs w:val="20"/>
              </w:rPr>
              <w:t>3951713543</w:t>
            </w:r>
            <w:r w:rsidRPr="00721EDA">
              <w:rPr>
                <w:sz w:val="20"/>
                <w:szCs w:val="20"/>
              </w:rPr>
              <w:t>，</w:t>
            </w:r>
          </w:p>
          <w:p w:rsidR="00136693" w:rsidRPr="003F2C50" w:rsidRDefault="00136693" w:rsidP="00A0492B">
            <w:pPr>
              <w:adjustRightInd w:val="0"/>
              <w:snapToGrid w:val="0"/>
              <w:jc w:val="left"/>
              <w:rPr>
                <w:szCs w:val="21"/>
              </w:rPr>
            </w:pPr>
            <w:r w:rsidRPr="003F2C50">
              <w:rPr>
                <w:szCs w:val="21"/>
              </w:rPr>
              <w:t>ycxi@njfu.edu.cn</w:t>
            </w:r>
          </w:p>
          <w:p w:rsidR="00136693" w:rsidRPr="003F2C50" w:rsidRDefault="00136693" w:rsidP="00A0492B">
            <w:pPr>
              <w:adjustRightInd w:val="0"/>
              <w:snapToGrid w:val="0"/>
              <w:jc w:val="left"/>
              <w:rPr>
                <w:szCs w:val="21"/>
              </w:rPr>
            </w:pPr>
            <w:r w:rsidRPr="003F2C50">
              <w:rPr>
                <w:szCs w:val="21"/>
              </w:rPr>
              <w:t>李明诗，</w:t>
            </w:r>
            <w:r w:rsidRPr="003F2C50">
              <w:rPr>
                <w:szCs w:val="21"/>
              </w:rPr>
              <w:t>13951807508</w:t>
            </w:r>
          </w:p>
        </w:tc>
      </w:tr>
      <w:tr w:rsidR="00A0492B" w:rsidRPr="003F2C50" w:rsidTr="0060397A">
        <w:trPr>
          <w:trHeight w:val="20"/>
          <w:jc w:val="center"/>
        </w:trPr>
        <w:tc>
          <w:tcPr>
            <w:tcW w:w="675" w:type="dxa"/>
            <w:vMerge w:val="restart"/>
            <w:shd w:val="clear" w:color="auto" w:fill="auto"/>
            <w:vAlign w:val="center"/>
          </w:tcPr>
          <w:p w:rsidR="00A0492B" w:rsidRPr="003F2C50" w:rsidRDefault="00136693" w:rsidP="00A0492B">
            <w:pPr>
              <w:adjustRightInd w:val="0"/>
              <w:snapToGrid w:val="0"/>
              <w:jc w:val="center"/>
              <w:rPr>
                <w:szCs w:val="21"/>
              </w:rPr>
            </w:pPr>
            <w:r>
              <w:rPr>
                <w:szCs w:val="21"/>
              </w:rPr>
              <w:t>10</w:t>
            </w:r>
          </w:p>
        </w:tc>
        <w:tc>
          <w:tcPr>
            <w:tcW w:w="1134" w:type="dxa"/>
            <w:vMerge w:val="restart"/>
            <w:shd w:val="clear" w:color="auto" w:fill="auto"/>
            <w:vAlign w:val="center"/>
          </w:tcPr>
          <w:p w:rsidR="00A0492B" w:rsidRDefault="00A0492B" w:rsidP="00A0492B">
            <w:pPr>
              <w:adjustRightInd w:val="0"/>
              <w:snapToGrid w:val="0"/>
              <w:jc w:val="center"/>
              <w:rPr>
                <w:b/>
                <w:spacing w:val="-12"/>
                <w:szCs w:val="21"/>
              </w:rPr>
            </w:pPr>
            <w:r w:rsidRPr="003F2C50">
              <w:rPr>
                <w:b/>
                <w:spacing w:val="-12"/>
                <w:szCs w:val="21"/>
              </w:rPr>
              <w:t>山水大酒店</w:t>
            </w:r>
          </w:p>
          <w:p w:rsidR="00A0492B" w:rsidRPr="003F2C50" w:rsidRDefault="00A0492B" w:rsidP="00A0492B">
            <w:pPr>
              <w:adjustRightInd w:val="0"/>
              <w:snapToGrid w:val="0"/>
              <w:jc w:val="center"/>
              <w:rPr>
                <w:szCs w:val="21"/>
              </w:rPr>
            </w:pPr>
            <w:r w:rsidRPr="003F2C50">
              <w:rPr>
                <w:szCs w:val="21"/>
              </w:rPr>
              <w:t>南京市龙蟠中路</w:t>
            </w:r>
            <w:r w:rsidRPr="003F2C50">
              <w:rPr>
                <w:szCs w:val="21"/>
              </w:rPr>
              <w:t>118</w:t>
            </w:r>
            <w:r w:rsidRPr="003F2C50">
              <w:rPr>
                <w:szCs w:val="21"/>
              </w:rPr>
              <w:t>号</w:t>
            </w:r>
            <w:r w:rsidRPr="003F2C50">
              <w:rPr>
                <w:szCs w:val="21"/>
              </w:rPr>
              <w:t>025-84898822</w:t>
            </w:r>
          </w:p>
        </w:tc>
        <w:tc>
          <w:tcPr>
            <w:tcW w:w="1134" w:type="dxa"/>
            <w:shd w:val="clear" w:color="auto" w:fill="auto"/>
            <w:vAlign w:val="center"/>
          </w:tcPr>
          <w:p w:rsidR="00A0492B" w:rsidRPr="003F2C50" w:rsidRDefault="00A0492B" w:rsidP="00A0492B">
            <w:pPr>
              <w:adjustRightInd w:val="0"/>
              <w:snapToGrid w:val="0"/>
              <w:jc w:val="center"/>
              <w:rPr>
                <w:b/>
                <w:szCs w:val="21"/>
              </w:rPr>
            </w:pPr>
            <w:r w:rsidRPr="003F2C50">
              <w:rPr>
                <w:b/>
                <w:szCs w:val="21"/>
              </w:rPr>
              <w:t>S23</w:t>
            </w:r>
          </w:p>
          <w:p w:rsidR="00A0492B" w:rsidRPr="003F2C50" w:rsidRDefault="00A0492B" w:rsidP="00A0492B">
            <w:pPr>
              <w:adjustRightInd w:val="0"/>
              <w:snapToGrid w:val="0"/>
              <w:jc w:val="center"/>
              <w:rPr>
                <w:szCs w:val="21"/>
              </w:rPr>
            </w:pPr>
            <w:r w:rsidRPr="003F2C50">
              <w:rPr>
                <w:szCs w:val="21"/>
              </w:rPr>
              <w:t>林（草）业装备与信息化分会场</w:t>
            </w:r>
          </w:p>
        </w:tc>
        <w:tc>
          <w:tcPr>
            <w:tcW w:w="1276" w:type="dxa"/>
            <w:shd w:val="clear" w:color="auto" w:fill="auto"/>
            <w:vAlign w:val="center"/>
          </w:tcPr>
          <w:p w:rsidR="00A0492B" w:rsidRPr="003F2C50" w:rsidRDefault="00A0492B" w:rsidP="00A0492B">
            <w:pPr>
              <w:adjustRightInd w:val="0"/>
              <w:snapToGrid w:val="0"/>
              <w:jc w:val="center"/>
              <w:rPr>
                <w:szCs w:val="21"/>
              </w:rPr>
            </w:pPr>
            <w:r w:rsidRPr="003F2C50">
              <w:rPr>
                <w:szCs w:val="21"/>
              </w:rPr>
              <w:t>智能林草装备与机器人</w:t>
            </w:r>
          </w:p>
        </w:tc>
        <w:tc>
          <w:tcPr>
            <w:tcW w:w="1701" w:type="dxa"/>
            <w:shd w:val="clear" w:color="auto" w:fill="auto"/>
            <w:vAlign w:val="center"/>
          </w:tcPr>
          <w:p w:rsidR="00A0492B" w:rsidRDefault="00A0492B" w:rsidP="00A0492B">
            <w:pPr>
              <w:adjustRightInd w:val="0"/>
              <w:snapToGrid w:val="0"/>
              <w:jc w:val="center"/>
              <w:rPr>
                <w:szCs w:val="21"/>
              </w:rPr>
            </w:pPr>
            <w:r>
              <w:rPr>
                <w:rFonts w:hint="eastAsia"/>
                <w:szCs w:val="21"/>
              </w:rPr>
              <w:t>国家林业和草原局北京林业机械研究所</w:t>
            </w:r>
          </w:p>
          <w:p w:rsidR="00A0492B" w:rsidRDefault="00A0492B" w:rsidP="00A0492B">
            <w:pPr>
              <w:adjustRightInd w:val="0"/>
              <w:snapToGrid w:val="0"/>
              <w:rPr>
                <w:szCs w:val="21"/>
              </w:rPr>
            </w:pPr>
          </w:p>
          <w:p w:rsidR="00A0492B" w:rsidRPr="003F2C50" w:rsidRDefault="00A0492B" w:rsidP="00A0492B">
            <w:pPr>
              <w:adjustRightInd w:val="0"/>
              <w:snapToGrid w:val="0"/>
              <w:jc w:val="center"/>
              <w:rPr>
                <w:szCs w:val="21"/>
              </w:rPr>
            </w:pPr>
            <w:r>
              <w:rPr>
                <w:szCs w:val="21"/>
              </w:rPr>
              <w:t>南京林业大学机械电子工程学院</w:t>
            </w:r>
          </w:p>
        </w:tc>
        <w:tc>
          <w:tcPr>
            <w:tcW w:w="6761" w:type="dxa"/>
            <w:shd w:val="clear" w:color="auto" w:fill="auto"/>
            <w:vAlign w:val="center"/>
          </w:tcPr>
          <w:p w:rsidR="00A0492B" w:rsidRPr="003F2C50" w:rsidRDefault="00A0492B" w:rsidP="00A0492B">
            <w:pPr>
              <w:pStyle w:val="a6"/>
              <w:numPr>
                <w:ilvl w:val="0"/>
                <w:numId w:val="32"/>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傅万四，国家林业和草原局北京林业机械研究所所长</w:t>
            </w:r>
            <w:r>
              <w:rPr>
                <w:rFonts w:ascii="Times New Roman" w:hAnsi="Times New Roman" w:hint="eastAsia"/>
                <w:color w:val="000000"/>
                <w:kern w:val="2"/>
                <w:sz w:val="21"/>
                <w:szCs w:val="21"/>
              </w:rPr>
              <w:t>/</w:t>
            </w:r>
            <w:r w:rsidRPr="003F2C50">
              <w:rPr>
                <w:rFonts w:ascii="Times New Roman" w:hAnsi="Times New Roman"/>
                <w:color w:val="000000"/>
                <w:kern w:val="2"/>
                <w:sz w:val="21"/>
                <w:szCs w:val="21"/>
              </w:rPr>
              <w:t>研究员：发展竹工机械振兴竹乡产业；</w:t>
            </w:r>
          </w:p>
          <w:p w:rsidR="00A0492B" w:rsidRPr="003F2C50" w:rsidRDefault="00A0492B" w:rsidP="00A0492B">
            <w:pPr>
              <w:pStyle w:val="a6"/>
              <w:numPr>
                <w:ilvl w:val="0"/>
                <w:numId w:val="32"/>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周宏平，南京林业大学</w:t>
            </w:r>
            <w:r>
              <w:rPr>
                <w:rFonts w:ascii="Times New Roman" w:hAnsi="Times New Roman" w:hint="eastAsia"/>
                <w:color w:val="000000"/>
                <w:kern w:val="2"/>
                <w:sz w:val="21"/>
                <w:szCs w:val="21"/>
              </w:rPr>
              <w:t>处长</w:t>
            </w:r>
            <w:r>
              <w:rPr>
                <w:rFonts w:ascii="Times New Roman" w:hAnsi="Times New Roman"/>
                <w:color w:val="000000"/>
                <w:kern w:val="2"/>
                <w:sz w:val="21"/>
                <w:szCs w:val="21"/>
              </w:rPr>
              <w:t>/</w:t>
            </w:r>
            <w:r w:rsidRPr="003F2C50">
              <w:rPr>
                <w:rFonts w:ascii="Times New Roman" w:hAnsi="Times New Roman"/>
                <w:color w:val="000000"/>
                <w:kern w:val="2"/>
                <w:sz w:val="21"/>
                <w:szCs w:val="21"/>
              </w:rPr>
              <w:t>教授</w:t>
            </w:r>
            <w:r>
              <w:rPr>
                <w:rFonts w:ascii="Times New Roman" w:hAnsi="Times New Roman" w:hint="eastAsia"/>
                <w:color w:val="000000"/>
                <w:kern w:val="2"/>
                <w:sz w:val="21"/>
                <w:szCs w:val="21"/>
              </w:rPr>
              <w:t>：</w:t>
            </w:r>
            <w:r w:rsidRPr="003F2C50">
              <w:rPr>
                <w:rFonts w:ascii="Times New Roman" w:hAnsi="Times New Roman"/>
                <w:color w:val="000000"/>
                <w:kern w:val="2"/>
                <w:sz w:val="21"/>
                <w:szCs w:val="21"/>
              </w:rPr>
              <w:t>基于激光雷达探测技术的果园变量喷雾控制系统研究</w:t>
            </w:r>
            <w:r w:rsidRPr="003F2C50">
              <w:rPr>
                <w:rFonts w:ascii="Times New Roman" w:hAnsi="Times New Roman"/>
                <w:color w:val="000000"/>
                <w:kern w:val="2"/>
                <w:sz w:val="21"/>
                <w:szCs w:val="21"/>
              </w:rPr>
              <w:t>”</w:t>
            </w:r>
            <w:r w:rsidRPr="003F2C50">
              <w:rPr>
                <w:rFonts w:ascii="Times New Roman" w:hAnsi="Times New Roman"/>
                <w:color w:val="000000"/>
                <w:kern w:val="2"/>
                <w:sz w:val="21"/>
                <w:szCs w:val="21"/>
              </w:rPr>
              <w:t>；</w:t>
            </w:r>
          </w:p>
          <w:p w:rsidR="00A0492B" w:rsidRPr="003F2C50" w:rsidRDefault="00A0492B" w:rsidP="00A0492B">
            <w:pPr>
              <w:pStyle w:val="a6"/>
              <w:numPr>
                <w:ilvl w:val="0"/>
                <w:numId w:val="32"/>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阚江明，北京林业大学教授：人工智能及其在林业机器人中的应用；</w:t>
            </w:r>
          </w:p>
          <w:p w:rsidR="00A0492B" w:rsidRPr="003F2C50" w:rsidRDefault="00A0492B" w:rsidP="00A0492B">
            <w:pPr>
              <w:pStyle w:val="a6"/>
              <w:numPr>
                <w:ilvl w:val="0"/>
                <w:numId w:val="32"/>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张佳薇，东北林业大学副院长</w:t>
            </w:r>
            <w:r>
              <w:rPr>
                <w:rFonts w:ascii="Times New Roman" w:hAnsi="Times New Roman" w:hint="eastAsia"/>
                <w:color w:val="000000"/>
                <w:kern w:val="2"/>
                <w:sz w:val="21"/>
                <w:szCs w:val="21"/>
              </w:rPr>
              <w:t>/</w:t>
            </w:r>
            <w:r w:rsidRPr="003F2C50">
              <w:rPr>
                <w:rFonts w:ascii="Times New Roman" w:hAnsi="Times New Roman"/>
                <w:color w:val="000000"/>
                <w:kern w:val="2"/>
                <w:sz w:val="21"/>
                <w:szCs w:val="21"/>
              </w:rPr>
              <w:t>教授</w:t>
            </w:r>
            <w:r>
              <w:rPr>
                <w:rFonts w:ascii="Times New Roman" w:hAnsi="Times New Roman" w:hint="eastAsia"/>
                <w:color w:val="000000"/>
                <w:kern w:val="2"/>
                <w:sz w:val="21"/>
                <w:szCs w:val="21"/>
              </w:rPr>
              <w:t>：</w:t>
            </w:r>
            <w:r w:rsidRPr="003F2C50">
              <w:rPr>
                <w:rFonts w:ascii="Times New Roman" w:hAnsi="Times New Roman"/>
                <w:color w:val="000000"/>
                <w:kern w:val="2"/>
                <w:sz w:val="21"/>
                <w:szCs w:val="21"/>
              </w:rPr>
              <w:t>基于光生光谱技术的植株</w:t>
            </w:r>
            <w:r w:rsidRPr="003F2C50">
              <w:rPr>
                <w:rFonts w:ascii="Times New Roman" w:hAnsi="Times New Roman"/>
                <w:color w:val="000000"/>
                <w:kern w:val="2"/>
                <w:sz w:val="21"/>
                <w:szCs w:val="21"/>
              </w:rPr>
              <w:t>CO</w:t>
            </w:r>
            <w:r w:rsidRPr="008E0A5F">
              <w:rPr>
                <w:rFonts w:ascii="Times New Roman" w:hAnsi="Times New Roman"/>
                <w:color w:val="000000"/>
                <w:kern w:val="2"/>
                <w:sz w:val="21"/>
                <w:szCs w:val="21"/>
                <w:vertAlign w:val="subscript"/>
              </w:rPr>
              <w:t>2</w:t>
            </w:r>
            <w:r w:rsidRPr="003F2C50">
              <w:rPr>
                <w:rFonts w:ascii="Times New Roman" w:hAnsi="Times New Roman"/>
                <w:color w:val="000000"/>
                <w:kern w:val="2"/>
                <w:sz w:val="21"/>
                <w:szCs w:val="21"/>
              </w:rPr>
              <w:t>吸收速率及固碳特性研究；</w:t>
            </w:r>
          </w:p>
          <w:p w:rsidR="00A0492B" w:rsidRPr="003F2C50" w:rsidRDefault="00A0492B" w:rsidP="00A0492B">
            <w:pPr>
              <w:pStyle w:val="a6"/>
              <w:numPr>
                <w:ilvl w:val="0"/>
                <w:numId w:val="32"/>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廖凯，中南林业科技大学教授</w:t>
            </w:r>
            <w:r>
              <w:rPr>
                <w:rFonts w:ascii="Times New Roman" w:hAnsi="Times New Roman" w:hint="eastAsia"/>
                <w:color w:val="000000"/>
                <w:kern w:val="2"/>
                <w:sz w:val="21"/>
                <w:szCs w:val="21"/>
              </w:rPr>
              <w:t>：</w:t>
            </w:r>
            <w:r w:rsidRPr="003F2C50">
              <w:rPr>
                <w:rFonts w:ascii="Times New Roman" w:hAnsi="Times New Roman"/>
                <w:color w:val="000000"/>
                <w:kern w:val="2"/>
                <w:sz w:val="21"/>
                <w:szCs w:val="21"/>
              </w:rPr>
              <w:t>多自由度林果采摘混联机械臂逆运动学求解。</w:t>
            </w:r>
          </w:p>
        </w:tc>
        <w:tc>
          <w:tcPr>
            <w:tcW w:w="2105" w:type="dxa"/>
            <w:shd w:val="clear" w:color="auto" w:fill="auto"/>
            <w:vAlign w:val="center"/>
          </w:tcPr>
          <w:p w:rsidR="00A0492B" w:rsidRDefault="00A0492B" w:rsidP="00A0492B">
            <w:pPr>
              <w:adjustRightInd w:val="0"/>
              <w:snapToGrid w:val="0"/>
              <w:rPr>
                <w:szCs w:val="21"/>
              </w:rPr>
            </w:pPr>
            <w:r>
              <w:rPr>
                <w:rFonts w:hint="eastAsia"/>
                <w:szCs w:val="21"/>
              </w:rPr>
              <w:t>银晓博，</w:t>
            </w:r>
          </w:p>
          <w:p w:rsidR="00A0492B" w:rsidRDefault="00A0492B" w:rsidP="00A0492B">
            <w:pPr>
              <w:adjustRightInd w:val="0"/>
              <w:snapToGrid w:val="0"/>
              <w:rPr>
                <w:szCs w:val="21"/>
              </w:rPr>
            </w:pPr>
            <w:r>
              <w:rPr>
                <w:szCs w:val="21"/>
              </w:rPr>
              <w:t>13</w:t>
            </w:r>
            <w:r>
              <w:rPr>
                <w:rFonts w:hint="eastAsia"/>
                <w:szCs w:val="21"/>
              </w:rPr>
              <w:t>2</w:t>
            </w:r>
            <w:r>
              <w:rPr>
                <w:szCs w:val="21"/>
              </w:rPr>
              <w:t>6</w:t>
            </w:r>
            <w:r>
              <w:rPr>
                <w:rFonts w:hint="eastAsia"/>
                <w:szCs w:val="21"/>
              </w:rPr>
              <w:t>0183837</w:t>
            </w:r>
            <w:r>
              <w:rPr>
                <w:rFonts w:hint="eastAsia"/>
                <w:szCs w:val="21"/>
              </w:rPr>
              <w:t>，</w:t>
            </w:r>
          </w:p>
          <w:p w:rsidR="00A0492B" w:rsidRDefault="00A0492B" w:rsidP="00A0492B">
            <w:pPr>
              <w:adjustRightInd w:val="0"/>
              <w:snapToGrid w:val="0"/>
              <w:rPr>
                <w:szCs w:val="21"/>
              </w:rPr>
            </w:pPr>
            <w:r>
              <w:rPr>
                <w:rFonts w:hint="eastAsia"/>
                <w:szCs w:val="21"/>
              </w:rPr>
              <w:t>bjljsky</w:t>
            </w:r>
            <w:r>
              <w:rPr>
                <w:szCs w:val="21"/>
              </w:rPr>
              <w:t>c</w:t>
            </w:r>
            <w:r>
              <w:rPr>
                <w:rFonts w:hint="eastAsia"/>
                <w:szCs w:val="21"/>
              </w:rPr>
              <w:t>@126.com</w:t>
            </w:r>
          </w:p>
          <w:p w:rsidR="00A0492B" w:rsidRDefault="00A0492B" w:rsidP="00A0492B">
            <w:pPr>
              <w:adjustRightInd w:val="0"/>
              <w:snapToGrid w:val="0"/>
              <w:rPr>
                <w:szCs w:val="21"/>
              </w:rPr>
            </w:pPr>
            <w:r>
              <w:rPr>
                <w:szCs w:val="21"/>
              </w:rPr>
              <w:t>蒋雪松，</w:t>
            </w:r>
          </w:p>
          <w:p w:rsidR="00A0492B" w:rsidRDefault="00A0492B" w:rsidP="00A0492B">
            <w:pPr>
              <w:adjustRightInd w:val="0"/>
              <w:snapToGrid w:val="0"/>
              <w:rPr>
                <w:szCs w:val="21"/>
              </w:rPr>
            </w:pPr>
            <w:r>
              <w:rPr>
                <w:szCs w:val="21"/>
              </w:rPr>
              <w:t>15161479001</w:t>
            </w:r>
          </w:p>
        </w:tc>
      </w:tr>
      <w:tr w:rsidR="00A0492B" w:rsidRPr="003F2C50" w:rsidTr="0060397A">
        <w:trPr>
          <w:trHeight w:val="20"/>
          <w:jc w:val="center"/>
        </w:trPr>
        <w:tc>
          <w:tcPr>
            <w:tcW w:w="675" w:type="dxa"/>
            <w:vMerge/>
            <w:shd w:val="clear" w:color="auto" w:fill="auto"/>
            <w:vAlign w:val="center"/>
          </w:tcPr>
          <w:p w:rsidR="00A0492B" w:rsidRPr="003F2C50" w:rsidRDefault="00A0492B" w:rsidP="00A0492B">
            <w:pPr>
              <w:adjustRightInd w:val="0"/>
              <w:snapToGrid w:val="0"/>
              <w:jc w:val="center"/>
              <w:rPr>
                <w:szCs w:val="21"/>
              </w:rPr>
            </w:pPr>
          </w:p>
        </w:tc>
        <w:tc>
          <w:tcPr>
            <w:tcW w:w="1134" w:type="dxa"/>
            <w:vMerge/>
            <w:shd w:val="clear" w:color="auto" w:fill="auto"/>
            <w:vAlign w:val="center"/>
          </w:tcPr>
          <w:p w:rsidR="00A0492B" w:rsidRPr="003F2C50" w:rsidRDefault="00A0492B" w:rsidP="00A0492B">
            <w:pPr>
              <w:adjustRightInd w:val="0"/>
              <w:snapToGrid w:val="0"/>
              <w:jc w:val="center"/>
              <w:rPr>
                <w:szCs w:val="21"/>
              </w:rPr>
            </w:pPr>
          </w:p>
        </w:tc>
        <w:tc>
          <w:tcPr>
            <w:tcW w:w="1134" w:type="dxa"/>
            <w:shd w:val="clear" w:color="auto" w:fill="auto"/>
            <w:vAlign w:val="center"/>
          </w:tcPr>
          <w:p w:rsidR="00A0492B" w:rsidRPr="003F2C50" w:rsidRDefault="00A0492B" w:rsidP="00A0492B">
            <w:pPr>
              <w:adjustRightInd w:val="0"/>
              <w:snapToGrid w:val="0"/>
              <w:jc w:val="center"/>
              <w:rPr>
                <w:b/>
                <w:szCs w:val="21"/>
              </w:rPr>
            </w:pPr>
            <w:r w:rsidRPr="003F2C50">
              <w:rPr>
                <w:b/>
                <w:szCs w:val="21"/>
              </w:rPr>
              <w:t>S24</w:t>
            </w:r>
          </w:p>
          <w:p w:rsidR="00A0492B" w:rsidRPr="003F2C50" w:rsidRDefault="00A0492B" w:rsidP="00A0492B">
            <w:pPr>
              <w:adjustRightInd w:val="0"/>
              <w:snapToGrid w:val="0"/>
              <w:jc w:val="center"/>
              <w:rPr>
                <w:szCs w:val="21"/>
              </w:rPr>
            </w:pPr>
            <w:r w:rsidRPr="003F2C50">
              <w:rPr>
                <w:szCs w:val="21"/>
              </w:rPr>
              <w:t>林下经济分会场</w:t>
            </w:r>
          </w:p>
        </w:tc>
        <w:tc>
          <w:tcPr>
            <w:tcW w:w="1276" w:type="dxa"/>
            <w:shd w:val="clear" w:color="auto" w:fill="auto"/>
            <w:vAlign w:val="center"/>
          </w:tcPr>
          <w:p w:rsidR="00A0492B" w:rsidRPr="003F2C50" w:rsidRDefault="00A0492B" w:rsidP="00A0492B">
            <w:pPr>
              <w:adjustRightInd w:val="0"/>
              <w:snapToGrid w:val="0"/>
              <w:jc w:val="center"/>
              <w:rPr>
                <w:szCs w:val="21"/>
              </w:rPr>
            </w:pPr>
            <w:r w:rsidRPr="003F2C50">
              <w:rPr>
                <w:szCs w:val="21"/>
              </w:rPr>
              <w:t>不砍树也能富</w:t>
            </w:r>
          </w:p>
        </w:tc>
        <w:tc>
          <w:tcPr>
            <w:tcW w:w="1701" w:type="dxa"/>
            <w:shd w:val="clear" w:color="auto" w:fill="auto"/>
            <w:vAlign w:val="center"/>
          </w:tcPr>
          <w:p w:rsidR="00A0492B" w:rsidRPr="003F2C50" w:rsidRDefault="00A0492B" w:rsidP="00A0492B">
            <w:pPr>
              <w:adjustRightInd w:val="0"/>
              <w:snapToGrid w:val="0"/>
              <w:jc w:val="center"/>
              <w:rPr>
                <w:szCs w:val="21"/>
              </w:rPr>
            </w:pPr>
            <w:r>
              <w:rPr>
                <w:rFonts w:hint="eastAsia"/>
                <w:szCs w:val="21"/>
              </w:rPr>
              <w:t>林下经济分会</w:t>
            </w:r>
          </w:p>
        </w:tc>
        <w:tc>
          <w:tcPr>
            <w:tcW w:w="6761" w:type="dxa"/>
            <w:shd w:val="clear" w:color="auto" w:fill="auto"/>
            <w:vAlign w:val="center"/>
          </w:tcPr>
          <w:p w:rsidR="00A0492B" w:rsidRPr="003F2C50" w:rsidRDefault="00A0492B" w:rsidP="00A0492B">
            <w:pPr>
              <w:pStyle w:val="a6"/>
              <w:numPr>
                <w:ilvl w:val="0"/>
                <w:numId w:val="25"/>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刘某承，中国科学院地理所研究员：世界农业文化遗产申报与保护实践；</w:t>
            </w:r>
          </w:p>
          <w:p w:rsidR="00A0492B" w:rsidRPr="003F2C50" w:rsidRDefault="00A0492B" w:rsidP="00A0492B">
            <w:pPr>
              <w:pStyle w:val="a6"/>
              <w:numPr>
                <w:ilvl w:val="0"/>
                <w:numId w:val="25"/>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斯金平，</w:t>
            </w:r>
            <w:r>
              <w:rPr>
                <w:rFonts w:ascii="Times New Roman" w:hAnsi="Times New Roman" w:hint="eastAsia"/>
                <w:color w:val="000000"/>
                <w:kern w:val="2"/>
                <w:sz w:val="21"/>
                <w:szCs w:val="21"/>
              </w:rPr>
              <w:t>浙江农林大学教授：</w:t>
            </w:r>
            <w:r w:rsidRPr="003F2C50">
              <w:rPr>
                <w:rFonts w:ascii="Times New Roman" w:hAnsi="Times New Roman"/>
                <w:color w:val="000000"/>
                <w:kern w:val="2"/>
                <w:sz w:val="21"/>
                <w:szCs w:val="21"/>
              </w:rPr>
              <w:t>黄精产业化关键技术研究进展；</w:t>
            </w:r>
          </w:p>
          <w:p w:rsidR="00A0492B" w:rsidRPr="003F2C50" w:rsidRDefault="00A0492B" w:rsidP="00A0492B">
            <w:pPr>
              <w:pStyle w:val="a6"/>
              <w:numPr>
                <w:ilvl w:val="0"/>
                <w:numId w:val="25"/>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朱培林，</w:t>
            </w:r>
            <w:r>
              <w:rPr>
                <w:rFonts w:ascii="Times New Roman" w:hAnsi="Times New Roman" w:hint="eastAsia"/>
                <w:color w:val="000000"/>
                <w:kern w:val="2"/>
                <w:sz w:val="21"/>
                <w:szCs w:val="21"/>
              </w:rPr>
              <w:t>江西省林科院研究员：</w:t>
            </w:r>
            <w:r w:rsidRPr="003F2C50">
              <w:rPr>
                <w:rFonts w:ascii="Times New Roman" w:hAnsi="Times New Roman"/>
                <w:color w:val="000000"/>
                <w:kern w:val="2"/>
                <w:sz w:val="21"/>
                <w:szCs w:val="21"/>
              </w:rPr>
              <w:t>江西林下经济（林药）模式。</w:t>
            </w:r>
          </w:p>
        </w:tc>
        <w:tc>
          <w:tcPr>
            <w:tcW w:w="2105" w:type="dxa"/>
            <w:shd w:val="clear" w:color="auto" w:fill="auto"/>
            <w:vAlign w:val="center"/>
          </w:tcPr>
          <w:p w:rsidR="00A0492B" w:rsidRPr="003F2C50" w:rsidRDefault="00A0492B" w:rsidP="00A0492B">
            <w:pPr>
              <w:adjustRightInd w:val="0"/>
              <w:snapToGrid w:val="0"/>
              <w:jc w:val="left"/>
              <w:rPr>
                <w:szCs w:val="21"/>
              </w:rPr>
            </w:pPr>
            <w:r w:rsidRPr="003F2C50">
              <w:rPr>
                <w:szCs w:val="21"/>
              </w:rPr>
              <w:t>朱玉球，</w:t>
            </w:r>
            <w:r w:rsidRPr="003F2C50">
              <w:rPr>
                <w:szCs w:val="21"/>
              </w:rPr>
              <w:t>18267136556</w:t>
            </w:r>
          </w:p>
          <w:p w:rsidR="00A0492B" w:rsidRPr="003F2C50" w:rsidRDefault="00A0492B" w:rsidP="00A0492B">
            <w:pPr>
              <w:adjustRightInd w:val="0"/>
              <w:snapToGrid w:val="0"/>
              <w:jc w:val="left"/>
              <w:rPr>
                <w:szCs w:val="21"/>
              </w:rPr>
            </w:pPr>
            <w:r w:rsidRPr="003F2C50">
              <w:rPr>
                <w:szCs w:val="21"/>
              </w:rPr>
              <w:t>yqzhu@zafu.edu.cn</w:t>
            </w:r>
          </w:p>
        </w:tc>
      </w:tr>
      <w:tr w:rsidR="00A0492B" w:rsidRPr="003F2C50" w:rsidTr="0060397A">
        <w:trPr>
          <w:trHeight w:val="20"/>
          <w:jc w:val="center"/>
        </w:trPr>
        <w:tc>
          <w:tcPr>
            <w:tcW w:w="675" w:type="dxa"/>
            <w:vMerge/>
            <w:shd w:val="clear" w:color="auto" w:fill="auto"/>
            <w:vAlign w:val="center"/>
          </w:tcPr>
          <w:p w:rsidR="00A0492B" w:rsidRPr="003F2C50" w:rsidRDefault="00A0492B" w:rsidP="00A0492B">
            <w:pPr>
              <w:adjustRightInd w:val="0"/>
              <w:snapToGrid w:val="0"/>
              <w:jc w:val="center"/>
              <w:rPr>
                <w:szCs w:val="21"/>
              </w:rPr>
            </w:pPr>
          </w:p>
        </w:tc>
        <w:tc>
          <w:tcPr>
            <w:tcW w:w="1134" w:type="dxa"/>
            <w:vMerge/>
            <w:shd w:val="clear" w:color="auto" w:fill="auto"/>
            <w:vAlign w:val="center"/>
          </w:tcPr>
          <w:p w:rsidR="00A0492B" w:rsidRPr="003F2C50" w:rsidRDefault="00A0492B" w:rsidP="00A0492B">
            <w:pPr>
              <w:adjustRightInd w:val="0"/>
              <w:snapToGrid w:val="0"/>
              <w:jc w:val="center"/>
              <w:rPr>
                <w:szCs w:val="21"/>
              </w:rPr>
            </w:pPr>
          </w:p>
        </w:tc>
        <w:tc>
          <w:tcPr>
            <w:tcW w:w="1134" w:type="dxa"/>
            <w:shd w:val="clear" w:color="auto" w:fill="auto"/>
            <w:vAlign w:val="center"/>
          </w:tcPr>
          <w:p w:rsidR="00A0492B" w:rsidRPr="003F2C50" w:rsidRDefault="00A0492B" w:rsidP="00A0492B">
            <w:pPr>
              <w:adjustRightInd w:val="0"/>
              <w:snapToGrid w:val="0"/>
              <w:jc w:val="center"/>
              <w:rPr>
                <w:b/>
                <w:szCs w:val="21"/>
              </w:rPr>
            </w:pPr>
            <w:r w:rsidRPr="003F2C50">
              <w:rPr>
                <w:b/>
                <w:szCs w:val="21"/>
              </w:rPr>
              <w:t>S26</w:t>
            </w:r>
          </w:p>
          <w:p w:rsidR="00A0492B" w:rsidRPr="003F2C50" w:rsidRDefault="00A0492B" w:rsidP="00A0492B">
            <w:pPr>
              <w:adjustRightInd w:val="0"/>
              <w:snapToGrid w:val="0"/>
              <w:jc w:val="center"/>
              <w:rPr>
                <w:szCs w:val="21"/>
              </w:rPr>
            </w:pPr>
            <w:r w:rsidRPr="003F2C50">
              <w:rPr>
                <w:szCs w:val="21"/>
              </w:rPr>
              <w:t>湿地分会场</w:t>
            </w:r>
          </w:p>
        </w:tc>
        <w:tc>
          <w:tcPr>
            <w:tcW w:w="1276" w:type="dxa"/>
            <w:shd w:val="clear" w:color="auto" w:fill="auto"/>
            <w:vAlign w:val="center"/>
          </w:tcPr>
          <w:p w:rsidR="00A0492B" w:rsidRPr="003F2C50" w:rsidRDefault="00A0492B" w:rsidP="00A0492B">
            <w:pPr>
              <w:adjustRightInd w:val="0"/>
              <w:snapToGrid w:val="0"/>
              <w:jc w:val="center"/>
              <w:rPr>
                <w:szCs w:val="21"/>
              </w:rPr>
            </w:pPr>
            <w:r w:rsidRPr="003F2C50">
              <w:rPr>
                <w:szCs w:val="21"/>
              </w:rPr>
              <w:t>湿地与野生动植物</w:t>
            </w:r>
          </w:p>
        </w:tc>
        <w:tc>
          <w:tcPr>
            <w:tcW w:w="1701" w:type="dxa"/>
            <w:shd w:val="clear" w:color="auto" w:fill="auto"/>
            <w:vAlign w:val="center"/>
          </w:tcPr>
          <w:p w:rsidR="00A0492B" w:rsidRPr="003F2C50" w:rsidRDefault="00A0492B" w:rsidP="00A0492B">
            <w:pPr>
              <w:adjustRightInd w:val="0"/>
              <w:snapToGrid w:val="0"/>
              <w:jc w:val="center"/>
              <w:rPr>
                <w:szCs w:val="21"/>
              </w:rPr>
            </w:pPr>
            <w:r w:rsidRPr="003F2C50">
              <w:rPr>
                <w:szCs w:val="21"/>
              </w:rPr>
              <w:t>中国林科院湿地研究所</w:t>
            </w:r>
          </w:p>
          <w:p w:rsidR="00A0492B" w:rsidRPr="003F2C50" w:rsidRDefault="00A0492B" w:rsidP="00A0492B">
            <w:pPr>
              <w:adjustRightInd w:val="0"/>
              <w:snapToGrid w:val="0"/>
              <w:jc w:val="center"/>
              <w:rPr>
                <w:szCs w:val="21"/>
              </w:rPr>
            </w:pPr>
          </w:p>
          <w:p w:rsidR="00A0492B" w:rsidRDefault="00A0492B" w:rsidP="00A0492B">
            <w:pPr>
              <w:adjustRightInd w:val="0"/>
              <w:snapToGrid w:val="0"/>
              <w:jc w:val="center"/>
              <w:rPr>
                <w:szCs w:val="21"/>
              </w:rPr>
            </w:pPr>
            <w:r w:rsidRPr="003F2C50">
              <w:rPr>
                <w:szCs w:val="21"/>
              </w:rPr>
              <w:t>南京林业大学</w:t>
            </w:r>
          </w:p>
          <w:p w:rsidR="00A0492B" w:rsidRPr="003F2C50" w:rsidRDefault="00A0492B" w:rsidP="00A0492B">
            <w:pPr>
              <w:adjustRightInd w:val="0"/>
              <w:snapToGrid w:val="0"/>
              <w:jc w:val="center"/>
              <w:rPr>
                <w:szCs w:val="21"/>
              </w:rPr>
            </w:pPr>
          </w:p>
          <w:p w:rsidR="00A0492B" w:rsidRPr="003F2C50" w:rsidRDefault="00A0492B" w:rsidP="00A0492B">
            <w:pPr>
              <w:adjustRightInd w:val="0"/>
              <w:snapToGrid w:val="0"/>
              <w:jc w:val="center"/>
              <w:rPr>
                <w:szCs w:val="21"/>
              </w:rPr>
            </w:pPr>
            <w:r w:rsidRPr="003F2C50">
              <w:rPr>
                <w:szCs w:val="21"/>
              </w:rPr>
              <w:t>南京大学</w:t>
            </w:r>
          </w:p>
        </w:tc>
        <w:tc>
          <w:tcPr>
            <w:tcW w:w="6761" w:type="dxa"/>
            <w:shd w:val="clear" w:color="auto" w:fill="auto"/>
            <w:vAlign w:val="center"/>
          </w:tcPr>
          <w:p w:rsidR="00A0492B" w:rsidRPr="003F2C50" w:rsidRDefault="00A0492B" w:rsidP="00A0492B">
            <w:pPr>
              <w:pStyle w:val="a6"/>
              <w:numPr>
                <w:ilvl w:val="0"/>
                <w:numId w:val="23"/>
              </w:numPr>
              <w:adjustRightInd w:val="0"/>
              <w:spacing w:line="240" w:lineRule="auto"/>
              <w:jc w:val="both"/>
              <w:rPr>
                <w:rFonts w:ascii="Times New Roman" w:hAnsi="Times New Roman"/>
                <w:kern w:val="2"/>
                <w:sz w:val="21"/>
                <w:szCs w:val="21"/>
              </w:rPr>
            </w:pPr>
            <w:r w:rsidRPr="003F2C50">
              <w:rPr>
                <w:rFonts w:ascii="Times New Roman" w:hAnsi="Times New Roman"/>
                <w:kern w:val="2"/>
                <w:sz w:val="21"/>
                <w:szCs w:val="21"/>
              </w:rPr>
              <w:t>崔丽娟，中国林科院研究员：黄河流域湿地概况及其保护管理对策；</w:t>
            </w:r>
          </w:p>
          <w:p w:rsidR="00A0492B" w:rsidRPr="003F2C50" w:rsidRDefault="00A0492B" w:rsidP="00A0492B">
            <w:pPr>
              <w:pStyle w:val="a6"/>
              <w:numPr>
                <w:ilvl w:val="0"/>
                <w:numId w:val="23"/>
              </w:numPr>
              <w:adjustRightInd w:val="0"/>
              <w:spacing w:line="240" w:lineRule="auto"/>
              <w:jc w:val="both"/>
              <w:rPr>
                <w:rFonts w:ascii="Times New Roman" w:hAnsi="Times New Roman"/>
                <w:kern w:val="2"/>
                <w:sz w:val="21"/>
                <w:szCs w:val="21"/>
              </w:rPr>
            </w:pPr>
            <w:r w:rsidRPr="003F2C50">
              <w:rPr>
                <w:rFonts w:ascii="Times New Roman" w:hAnsi="Times New Roman"/>
                <w:kern w:val="2"/>
                <w:sz w:val="21"/>
                <w:szCs w:val="21"/>
              </w:rPr>
              <w:t>徐驰，南京大学教授：湿地动态是否是全球寒区植被变化的关键驱动因子？</w:t>
            </w:r>
          </w:p>
          <w:p w:rsidR="00A0492B" w:rsidRPr="003F2C50" w:rsidRDefault="00A0492B" w:rsidP="00A0492B">
            <w:pPr>
              <w:pStyle w:val="a6"/>
              <w:numPr>
                <w:ilvl w:val="0"/>
                <w:numId w:val="23"/>
              </w:numPr>
              <w:adjustRightInd w:val="0"/>
              <w:spacing w:line="240" w:lineRule="auto"/>
              <w:jc w:val="both"/>
              <w:rPr>
                <w:rFonts w:ascii="Times New Roman" w:hAnsi="Times New Roman"/>
                <w:kern w:val="2"/>
                <w:sz w:val="21"/>
                <w:szCs w:val="21"/>
              </w:rPr>
            </w:pPr>
            <w:r w:rsidRPr="003F2C50">
              <w:rPr>
                <w:rFonts w:ascii="Times New Roman" w:hAnsi="Times New Roman"/>
                <w:kern w:val="2"/>
                <w:sz w:val="21"/>
                <w:szCs w:val="21"/>
              </w:rPr>
              <w:t>侯鹏，生态环境部卫星环境应用中心研究员：若尔盖湿地土壤湿度时空变化特征及驱动因素；</w:t>
            </w:r>
          </w:p>
          <w:p w:rsidR="00A0492B" w:rsidRPr="003F2C50" w:rsidRDefault="00A0492B" w:rsidP="00A0492B">
            <w:pPr>
              <w:pStyle w:val="a6"/>
              <w:numPr>
                <w:ilvl w:val="0"/>
                <w:numId w:val="23"/>
              </w:numPr>
              <w:adjustRightInd w:val="0"/>
              <w:spacing w:line="240" w:lineRule="auto"/>
              <w:jc w:val="both"/>
              <w:rPr>
                <w:rFonts w:ascii="Times New Roman" w:hAnsi="Times New Roman"/>
                <w:kern w:val="2"/>
                <w:sz w:val="21"/>
                <w:szCs w:val="21"/>
              </w:rPr>
            </w:pPr>
            <w:r w:rsidRPr="003F2C50">
              <w:rPr>
                <w:rFonts w:ascii="Times New Roman" w:hAnsi="Times New Roman"/>
                <w:kern w:val="2"/>
                <w:sz w:val="21"/>
                <w:szCs w:val="21"/>
              </w:rPr>
              <w:t>卢少勇，中国环境科学研究院研究员：湿地在湖泊保护中的应用；</w:t>
            </w:r>
          </w:p>
          <w:p w:rsidR="00A0492B" w:rsidRPr="003F2C50" w:rsidRDefault="00A0492B" w:rsidP="00A0492B">
            <w:pPr>
              <w:pStyle w:val="a6"/>
              <w:numPr>
                <w:ilvl w:val="0"/>
                <w:numId w:val="23"/>
              </w:numPr>
              <w:adjustRightInd w:val="0"/>
              <w:spacing w:line="240" w:lineRule="auto"/>
              <w:jc w:val="both"/>
              <w:rPr>
                <w:rFonts w:ascii="Times New Roman" w:hAnsi="Times New Roman"/>
                <w:szCs w:val="21"/>
              </w:rPr>
            </w:pPr>
            <w:r w:rsidRPr="003F2C50">
              <w:rPr>
                <w:rFonts w:ascii="Times New Roman" w:hAnsi="Times New Roman"/>
                <w:kern w:val="2"/>
                <w:sz w:val="21"/>
                <w:szCs w:val="21"/>
              </w:rPr>
              <w:t>韩建刚，南京林业大学教授：典型滨海湿地土壤反硝化与异化成铵过程的相对重要性研究。</w:t>
            </w:r>
          </w:p>
        </w:tc>
        <w:tc>
          <w:tcPr>
            <w:tcW w:w="2105" w:type="dxa"/>
            <w:shd w:val="clear" w:color="auto" w:fill="auto"/>
            <w:vAlign w:val="center"/>
          </w:tcPr>
          <w:p w:rsidR="00A0492B" w:rsidRPr="003F2C50" w:rsidRDefault="00A0492B" w:rsidP="00A0492B">
            <w:pPr>
              <w:adjustRightInd w:val="0"/>
              <w:snapToGrid w:val="0"/>
              <w:jc w:val="left"/>
              <w:rPr>
                <w:szCs w:val="21"/>
              </w:rPr>
            </w:pPr>
            <w:r w:rsidRPr="003F2C50">
              <w:rPr>
                <w:szCs w:val="21"/>
              </w:rPr>
              <w:t>翟夏杰，</w:t>
            </w:r>
            <w:r w:rsidRPr="003F2C50">
              <w:rPr>
                <w:szCs w:val="21"/>
              </w:rPr>
              <w:t>010-62828344</w:t>
            </w:r>
          </w:p>
          <w:p w:rsidR="00A0492B" w:rsidRPr="003F2C50" w:rsidRDefault="00A0492B" w:rsidP="00A0492B">
            <w:pPr>
              <w:adjustRightInd w:val="0"/>
              <w:snapToGrid w:val="0"/>
              <w:jc w:val="left"/>
              <w:rPr>
                <w:szCs w:val="21"/>
              </w:rPr>
            </w:pPr>
            <w:r w:rsidRPr="003F2C50">
              <w:rPr>
                <w:szCs w:val="21"/>
              </w:rPr>
              <w:t>15600660825</w:t>
            </w:r>
          </w:p>
          <w:p w:rsidR="00A0492B" w:rsidRPr="003F2C50" w:rsidRDefault="00A0492B" w:rsidP="00A0492B">
            <w:pPr>
              <w:adjustRightInd w:val="0"/>
              <w:snapToGrid w:val="0"/>
              <w:jc w:val="left"/>
              <w:rPr>
                <w:szCs w:val="21"/>
              </w:rPr>
            </w:pPr>
            <w:r w:rsidRPr="003F2C50">
              <w:rPr>
                <w:szCs w:val="21"/>
              </w:rPr>
              <w:t>zhaixiajie1989@126.com</w:t>
            </w:r>
          </w:p>
        </w:tc>
      </w:tr>
      <w:tr w:rsidR="00A3706B" w:rsidRPr="003F2C50" w:rsidTr="0060397A">
        <w:trPr>
          <w:trHeight w:val="2211"/>
          <w:jc w:val="center"/>
        </w:trPr>
        <w:tc>
          <w:tcPr>
            <w:tcW w:w="675" w:type="dxa"/>
            <w:vMerge/>
            <w:shd w:val="clear" w:color="auto" w:fill="auto"/>
            <w:vAlign w:val="center"/>
          </w:tcPr>
          <w:p w:rsidR="00A3706B" w:rsidRPr="003F2C50" w:rsidRDefault="00A3706B" w:rsidP="00A3706B">
            <w:pPr>
              <w:adjustRightInd w:val="0"/>
              <w:snapToGrid w:val="0"/>
              <w:jc w:val="center"/>
              <w:rPr>
                <w:szCs w:val="21"/>
              </w:rPr>
            </w:pPr>
          </w:p>
        </w:tc>
        <w:tc>
          <w:tcPr>
            <w:tcW w:w="1134" w:type="dxa"/>
            <w:vMerge/>
            <w:shd w:val="clear" w:color="auto" w:fill="auto"/>
            <w:vAlign w:val="center"/>
          </w:tcPr>
          <w:p w:rsidR="00A3706B" w:rsidRPr="003F2C50" w:rsidRDefault="00A3706B" w:rsidP="00A3706B">
            <w:pPr>
              <w:adjustRightInd w:val="0"/>
              <w:snapToGrid w:val="0"/>
              <w:jc w:val="center"/>
              <w:rPr>
                <w:szCs w:val="21"/>
              </w:rPr>
            </w:pPr>
          </w:p>
        </w:tc>
        <w:tc>
          <w:tcPr>
            <w:tcW w:w="1134" w:type="dxa"/>
            <w:shd w:val="clear" w:color="auto" w:fill="auto"/>
            <w:vAlign w:val="center"/>
          </w:tcPr>
          <w:p w:rsidR="00A3706B" w:rsidRPr="003F2C50" w:rsidRDefault="00A3706B" w:rsidP="00A3706B">
            <w:pPr>
              <w:adjustRightInd w:val="0"/>
              <w:snapToGrid w:val="0"/>
              <w:jc w:val="center"/>
              <w:rPr>
                <w:b/>
                <w:szCs w:val="21"/>
              </w:rPr>
            </w:pPr>
            <w:r w:rsidRPr="003F2C50">
              <w:rPr>
                <w:b/>
                <w:szCs w:val="21"/>
              </w:rPr>
              <w:t>S27</w:t>
            </w:r>
          </w:p>
          <w:p w:rsidR="00A3706B" w:rsidRPr="003F2C50" w:rsidRDefault="00A3706B" w:rsidP="00A3706B">
            <w:pPr>
              <w:pStyle w:val="a6"/>
              <w:adjustRightInd w:val="0"/>
              <w:spacing w:line="240" w:lineRule="auto"/>
              <w:ind w:firstLine="0"/>
              <w:jc w:val="center"/>
              <w:rPr>
                <w:rFonts w:ascii="Times New Roman" w:hAnsi="Times New Roman"/>
                <w:kern w:val="2"/>
                <w:sz w:val="21"/>
                <w:szCs w:val="21"/>
              </w:rPr>
            </w:pPr>
            <w:r w:rsidRPr="003F2C50">
              <w:rPr>
                <w:rFonts w:ascii="Times New Roman" w:hAnsi="Times New Roman"/>
                <w:kern w:val="2"/>
                <w:sz w:val="21"/>
                <w:szCs w:val="21"/>
              </w:rPr>
              <w:t>自然保护地分会场</w:t>
            </w:r>
          </w:p>
        </w:tc>
        <w:tc>
          <w:tcPr>
            <w:tcW w:w="1276" w:type="dxa"/>
            <w:shd w:val="clear" w:color="auto" w:fill="auto"/>
            <w:vAlign w:val="center"/>
          </w:tcPr>
          <w:p w:rsidR="00A3706B" w:rsidRPr="003F2C50" w:rsidRDefault="00A3706B" w:rsidP="00A3706B">
            <w:pPr>
              <w:pStyle w:val="a6"/>
              <w:adjustRightInd w:val="0"/>
              <w:spacing w:line="240" w:lineRule="auto"/>
              <w:ind w:firstLine="0"/>
              <w:jc w:val="center"/>
              <w:rPr>
                <w:rFonts w:ascii="Times New Roman" w:hAnsi="Times New Roman"/>
                <w:kern w:val="2"/>
                <w:sz w:val="21"/>
                <w:szCs w:val="21"/>
              </w:rPr>
            </w:pPr>
            <w:r w:rsidRPr="003F2C50">
              <w:rPr>
                <w:rFonts w:ascii="Times New Roman" w:hAnsi="Times New Roman"/>
                <w:kern w:val="2"/>
                <w:sz w:val="21"/>
                <w:szCs w:val="21"/>
              </w:rPr>
              <w:t>以国家公园为主体的自然保护地体系科学建立与有效管理</w:t>
            </w:r>
          </w:p>
        </w:tc>
        <w:tc>
          <w:tcPr>
            <w:tcW w:w="1701" w:type="dxa"/>
            <w:shd w:val="clear" w:color="auto" w:fill="auto"/>
            <w:vAlign w:val="center"/>
          </w:tcPr>
          <w:p w:rsidR="00A3706B" w:rsidRDefault="00A3706B" w:rsidP="00A3706B">
            <w:pPr>
              <w:adjustRightInd w:val="0"/>
              <w:snapToGrid w:val="0"/>
              <w:jc w:val="center"/>
              <w:rPr>
                <w:szCs w:val="21"/>
              </w:rPr>
            </w:pPr>
            <w:r w:rsidRPr="003F2C50">
              <w:rPr>
                <w:szCs w:val="21"/>
              </w:rPr>
              <w:t>中国</w:t>
            </w:r>
            <w:r>
              <w:rPr>
                <w:rFonts w:hint="eastAsia"/>
                <w:szCs w:val="21"/>
              </w:rPr>
              <w:t>林科院</w:t>
            </w:r>
            <w:r w:rsidRPr="003F2C50">
              <w:rPr>
                <w:szCs w:val="21"/>
              </w:rPr>
              <w:t>自然保护地研究所</w:t>
            </w:r>
          </w:p>
          <w:p w:rsidR="00A3706B" w:rsidRDefault="00A3706B" w:rsidP="00A3706B">
            <w:pPr>
              <w:adjustRightInd w:val="0"/>
              <w:snapToGrid w:val="0"/>
              <w:jc w:val="center"/>
              <w:rPr>
                <w:szCs w:val="21"/>
              </w:rPr>
            </w:pPr>
          </w:p>
          <w:p w:rsidR="00A3706B" w:rsidRPr="009812F1" w:rsidRDefault="00A3706B" w:rsidP="00A3706B">
            <w:pPr>
              <w:adjustRightInd w:val="0"/>
              <w:snapToGrid w:val="0"/>
              <w:jc w:val="center"/>
              <w:rPr>
                <w:szCs w:val="21"/>
              </w:rPr>
            </w:pPr>
            <w:r w:rsidRPr="009812F1">
              <w:rPr>
                <w:rFonts w:hint="eastAsia"/>
                <w:szCs w:val="21"/>
              </w:rPr>
              <w:t>自然保护地与生物多样性分会</w:t>
            </w:r>
          </w:p>
        </w:tc>
        <w:tc>
          <w:tcPr>
            <w:tcW w:w="6761" w:type="dxa"/>
            <w:shd w:val="clear" w:color="auto" w:fill="auto"/>
            <w:vAlign w:val="center"/>
          </w:tcPr>
          <w:p w:rsidR="00A3706B" w:rsidRDefault="00A3706B" w:rsidP="00A3706B">
            <w:pPr>
              <w:pStyle w:val="a6"/>
              <w:numPr>
                <w:ilvl w:val="0"/>
                <w:numId w:val="26"/>
              </w:numPr>
              <w:adjustRightInd w:val="0"/>
              <w:spacing w:line="240" w:lineRule="auto"/>
              <w:jc w:val="both"/>
              <w:rPr>
                <w:rFonts w:ascii="Times New Roman" w:hAnsi="Times New Roman"/>
                <w:color w:val="000000"/>
                <w:kern w:val="2"/>
                <w:sz w:val="21"/>
                <w:szCs w:val="21"/>
              </w:rPr>
            </w:pPr>
            <w:r w:rsidRPr="008F323B">
              <w:rPr>
                <w:rFonts w:ascii="Times New Roman" w:hAnsi="Times New Roman" w:hint="eastAsia"/>
                <w:color w:val="000000"/>
                <w:kern w:val="2"/>
                <w:sz w:val="21"/>
                <w:szCs w:val="21"/>
              </w:rPr>
              <w:t>金崑，中国林业科学研究院自然保护地所</w:t>
            </w:r>
            <w:r>
              <w:rPr>
                <w:rFonts w:ascii="Times New Roman" w:hAnsi="Times New Roman" w:hint="eastAsia"/>
                <w:color w:val="000000"/>
                <w:kern w:val="2"/>
                <w:sz w:val="21"/>
                <w:szCs w:val="21"/>
              </w:rPr>
              <w:t>所长</w:t>
            </w:r>
            <w:r>
              <w:rPr>
                <w:rFonts w:ascii="Times New Roman" w:hAnsi="Times New Roman"/>
                <w:color w:val="000000"/>
                <w:kern w:val="2"/>
                <w:sz w:val="21"/>
                <w:szCs w:val="21"/>
              </w:rPr>
              <w:t>/</w:t>
            </w:r>
            <w:r w:rsidRPr="008F323B">
              <w:rPr>
                <w:rFonts w:ascii="Times New Roman" w:hAnsi="Times New Roman" w:hint="eastAsia"/>
                <w:color w:val="000000"/>
                <w:kern w:val="2"/>
                <w:sz w:val="21"/>
                <w:szCs w:val="21"/>
              </w:rPr>
              <w:t>研究员：</w:t>
            </w:r>
            <w:r w:rsidRPr="00E83492">
              <w:rPr>
                <w:rFonts w:ascii="Times New Roman" w:hAnsi="Times New Roman" w:hint="eastAsia"/>
                <w:color w:val="000000"/>
                <w:kern w:val="2"/>
                <w:sz w:val="21"/>
                <w:szCs w:val="21"/>
              </w:rPr>
              <w:t>蒙古国大戈壁保护区</w:t>
            </w:r>
            <w:r w:rsidRPr="00E83492">
              <w:rPr>
                <w:rFonts w:ascii="Times New Roman" w:hAnsi="Times New Roman" w:hint="eastAsia"/>
                <w:color w:val="000000"/>
                <w:kern w:val="2"/>
                <w:sz w:val="21"/>
                <w:szCs w:val="21"/>
              </w:rPr>
              <w:t>A</w:t>
            </w:r>
            <w:r w:rsidRPr="00E83492">
              <w:rPr>
                <w:rFonts w:ascii="Times New Roman" w:hAnsi="Times New Roman" w:hint="eastAsia"/>
                <w:color w:val="000000"/>
                <w:kern w:val="2"/>
                <w:sz w:val="21"/>
                <w:szCs w:val="21"/>
              </w:rPr>
              <w:t>区戈壁熊栖息地管理—蒙古国戈壁熊技术援助项目进展</w:t>
            </w:r>
            <w:r>
              <w:rPr>
                <w:rFonts w:ascii="Times New Roman" w:hAnsi="Times New Roman"/>
                <w:color w:val="000000"/>
                <w:kern w:val="2"/>
                <w:sz w:val="21"/>
                <w:szCs w:val="21"/>
              </w:rPr>
              <w:t>;</w:t>
            </w:r>
          </w:p>
          <w:p w:rsidR="00A3706B" w:rsidRPr="00582516" w:rsidRDefault="00A3706B" w:rsidP="00A3706B">
            <w:pPr>
              <w:pStyle w:val="a6"/>
              <w:numPr>
                <w:ilvl w:val="0"/>
                <w:numId w:val="26"/>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闫颜，国家</w:t>
            </w:r>
            <w:r>
              <w:rPr>
                <w:rFonts w:ascii="Times New Roman" w:hAnsi="Times New Roman" w:hint="eastAsia"/>
                <w:color w:val="000000"/>
                <w:kern w:val="2"/>
                <w:sz w:val="21"/>
                <w:szCs w:val="21"/>
              </w:rPr>
              <w:t>林业和草原局</w:t>
            </w:r>
            <w:r w:rsidRPr="00582516">
              <w:rPr>
                <w:rFonts w:ascii="Times New Roman" w:hAnsi="Times New Roman"/>
                <w:color w:val="000000"/>
                <w:kern w:val="2"/>
                <w:sz w:val="21"/>
                <w:szCs w:val="21"/>
              </w:rPr>
              <w:t>昆明勘察设计院高级工程师：国家公园立法及其研究进展；</w:t>
            </w:r>
          </w:p>
          <w:p w:rsidR="00A3706B" w:rsidRPr="003F2C50" w:rsidRDefault="00A3706B" w:rsidP="00A3706B">
            <w:pPr>
              <w:pStyle w:val="a6"/>
              <w:numPr>
                <w:ilvl w:val="0"/>
                <w:numId w:val="26"/>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朱彦鹏，中国环境科学研究院高级工程师：国家公园管理和成效评估体系构建与实践；</w:t>
            </w:r>
          </w:p>
          <w:p w:rsidR="00A3706B" w:rsidRDefault="00A3706B" w:rsidP="00A3706B">
            <w:pPr>
              <w:pStyle w:val="a6"/>
              <w:numPr>
                <w:ilvl w:val="0"/>
                <w:numId w:val="26"/>
              </w:numPr>
              <w:adjustRightInd w:val="0"/>
              <w:spacing w:line="240" w:lineRule="auto"/>
              <w:jc w:val="both"/>
              <w:rPr>
                <w:rFonts w:ascii="Times New Roman" w:hAnsi="Times New Roman"/>
                <w:color w:val="000000"/>
                <w:kern w:val="2"/>
                <w:sz w:val="21"/>
                <w:szCs w:val="21"/>
              </w:rPr>
            </w:pPr>
            <w:r w:rsidRPr="007E50CA">
              <w:rPr>
                <w:rFonts w:ascii="Times New Roman" w:hAnsi="Times New Roman" w:hint="eastAsia"/>
                <w:color w:val="000000"/>
                <w:kern w:val="2"/>
                <w:sz w:val="21"/>
                <w:szCs w:val="21"/>
              </w:rPr>
              <w:t>崔鹏，</w:t>
            </w:r>
            <w:r w:rsidRPr="003F2C50">
              <w:rPr>
                <w:rFonts w:ascii="Times New Roman" w:hAnsi="Times New Roman"/>
                <w:color w:val="000000"/>
                <w:kern w:val="2"/>
                <w:sz w:val="21"/>
                <w:szCs w:val="21"/>
              </w:rPr>
              <w:t>生态环境部南京环境科学研究所</w:t>
            </w:r>
            <w:r w:rsidRPr="007E50CA">
              <w:rPr>
                <w:rFonts w:ascii="Times New Roman" w:hAnsi="Times New Roman" w:hint="eastAsia"/>
                <w:color w:val="000000"/>
                <w:kern w:val="2"/>
                <w:sz w:val="21"/>
                <w:szCs w:val="21"/>
              </w:rPr>
              <w:t>副研究员：我国生物多样性观测研究进展</w:t>
            </w:r>
            <w:r>
              <w:rPr>
                <w:rFonts w:ascii="Times New Roman" w:hAnsi="Times New Roman" w:hint="eastAsia"/>
                <w:color w:val="000000"/>
                <w:kern w:val="2"/>
                <w:sz w:val="21"/>
                <w:szCs w:val="21"/>
              </w:rPr>
              <w:t>；</w:t>
            </w:r>
          </w:p>
          <w:p w:rsidR="00A3706B" w:rsidRPr="004923D6" w:rsidRDefault="00A3706B" w:rsidP="00A3706B">
            <w:pPr>
              <w:pStyle w:val="a6"/>
              <w:numPr>
                <w:ilvl w:val="0"/>
                <w:numId w:val="26"/>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张文文，生态环境部南京环境科学研究所助理研究员：</w:t>
            </w:r>
            <w:r w:rsidRPr="004923D6">
              <w:rPr>
                <w:rFonts w:ascii="Times New Roman" w:hAnsi="Times New Roman" w:hint="eastAsia"/>
                <w:color w:val="000000"/>
                <w:kern w:val="2"/>
                <w:sz w:val="21"/>
                <w:szCs w:val="21"/>
              </w:rPr>
              <w:t>自然保护地生物多样性观测技术方法</w:t>
            </w:r>
            <w:r>
              <w:rPr>
                <w:rFonts w:ascii="Times New Roman" w:hAnsi="Times New Roman" w:hint="eastAsia"/>
                <w:color w:val="000000"/>
                <w:kern w:val="2"/>
                <w:sz w:val="21"/>
                <w:szCs w:val="21"/>
              </w:rPr>
              <w:t>。</w:t>
            </w:r>
          </w:p>
        </w:tc>
        <w:tc>
          <w:tcPr>
            <w:tcW w:w="2105" w:type="dxa"/>
            <w:shd w:val="clear" w:color="auto" w:fill="auto"/>
            <w:vAlign w:val="center"/>
          </w:tcPr>
          <w:p w:rsidR="00A3706B" w:rsidRPr="003F2C50" w:rsidRDefault="00A3706B" w:rsidP="00A3706B">
            <w:pPr>
              <w:pStyle w:val="a6"/>
              <w:adjustRightInd w:val="0"/>
              <w:spacing w:line="240" w:lineRule="auto"/>
              <w:ind w:firstLine="0"/>
              <w:rPr>
                <w:rFonts w:ascii="Times New Roman" w:hAnsi="Times New Roman"/>
                <w:kern w:val="2"/>
                <w:sz w:val="21"/>
                <w:szCs w:val="21"/>
              </w:rPr>
            </w:pPr>
            <w:r w:rsidRPr="003F2C50">
              <w:rPr>
                <w:rFonts w:ascii="Times New Roman" w:hAnsi="Times New Roman"/>
                <w:kern w:val="2"/>
                <w:sz w:val="21"/>
                <w:szCs w:val="21"/>
              </w:rPr>
              <w:t>冀盼盼</w:t>
            </w:r>
            <w:r>
              <w:rPr>
                <w:rFonts w:ascii="Times New Roman" w:hAnsi="Times New Roman" w:hint="eastAsia"/>
                <w:kern w:val="2"/>
                <w:sz w:val="21"/>
                <w:szCs w:val="21"/>
              </w:rPr>
              <w:t>，</w:t>
            </w:r>
            <w:r w:rsidRPr="003F2C50">
              <w:rPr>
                <w:rFonts w:ascii="Times New Roman" w:hAnsi="Times New Roman"/>
                <w:kern w:val="2"/>
                <w:sz w:val="21"/>
                <w:szCs w:val="21"/>
              </w:rPr>
              <w:t>15613281013</w:t>
            </w:r>
          </w:p>
          <w:p w:rsidR="00A3706B" w:rsidRPr="003F2C50" w:rsidRDefault="00A3706B" w:rsidP="00A3706B">
            <w:pPr>
              <w:pStyle w:val="a6"/>
              <w:adjustRightInd w:val="0"/>
              <w:spacing w:line="240" w:lineRule="auto"/>
              <w:ind w:firstLine="0"/>
              <w:rPr>
                <w:rFonts w:ascii="Times New Roman" w:hAnsi="Times New Roman"/>
                <w:kern w:val="2"/>
                <w:sz w:val="21"/>
                <w:szCs w:val="21"/>
              </w:rPr>
            </w:pPr>
            <w:r w:rsidRPr="003F2C50">
              <w:rPr>
                <w:rFonts w:ascii="Times New Roman" w:hAnsi="Times New Roman"/>
                <w:kern w:val="2"/>
                <w:sz w:val="21"/>
                <w:szCs w:val="21"/>
              </w:rPr>
              <w:t>唐玮璐，</w:t>
            </w:r>
            <w:r w:rsidRPr="003F2C50">
              <w:rPr>
                <w:rFonts w:ascii="Times New Roman" w:hAnsi="Times New Roman"/>
                <w:kern w:val="2"/>
                <w:sz w:val="21"/>
                <w:szCs w:val="21"/>
              </w:rPr>
              <w:t>15501110929</w:t>
            </w:r>
          </w:p>
          <w:p w:rsidR="00A3706B" w:rsidRPr="003F2C50" w:rsidRDefault="00A3706B" w:rsidP="00A3706B">
            <w:pPr>
              <w:pStyle w:val="a6"/>
              <w:adjustRightInd w:val="0"/>
              <w:spacing w:line="240" w:lineRule="auto"/>
              <w:ind w:firstLine="0"/>
              <w:rPr>
                <w:rFonts w:ascii="Times New Roman" w:hAnsi="Times New Roman"/>
                <w:kern w:val="2"/>
                <w:sz w:val="21"/>
                <w:szCs w:val="21"/>
              </w:rPr>
            </w:pPr>
            <w:r w:rsidRPr="003F2C50">
              <w:rPr>
                <w:rFonts w:ascii="Times New Roman" w:hAnsi="Times New Roman"/>
                <w:kern w:val="2"/>
                <w:sz w:val="21"/>
                <w:szCs w:val="21"/>
              </w:rPr>
              <w:t>2401919763@qq.com</w:t>
            </w:r>
          </w:p>
        </w:tc>
      </w:tr>
      <w:tr w:rsidR="00A0492B" w:rsidRPr="003F2C50" w:rsidTr="0060397A">
        <w:trPr>
          <w:trHeight w:val="2211"/>
          <w:jc w:val="center"/>
        </w:trPr>
        <w:tc>
          <w:tcPr>
            <w:tcW w:w="675" w:type="dxa"/>
            <w:vMerge w:val="restart"/>
            <w:shd w:val="clear" w:color="auto" w:fill="auto"/>
            <w:vAlign w:val="center"/>
          </w:tcPr>
          <w:p w:rsidR="00A0492B" w:rsidRPr="003F2C50" w:rsidRDefault="00A0492B" w:rsidP="00A0492B">
            <w:pPr>
              <w:adjustRightInd w:val="0"/>
              <w:snapToGrid w:val="0"/>
              <w:jc w:val="center"/>
              <w:rPr>
                <w:szCs w:val="21"/>
              </w:rPr>
            </w:pPr>
            <w:r w:rsidRPr="003F2C50">
              <w:rPr>
                <w:szCs w:val="21"/>
              </w:rPr>
              <w:t>1</w:t>
            </w:r>
            <w:r w:rsidR="00136693">
              <w:rPr>
                <w:szCs w:val="21"/>
              </w:rPr>
              <w:t>1</w:t>
            </w:r>
          </w:p>
        </w:tc>
        <w:tc>
          <w:tcPr>
            <w:tcW w:w="1134" w:type="dxa"/>
            <w:vMerge w:val="restart"/>
            <w:shd w:val="clear" w:color="auto" w:fill="auto"/>
            <w:vAlign w:val="center"/>
          </w:tcPr>
          <w:p w:rsidR="00A0492B" w:rsidRPr="003F2C50" w:rsidRDefault="00A0492B" w:rsidP="00A0492B">
            <w:pPr>
              <w:adjustRightInd w:val="0"/>
              <w:snapToGrid w:val="0"/>
              <w:jc w:val="center"/>
              <w:rPr>
                <w:szCs w:val="21"/>
              </w:rPr>
            </w:pPr>
            <w:r w:rsidRPr="003F2C50">
              <w:rPr>
                <w:b/>
                <w:spacing w:val="-12"/>
                <w:szCs w:val="21"/>
              </w:rPr>
              <w:t>南京航空航天大学御苑宾馆</w:t>
            </w:r>
            <w:r w:rsidRPr="003F2C50">
              <w:rPr>
                <w:szCs w:val="21"/>
              </w:rPr>
              <w:t>南京市秦淮区御道街</w:t>
            </w:r>
            <w:r w:rsidRPr="003F2C50">
              <w:rPr>
                <w:szCs w:val="21"/>
              </w:rPr>
              <w:t>30</w:t>
            </w:r>
            <w:r w:rsidRPr="003F2C50">
              <w:rPr>
                <w:szCs w:val="21"/>
              </w:rPr>
              <w:t>号</w:t>
            </w:r>
            <w:r>
              <w:rPr>
                <w:rFonts w:hint="eastAsia"/>
                <w:szCs w:val="21"/>
              </w:rPr>
              <w:t>南航西门对面</w:t>
            </w:r>
            <w:r w:rsidRPr="003F2C50">
              <w:rPr>
                <w:szCs w:val="21"/>
              </w:rPr>
              <w:t>025-84</w:t>
            </w:r>
            <w:r>
              <w:rPr>
                <w:szCs w:val="21"/>
              </w:rPr>
              <w:t>893434</w:t>
            </w:r>
          </w:p>
        </w:tc>
        <w:tc>
          <w:tcPr>
            <w:tcW w:w="1134" w:type="dxa"/>
            <w:shd w:val="clear" w:color="auto" w:fill="auto"/>
            <w:vAlign w:val="center"/>
          </w:tcPr>
          <w:p w:rsidR="00A0492B" w:rsidRPr="003F2C50" w:rsidRDefault="00A0492B" w:rsidP="00A0492B">
            <w:pPr>
              <w:adjustRightInd w:val="0"/>
              <w:snapToGrid w:val="0"/>
              <w:jc w:val="center"/>
              <w:rPr>
                <w:b/>
                <w:szCs w:val="21"/>
              </w:rPr>
            </w:pPr>
            <w:r w:rsidRPr="003F2C50">
              <w:rPr>
                <w:b/>
                <w:szCs w:val="21"/>
              </w:rPr>
              <w:t>S29</w:t>
            </w:r>
          </w:p>
          <w:p w:rsidR="00A0492B" w:rsidRPr="003F2C50" w:rsidRDefault="00A0492B" w:rsidP="00A0492B">
            <w:pPr>
              <w:adjustRightInd w:val="0"/>
              <w:snapToGrid w:val="0"/>
              <w:jc w:val="center"/>
              <w:rPr>
                <w:szCs w:val="21"/>
              </w:rPr>
            </w:pPr>
            <w:r w:rsidRPr="003F2C50">
              <w:rPr>
                <w:szCs w:val="21"/>
              </w:rPr>
              <w:t>竹子分会场</w:t>
            </w:r>
          </w:p>
        </w:tc>
        <w:tc>
          <w:tcPr>
            <w:tcW w:w="1276" w:type="dxa"/>
            <w:shd w:val="clear" w:color="auto" w:fill="auto"/>
            <w:vAlign w:val="center"/>
          </w:tcPr>
          <w:p w:rsidR="00A0492B" w:rsidRPr="003F2C50" w:rsidRDefault="00A0492B" w:rsidP="00A0492B">
            <w:pPr>
              <w:adjustRightInd w:val="0"/>
              <w:snapToGrid w:val="0"/>
              <w:spacing w:beforeLines="50" w:before="156" w:afterLines="50" w:after="156"/>
              <w:jc w:val="center"/>
              <w:rPr>
                <w:szCs w:val="21"/>
              </w:rPr>
            </w:pPr>
            <w:r w:rsidRPr="003F2C50">
              <w:rPr>
                <w:szCs w:val="21"/>
              </w:rPr>
              <w:t>竹类植物分子生物学进展</w:t>
            </w:r>
          </w:p>
        </w:tc>
        <w:tc>
          <w:tcPr>
            <w:tcW w:w="1701" w:type="dxa"/>
            <w:shd w:val="clear" w:color="auto" w:fill="auto"/>
            <w:vAlign w:val="center"/>
          </w:tcPr>
          <w:p w:rsidR="00A0492B" w:rsidRPr="009812F1" w:rsidRDefault="00A0492B" w:rsidP="00A0492B">
            <w:pPr>
              <w:adjustRightInd w:val="0"/>
              <w:snapToGrid w:val="0"/>
              <w:spacing w:beforeLines="50" w:before="156" w:afterLines="50" w:after="156"/>
              <w:jc w:val="center"/>
              <w:rPr>
                <w:szCs w:val="21"/>
              </w:rPr>
            </w:pPr>
            <w:r w:rsidRPr="003F2C50">
              <w:rPr>
                <w:szCs w:val="21"/>
              </w:rPr>
              <w:t>竹子分会</w:t>
            </w:r>
          </w:p>
        </w:tc>
        <w:tc>
          <w:tcPr>
            <w:tcW w:w="6761" w:type="dxa"/>
            <w:shd w:val="clear" w:color="auto" w:fill="auto"/>
            <w:vAlign w:val="center"/>
          </w:tcPr>
          <w:p w:rsidR="00A0492B" w:rsidRPr="003F2C50" w:rsidRDefault="00A0492B" w:rsidP="00A0492B">
            <w:pPr>
              <w:pStyle w:val="a6"/>
              <w:numPr>
                <w:ilvl w:val="0"/>
                <w:numId w:val="27"/>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高志民，国际竹藤中心研究员：竹子光合作用的分子基础研究；</w:t>
            </w:r>
          </w:p>
          <w:p w:rsidR="00A0492B" w:rsidRPr="003F2C50" w:rsidRDefault="00A0492B" w:rsidP="00A0492B">
            <w:pPr>
              <w:pStyle w:val="a6"/>
              <w:numPr>
                <w:ilvl w:val="0"/>
                <w:numId w:val="27"/>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夏念和，中国科学院华南植物园研究员：丛生竹系统分类研究进展；</w:t>
            </w:r>
          </w:p>
          <w:p w:rsidR="00A0492B" w:rsidRPr="003F2C50" w:rsidRDefault="00A0492B" w:rsidP="00A0492B">
            <w:pPr>
              <w:pStyle w:val="a6"/>
              <w:numPr>
                <w:ilvl w:val="0"/>
                <w:numId w:val="27"/>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卓仁英，中国林业科学研究院亚热带林业研究所：基于花药培养的麻竹分子育种研究；</w:t>
            </w:r>
          </w:p>
          <w:p w:rsidR="00A0492B" w:rsidRPr="003F2C50" w:rsidRDefault="00A0492B" w:rsidP="00A0492B">
            <w:pPr>
              <w:pStyle w:val="a6"/>
              <w:numPr>
                <w:ilvl w:val="0"/>
                <w:numId w:val="27"/>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林树燕，南京林业大学教授：竹类植物花器形态与解剖结构研究；</w:t>
            </w:r>
          </w:p>
          <w:p w:rsidR="00A0492B" w:rsidRPr="003F2C50" w:rsidRDefault="00A0492B" w:rsidP="00A0492B">
            <w:pPr>
              <w:pStyle w:val="a6"/>
              <w:numPr>
                <w:ilvl w:val="0"/>
                <w:numId w:val="27"/>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魏强，南京林业大学副教授：竹秆形态建成的生物学机制。</w:t>
            </w:r>
          </w:p>
        </w:tc>
        <w:tc>
          <w:tcPr>
            <w:tcW w:w="2105" w:type="dxa"/>
            <w:shd w:val="clear" w:color="auto" w:fill="auto"/>
            <w:vAlign w:val="center"/>
          </w:tcPr>
          <w:p w:rsidR="00A0492B" w:rsidRPr="003F2C50" w:rsidRDefault="00A0492B" w:rsidP="00A0492B">
            <w:pPr>
              <w:pStyle w:val="a6"/>
              <w:adjustRightInd w:val="0"/>
              <w:spacing w:line="240" w:lineRule="auto"/>
              <w:ind w:firstLine="0"/>
              <w:rPr>
                <w:rFonts w:ascii="Times New Roman" w:hAnsi="Times New Roman"/>
                <w:kern w:val="2"/>
                <w:sz w:val="21"/>
                <w:szCs w:val="21"/>
              </w:rPr>
            </w:pPr>
            <w:r w:rsidRPr="003F2C50">
              <w:rPr>
                <w:rFonts w:ascii="Times New Roman" w:hAnsi="Times New Roman"/>
                <w:kern w:val="2"/>
                <w:sz w:val="21"/>
                <w:szCs w:val="21"/>
              </w:rPr>
              <w:t>刘国华，</w:t>
            </w:r>
            <w:r w:rsidRPr="003F2C50">
              <w:rPr>
                <w:rFonts w:ascii="Times New Roman" w:hAnsi="Times New Roman"/>
                <w:kern w:val="2"/>
                <w:sz w:val="21"/>
                <w:szCs w:val="21"/>
              </w:rPr>
              <w:t>13851767390</w:t>
            </w:r>
          </w:p>
          <w:p w:rsidR="00A0492B" w:rsidRPr="003F2C50" w:rsidRDefault="005F73FD" w:rsidP="00A0492B">
            <w:pPr>
              <w:pStyle w:val="a6"/>
              <w:adjustRightInd w:val="0"/>
              <w:spacing w:line="240" w:lineRule="auto"/>
              <w:ind w:firstLine="0"/>
              <w:rPr>
                <w:rFonts w:ascii="Times New Roman" w:hAnsi="Times New Roman"/>
                <w:kern w:val="2"/>
                <w:sz w:val="21"/>
                <w:szCs w:val="21"/>
              </w:rPr>
            </w:pPr>
            <w:hyperlink r:id="rId9" w:history="1">
              <w:r w:rsidR="00A0492B" w:rsidRPr="003F2C50">
                <w:rPr>
                  <w:rFonts w:ascii="Times New Roman" w:hAnsi="Times New Roman"/>
                  <w:kern w:val="2"/>
                  <w:sz w:val="21"/>
                  <w:szCs w:val="21"/>
                </w:rPr>
                <w:t>ghliu@njfu.edu.cn</w:t>
              </w:r>
            </w:hyperlink>
          </w:p>
          <w:p w:rsidR="00A0492B" w:rsidRPr="003F2C50" w:rsidRDefault="00A0492B" w:rsidP="00A0492B">
            <w:pPr>
              <w:pStyle w:val="a6"/>
              <w:adjustRightInd w:val="0"/>
              <w:spacing w:line="240" w:lineRule="auto"/>
              <w:ind w:firstLine="0"/>
              <w:rPr>
                <w:rFonts w:ascii="Times New Roman" w:hAnsi="Times New Roman"/>
                <w:kern w:val="2"/>
                <w:sz w:val="21"/>
                <w:szCs w:val="21"/>
              </w:rPr>
            </w:pPr>
            <w:r w:rsidRPr="003F2C50">
              <w:rPr>
                <w:rFonts w:ascii="Times New Roman" w:hAnsi="Times New Roman"/>
                <w:kern w:val="2"/>
                <w:sz w:val="21"/>
                <w:szCs w:val="21"/>
              </w:rPr>
              <w:t>魏强，</w:t>
            </w:r>
          </w:p>
          <w:p w:rsidR="00A0492B" w:rsidRPr="003F2C50" w:rsidRDefault="00A0492B" w:rsidP="00A0492B">
            <w:pPr>
              <w:pStyle w:val="a6"/>
              <w:adjustRightInd w:val="0"/>
              <w:spacing w:line="240" w:lineRule="auto"/>
              <w:ind w:firstLine="0"/>
              <w:rPr>
                <w:rFonts w:ascii="Times New Roman" w:hAnsi="Times New Roman"/>
                <w:kern w:val="2"/>
                <w:sz w:val="21"/>
                <w:szCs w:val="21"/>
              </w:rPr>
            </w:pPr>
            <w:r w:rsidRPr="003F2C50">
              <w:rPr>
                <w:rFonts w:ascii="Times New Roman" w:hAnsi="Times New Roman"/>
                <w:kern w:val="2"/>
                <w:sz w:val="21"/>
                <w:szCs w:val="21"/>
              </w:rPr>
              <w:t>18251972311</w:t>
            </w:r>
          </w:p>
          <w:p w:rsidR="00A0492B" w:rsidRPr="003F2C50" w:rsidRDefault="00A0492B" w:rsidP="00A0492B">
            <w:pPr>
              <w:pStyle w:val="a6"/>
              <w:adjustRightInd w:val="0"/>
              <w:spacing w:line="240" w:lineRule="auto"/>
              <w:ind w:firstLine="0"/>
              <w:rPr>
                <w:rFonts w:ascii="Times New Roman" w:hAnsi="Times New Roman"/>
                <w:color w:val="FF0000"/>
                <w:szCs w:val="21"/>
              </w:rPr>
            </w:pPr>
            <w:r w:rsidRPr="003F2C50">
              <w:rPr>
                <w:rFonts w:ascii="Times New Roman" w:hAnsi="Times New Roman"/>
                <w:kern w:val="2"/>
                <w:sz w:val="21"/>
                <w:szCs w:val="21"/>
              </w:rPr>
              <w:t>姚文静，</w:t>
            </w:r>
            <w:r w:rsidRPr="003F2C50">
              <w:rPr>
                <w:rFonts w:ascii="Times New Roman" w:hAnsi="Times New Roman"/>
                <w:kern w:val="2"/>
                <w:sz w:val="21"/>
                <w:szCs w:val="21"/>
              </w:rPr>
              <w:t>13796602195</w:t>
            </w:r>
          </w:p>
        </w:tc>
      </w:tr>
      <w:tr w:rsidR="00A0492B" w:rsidRPr="003F2C50" w:rsidTr="0060397A">
        <w:trPr>
          <w:trHeight w:val="2211"/>
          <w:jc w:val="center"/>
        </w:trPr>
        <w:tc>
          <w:tcPr>
            <w:tcW w:w="675" w:type="dxa"/>
            <w:vMerge/>
            <w:shd w:val="clear" w:color="auto" w:fill="auto"/>
            <w:vAlign w:val="center"/>
          </w:tcPr>
          <w:p w:rsidR="00A0492B" w:rsidRPr="003F2C50" w:rsidRDefault="00A0492B" w:rsidP="00A0492B">
            <w:pPr>
              <w:adjustRightInd w:val="0"/>
              <w:snapToGrid w:val="0"/>
              <w:jc w:val="center"/>
              <w:rPr>
                <w:szCs w:val="21"/>
              </w:rPr>
            </w:pPr>
          </w:p>
        </w:tc>
        <w:tc>
          <w:tcPr>
            <w:tcW w:w="1134" w:type="dxa"/>
            <w:vMerge/>
            <w:shd w:val="clear" w:color="auto" w:fill="auto"/>
            <w:vAlign w:val="center"/>
          </w:tcPr>
          <w:p w:rsidR="00A0492B" w:rsidRPr="003F2C50" w:rsidRDefault="00A0492B" w:rsidP="00A0492B">
            <w:pPr>
              <w:adjustRightInd w:val="0"/>
              <w:snapToGrid w:val="0"/>
              <w:jc w:val="center"/>
              <w:rPr>
                <w:szCs w:val="21"/>
              </w:rPr>
            </w:pPr>
          </w:p>
        </w:tc>
        <w:tc>
          <w:tcPr>
            <w:tcW w:w="1134" w:type="dxa"/>
            <w:shd w:val="clear" w:color="auto" w:fill="auto"/>
            <w:vAlign w:val="center"/>
          </w:tcPr>
          <w:p w:rsidR="00A0492B" w:rsidRPr="003F2C50" w:rsidRDefault="00A0492B" w:rsidP="00A0492B">
            <w:pPr>
              <w:adjustRightInd w:val="0"/>
              <w:snapToGrid w:val="0"/>
              <w:jc w:val="center"/>
              <w:rPr>
                <w:b/>
                <w:szCs w:val="21"/>
              </w:rPr>
            </w:pPr>
            <w:r w:rsidRPr="003F2C50">
              <w:rPr>
                <w:b/>
                <w:szCs w:val="21"/>
              </w:rPr>
              <w:t>S30</w:t>
            </w:r>
          </w:p>
          <w:p w:rsidR="00A0492B" w:rsidRPr="003F2C50" w:rsidRDefault="00A0492B" w:rsidP="00A0492B">
            <w:pPr>
              <w:adjustRightInd w:val="0"/>
              <w:snapToGrid w:val="0"/>
              <w:jc w:val="center"/>
              <w:rPr>
                <w:szCs w:val="21"/>
              </w:rPr>
            </w:pPr>
            <w:r w:rsidRPr="003F2C50">
              <w:rPr>
                <w:szCs w:val="21"/>
              </w:rPr>
              <w:t>银杏分会场</w:t>
            </w:r>
          </w:p>
        </w:tc>
        <w:tc>
          <w:tcPr>
            <w:tcW w:w="1276" w:type="dxa"/>
            <w:shd w:val="clear" w:color="auto" w:fill="auto"/>
            <w:vAlign w:val="center"/>
          </w:tcPr>
          <w:p w:rsidR="00A0492B" w:rsidRPr="003F2C50" w:rsidRDefault="00A0492B" w:rsidP="00A0492B">
            <w:pPr>
              <w:adjustRightInd w:val="0"/>
              <w:snapToGrid w:val="0"/>
              <w:spacing w:beforeLines="50" w:before="156" w:afterLines="50" w:after="156"/>
              <w:jc w:val="center"/>
              <w:rPr>
                <w:szCs w:val="21"/>
              </w:rPr>
            </w:pPr>
            <w:r w:rsidRPr="003F2C50">
              <w:rPr>
                <w:szCs w:val="21"/>
              </w:rPr>
              <w:t>银杏产业创新创业与创客</w:t>
            </w:r>
          </w:p>
        </w:tc>
        <w:tc>
          <w:tcPr>
            <w:tcW w:w="1701" w:type="dxa"/>
            <w:shd w:val="clear" w:color="auto" w:fill="auto"/>
            <w:vAlign w:val="center"/>
          </w:tcPr>
          <w:p w:rsidR="00A0492B" w:rsidRPr="003F2C50" w:rsidRDefault="00A0492B" w:rsidP="00A0492B">
            <w:pPr>
              <w:adjustRightInd w:val="0"/>
              <w:snapToGrid w:val="0"/>
              <w:spacing w:beforeLines="50" w:before="156" w:afterLines="50" w:after="156"/>
              <w:jc w:val="center"/>
              <w:rPr>
                <w:szCs w:val="21"/>
              </w:rPr>
            </w:pPr>
            <w:r w:rsidRPr="003F2C50">
              <w:rPr>
                <w:szCs w:val="21"/>
              </w:rPr>
              <w:t>银杏分会</w:t>
            </w:r>
          </w:p>
        </w:tc>
        <w:tc>
          <w:tcPr>
            <w:tcW w:w="6761" w:type="dxa"/>
            <w:shd w:val="clear" w:color="auto" w:fill="auto"/>
            <w:vAlign w:val="center"/>
          </w:tcPr>
          <w:p w:rsidR="00A0492B" w:rsidRPr="003F2C50" w:rsidRDefault="00A0492B" w:rsidP="00A0492B">
            <w:pPr>
              <w:pStyle w:val="a6"/>
              <w:numPr>
                <w:ilvl w:val="0"/>
                <w:numId w:val="28"/>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王永栋，中国科学院南京地质古生物研究所研究员：地史时期银杏植物化石多样性与古环境意义；</w:t>
            </w:r>
          </w:p>
          <w:p w:rsidR="00A0492B" w:rsidRPr="003F2C50" w:rsidRDefault="00A0492B" w:rsidP="00A0492B">
            <w:pPr>
              <w:pStyle w:val="a6"/>
              <w:numPr>
                <w:ilvl w:val="0"/>
                <w:numId w:val="28"/>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王莉，扬州大学教授：银杏传粉滴分泌、成分及功能研究进展；</w:t>
            </w:r>
          </w:p>
          <w:p w:rsidR="00A0492B" w:rsidRPr="003F2C50" w:rsidRDefault="00A0492B" w:rsidP="00A0492B">
            <w:pPr>
              <w:pStyle w:val="a6"/>
              <w:numPr>
                <w:ilvl w:val="0"/>
                <w:numId w:val="28"/>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汪贵斌，南京林业大学教授：基于三代测序技术的高质量银杏基因组组装进一步推动植物进化史的研究；</w:t>
            </w:r>
          </w:p>
          <w:p w:rsidR="00A0492B" w:rsidRPr="003F2C50" w:rsidRDefault="00A0492B" w:rsidP="00A0492B">
            <w:pPr>
              <w:pStyle w:val="a6"/>
              <w:numPr>
                <w:ilvl w:val="0"/>
                <w:numId w:val="28"/>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邢世岩，山东农业大学教授：中国银杏种质资源；</w:t>
            </w:r>
          </w:p>
          <w:p w:rsidR="00A0492B" w:rsidRPr="003F2C50" w:rsidRDefault="00A0492B" w:rsidP="00A0492B">
            <w:pPr>
              <w:pStyle w:val="a6"/>
              <w:numPr>
                <w:ilvl w:val="0"/>
                <w:numId w:val="28"/>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王成章，中国林科院林业所：银杏叶类脂分离及新产品开发利用；</w:t>
            </w:r>
          </w:p>
          <w:p w:rsidR="00A0492B" w:rsidRPr="003F2C50" w:rsidRDefault="00A0492B" w:rsidP="00A0492B">
            <w:pPr>
              <w:pStyle w:val="a6"/>
              <w:numPr>
                <w:ilvl w:val="0"/>
                <w:numId w:val="28"/>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苏二正，南京林业大学：新型绿色溶剂高效提取银杏叶功能成分的研究。</w:t>
            </w:r>
          </w:p>
        </w:tc>
        <w:tc>
          <w:tcPr>
            <w:tcW w:w="2105" w:type="dxa"/>
            <w:shd w:val="clear" w:color="auto" w:fill="auto"/>
            <w:vAlign w:val="center"/>
          </w:tcPr>
          <w:p w:rsidR="00A0492B" w:rsidRPr="003F2C50" w:rsidRDefault="00A0492B" w:rsidP="00A0492B">
            <w:pPr>
              <w:adjustRightInd w:val="0"/>
              <w:snapToGrid w:val="0"/>
              <w:jc w:val="left"/>
              <w:rPr>
                <w:szCs w:val="21"/>
              </w:rPr>
            </w:pPr>
            <w:r w:rsidRPr="003F2C50">
              <w:rPr>
                <w:szCs w:val="21"/>
              </w:rPr>
              <w:t>郁万文，</w:t>
            </w:r>
            <w:r w:rsidRPr="003F2C50">
              <w:rPr>
                <w:szCs w:val="21"/>
              </w:rPr>
              <w:t>13852295062</w:t>
            </w:r>
          </w:p>
          <w:p w:rsidR="00A0492B" w:rsidRPr="003F2C50" w:rsidRDefault="00A0492B" w:rsidP="00A0492B">
            <w:pPr>
              <w:adjustRightInd w:val="0"/>
              <w:snapToGrid w:val="0"/>
              <w:jc w:val="left"/>
              <w:rPr>
                <w:szCs w:val="21"/>
              </w:rPr>
            </w:pPr>
            <w:r w:rsidRPr="003F2C50">
              <w:rPr>
                <w:szCs w:val="21"/>
              </w:rPr>
              <w:t>胡亚平，</w:t>
            </w:r>
            <w:r w:rsidRPr="003F2C50">
              <w:rPr>
                <w:szCs w:val="21"/>
              </w:rPr>
              <w:t>18362901233</w:t>
            </w:r>
          </w:p>
          <w:p w:rsidR="00A0492B" w:rsidRPr="003F2C50" w:rsidRDefault="00A0492B" w:rsidP="00A0492B">
            <w:pPr>
              <w:adjustRightInd w:val="0"/>
              <w:snapToGrid w:val="0"/>
              <w:jc w:val="left"/>
              <w:rPr>
                <w:szCs w:val="21"/>
              </w:rPr>
            </w:pPr>
            <w:r w:rsidRPr="003F2C50">
              <w:rPr>
                <w:szCs w:val="21"/>
              </w:rPr>
              <w:t>543039793@qq.com</w:t>
            </w:r>
            <w:r w:rsidRPr="003F2C50">
              <w:rPr>
                <w:szCs w:val="21"/>
              </w:rPr>
              <w:t>，</w:t>
            </w:r>
          </w:p>
          <w:p w:rsidR="00A0492B" w:rsidRPr="003F2C50" w:rsidRDefault="00A0492B" w:rsidP="00A0492B">
            <w:pPr>
              <w:adjustRightInd w:val="0"/>
              <w:snapToGrid w:val="0"/>
              <w:jc w:val="left"/>
              <w:rPr>
                <w:szCs w:val="21"/>
              </w:rPr>
            </w:pPr>
            <w:r w:rsidRPr="003F2C50">
              <w:rPr>
                <w:szCs w:val="21"/>
              </w:rPr>
              <w:t>赵琳莹，</w:t>
            </w:r>
            <w:r w:rsidRPr="003F2C50">
              <w:rPr>
                <w:szCs w:val="21"/>
              </w:rPr>
              <w:t>18362928853</w:t>
            </w:r>
            <w:r w:rsidRPr="003F2C50">
              <w:rPr>
                <w:szCs w:val="21"/>
              </w:rPr>
              <w:t>，</w:t>
            </w:r>
          </w:p>
          <w:p w:rsidR="00A0492B" w:rsidRPr="003F2C50" w:rsidRDefault="00A0492B" w:rsidP="00A0492B">
            <w:pPr>
              <w:adjustRightInd w:val="0"/>
              <w:snapToGrid w:val="0"/>
              <w:jc w:val="left"/>
              <w:rPr>
                <w:szCs w:val="21"/>
              </w:rPr>
            </w:pPr>
            <w:r w:rsidRPr="003F2C50">
              <w:rPr>
                <w:szCs w:val="21"/>
              </w:rPr>
              <w:t>周杰，</w:t>
            </w:r>
            <w:r w:rsidRPr="003F2C50">
              <w:rPr>
                <w:szCs w:val="21"/>
              </w:rPr>
              <w:t>18815596080</w:t>
            </w:r>
          </w:p>
        </w:tc>
      </w:tr>
      <w:tr w:rsidR="00A0492B" w:rsidRPr="003F2C50" w:rsidTr="0060397A">
        <w:trPr>
          <w:trHeight w:val="2211"/>
          <w:jc w:val="center"/>
        </w:trPr>
        <w:tc>
          <w:tcPr>
            <w:tcW w:w="675" w:type="dxa"/>
            <w:vMerge/>
            <w:shd w:val="clear" w:color="auto" w:fill="auto"/>
            <w:vAlign w:val="center"/>
          </w:tcPr>
          <w:p w:rsidR="00A0492B" w:rsidRPr="003F2C50" w:rsidRDefault="00A0492B" w:rsidP="00A0492B">
            <w:pPr>
              <w:adjustRightInd w:val="0"/>
              <w:snapToGrid w:val="0"/>
              <w:jc w:val="center"/>
              <w:rPr>
                <w:szCs w:val="21"/>
              </w:rPr>
            </w:pPr>
          </w:p>
        </w:tc>
        <w:tc>
          <w:tcPr>
            <w:tcW w:w="1134" w:type="dxa"/>
            <w:vMerge/>
            <w:shd w:val="clear" w:color="auto" w:fill="auto"/>
            <w:vAlign w:val="center"/>
          </w:tcPr>
          <w:p w:rsidR="00A0492B" w:rsidRPr="003F2C50" w:rsidRDefault="00A0492B" w:rsidP="00A0492B">
            <w:pPr>
              <w:adjustRightInd w:val="0"/>
              <w:snapToGrid w:val="0"/>
              <w:jc w:val="center"/>
              <w:rPr>
                <w:szCs w:val="21"/>
              </w:rPr>
            </w:pPr>
          </w:p>
        </w:tc>
        <w:tc>
          <w:tcPr>
            <w:tcW w:w="1134" w:type="dxa"/>
            <w:shd w:val="clear" w:color="auto" w:fill="auto"/>
            <w:vAlign w:val="center"/>
          </w:tcPr>
          <w:p w:rsidR="00A0492B" w:rsidRPr="003F2C50" w:rsidRDefault="00A0492B" w:rsidP="00A0492B">
            <w:pPr>
              <w:adjustRightInd w:val="0"/>
              <w:snapToGrid w:val="0"/>
              <w:jc w:val="center"/>
              <w:rPr>
                <w:b/>
                <w:szCs w:val="21"/>
              </w:rPr>
            </w:pPr>
            <w:r w:rsidRPr="003F2C50">
              <w:rPr>
                <w:b/>
                <w:szCs w:val="21"/>
              </w:rPr>
              <w:t>S31</w:t>
            </w:r>
          </w:p>
          <w:p w:rsidR="00A0492B" w:rsidRPr="003F2C50" w:rsidRDefault="00A0492B" w:rsidP="00A0492B">
            <w:pPr>
              <w:snapToGrid w:val="0"/>
              <w:jc w:val="center"/>
              <w:rPr>
                <w:rStyle w:val="NormalCharacter"/>
                <w:szCs w:val="21"/>
              </w:rPr>
            </w:pPr>
            <w:r w:rsidRPr="003F2C50">
              <w:rPr>
                <w:rStyle w:val="NormalCharacter"/>
                <w:szCs w:val="21"/>
              </w:rPr>
              <w:t>林业史分会场</w:t>
            </w:r>
          </w:p>
        </w:tc>
        <w:tc>
          <w:tcPr>
            <w:tcW w:w="1276" w:type="dxa"/>
            <w:shd w:val="clear" w:color="auto" w:fill="auto"/>
            <w:vAlign w:val="center"/>
          </w:tcPr>
          <w:p w:rsidR="00A0492B" w:rsidRPr="003F2C50" w:rsidRDefault="00A0492B" w:rsidP="00A0492B">
            <w:pPr>
              <w:snapToGrid w:val="0"/>
              <w:jc w:val="center"/>
              <w:rPr>
                <w:rStyle w:val="NormalCharacter"/>
                <w:szCs w:val="21"/>
              </w:rPr>
            </w:pPr>
            <w:r w:rsidRPr="003F2C50">
              <w:rPr>
                <w:rStyle w:val="NormalCharacter"/>
                <w:szCs w:val="21"/>
              </w:rPr>
              <w:t>信息时代下的农林文明研究</w:t>
            </w:r>
          </w:p>
        </w:tc>
        <w:tc>
          <w:tcPr>
            <w:tcW w:w="1701" w:type="dxa"/>
            <w:shd w:val="clear" w:color="auto" w:fill="auto"/>
            <w:vAlign w:val="center"/>
          </w:tcPr>
          <w:p w:rsidR="00A0492B" w:rsidRPr="003F2C50" w:rsidRDefault="00A0492B" w:rsidP="00A0492B">
            <w:pPr>
              <w:snapToGrid w:val="0"/>
              <w:jc w:val="center"/>
              <w:rPr>
                <w:rStyle w:val="NormalCharacter"/>
                <w:szCs w:val="21"/>
              </w:rPr>
            </w:pPr>
            <w:r>
              <w:rPr>
                <w:rStyle w:val="NormalCharacter"/>
                <w:rFonts w:hint="eastAsia"/>
                <w:szCs w:val="21"/>
              </w:rPr>
              <w:t>林业史分会</w:t>
            </w:r>
          </w:p>
        </w:tc>
        <w:tc>
          <w:tcPr>
            <w:tcW w:w="6761" w:type="dxa"/>
            <w:shd w:val="clear" w:color="auto" w:fill="auto"/>
            <w:vAlign w:val="center"/>
          </w:tcPr>
          <w:p w:rsidR="00A0492B" w:rsidRPr="003F2C50" w:rsidRDefault="00A0492B" w:rsidP="00A0492B">
            <w:pPr>
              <w:pStyle w:val="a6"/>
              <w:numPr>
                <w:ilvl w:val="0"/>
                <w:numId w:val="29"/>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王思明，南京农业大学教授：传统农业文化在乡村振兴中价值与作用；</w:t>
            </w:r>
          </w:p>
          <w:p w:rsidR="00A0492B" w:rsidRPr="003F2C50" w:rsidRDefault="00A0492B" w:rsidP="00A0492B">
            <w:pPr>
              <w:pStyle w:val="a6"/>
              <w:numPr>
                <w:ilvl w:val="0"/>
                <w:numId w:val="29"/>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邹国辉，北京林业大学教授：论日本林业文化；</w:t>
            </w:r>
          </w:p>
          <w:p w:rsidR="00A0492B" w:rsidRPr="003F2C50" w:rsidRDefault="00A0492B" w:rsidP="00A0492B">
            <w:pPr>
              <w:pStyle w:val="a6"/>
              <w:numPr>
                <w:ilvl w:val="0"/>
                <w:numId w:val="29"/>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罗桂环，中国科学院自然科学史所研究员：东方五行青木秀，竹撑文明一片天</w:t>
            </w:r>
            <w:r w:rsidRPr="003F2C50">
              <w:rPr>
                <w:rFonts w:ascii="Times New Roman" w:hAnsi="Times New Roman"/>
                <w:color w:val="000000"/>
                <w:kern w:val="2"/>
                <w:sz w:val="21"/>
                <w:szCs w:val="21"/>
              </w:rPr>
              <w:t>——</w:t>
            </w:r>
            <w:r w:rsidRPr="003F2C50">
              <w:rPr>
                <w:rFonts w:ascii="Times New Roman" w:hAnsi="Times New Roman"/>
                <w:color w:val="000000"/>
                <w:kern w:val="2"/>
                <w:sz w:val="21"/>
                <w:szCs w:val="21"/>
              </w:rPr>
              <w:t>中国古代木文化琐谈；</w:t>
            </w:r>
          </w:p>
          <w:p w:rsidR="00A0492B" w:rsidRPr="003F2C50" w:rsidRDefault="00A0492B" w:rsidP="00A0492B">
            <w:pPr>
              <w:pStyle w:val="a6"/>
              <w:numPr>
                <w:ilvl w:val="0"/>
                <w:numId w:val="29"/>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裴卿，香港教育大学教授：历史文献的数据化和气候指标重建；</w:t>
            </w:r>
          </w:p>
          <w:p w:rsidR="00A0492B" w:rsidRPr="003F2C50" w:rsidRDefault="00A0492B" w:rsidP="00A0492B">
            <w:pPr>
              <w:pStyle w:val="a6"/>
              <w:numPr>
                <w:ilvl w:val="0"/>
                <w:numId w:val="29"/>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樊宝敏，中国林科院研究员：新中国森林与降水关系探讨；</w:t>
            </w:r>
          </w:p>
          <w:p w:rsidR="00A0492B" w:rsidRPr="003F2C50" w:rsidRDefault="00A0492B" w:rsidP="00A0492B">
            <w:pPr>
              <w:pStyle w:val="a6"/>
              <w:numPr>
                <w:ilvl w:val="0"/>
                <w:numId w:val="29"/>
              </w:numPr>
              <w:adjustRightInd w:val="0"/>
              <w:spacing w:line="240" w:lineRule="auto"/>
              <w:jc w:val="both"/>
              <w:rPr>
                <w:rFonts w:ascii="Times New Roman" w:hAnsi="Times New Roman"/>
                <w:color w:val="000000"/>
                <w:kern w:val="2"/>
                <w:sz w:val="21"/>
                <w:szCs w:val="21"/>
              </w:rPr>
            </w:pPr>
            <w:r w:rsidRPr="003F2C50">
              <w:rPr>
                <w:rFonts w:ascii="Times New Roman" w:hAnsi="Times New Roman"/>
                <w:color w:val="000000"/>
                <w:kern w:val="2"/>
                <w:sz w:val="21"/>
                <w:szCs w:val="21"/>
              </w:rPr>
              <w:t>何蕊，中国林业出版社主任：生态科普图书的现状与探索。</w:t>
            </w:r>
          </w:p>
        </w:tc>
        <w:tc>
          <w:tcPr>
            <w:tcW w:w="2105" w:type="dxa"/>
            <w:shd w:val="clear" w:color="auto" w:fill="auto"/>
            <w:vAlign w:val="center"/>
          </w:tcPr>
          <w:p w:rsidR="00A0492B" w:rsidRPr="003F2C50" w:rsidRDefault="00A0492B" w:rsidP="00A0492B">
            <w:pPr>
              <w:snapToGrid w:val="0"/>
              <w:jc w:val="left"/>
              <w:rPr>
                <w:rStyle w:val="NormalCharacter"/>
                <w:szCs w:val="21"/>
              </w:rPr>
            </w:pPr>
            <w:r w:rsidRPr="003F2C50">
              <w:rPr>
                <w:rStyle w:val="NormalCharacter"/>
                <w:szCs w:val="21"/>
              </w:rPr>
              <w:t>李昕升，</w:t>
            </w:r>
            <w:r w:rsidRPr="003F2C50">
              <w:rPr>
                <w:rStyle w:val="NormalCharacter"/>
                <w:szCs w:val="21"/>
              </w:rPr>
              <w:t>13512503785</w:t>
            </w:r>
            <w:r w:rsidRPr="003F2C50">
              <w:rPr>
                <w:rStyle w:val="NormalCharacter"/>
                <w:szCs w:val="21"/>
              </w:rPr>
              <w:t>，</w:t>
            </w:r>
            <w:r w:rsidRPr="003F2C50">
              <w:rPr>
                <w:rStyle w:val="NormalCharacter"/>
                <w:szCs w:val="21"/>
              </w:rPr>
              <w:t>lixinsheng@njau.edu.cn</w:t>
            </w:r>
          </w:p>
          <w:p w:rsidR="00A0492B" w:rsidRPr="003F2C50" w:rsidRDefault="00A0492B" w:rsidP="00A0492B">
            <w:pPr>
              <w:snapToGrid w:val="0"/>
              <w:rPr>
                <w:rStyle w:val="NormalCharacter"/>
                <w:szCs w:val="21"/>
              </w:rPr>
            </w:pPr>
            <w:r w:rsidRPr="003F2C50">
              <w:rPr>
                <w:rStyle w:val="NormalCharacter"/>
                <w:szCs w:val="21"/>
              </w:rPr>
              <w:t>李飞，</w:t>
            </w:r>
          </w:p>
          <w:p w:rsidR="00A0492B" w:rsidRPr="003F2C50" w:rsidRDefault="00A0492B" w:rsidP="00A0492B">
            <w:pPr>
              <w:snapToGrid w:val="0"/>
              <w:rPr>
                <w:rStyle w:val="NormalCharacter"/>
                <w:szCs w:val="21"/>
              </w:rPr>
            </w:pPr>
            <w:r w:rsidRPr="003F2C50">
              <w:rPr>
                <w:rStyle w:val="NormalCharacter"/>
                <w:szCs w:val="21"/>
              </w:rPr>
              <w:t xml:space="preserve">13810690959 </w:t>
            </w:r>
          </w:p>
        </w:tc>
      </w:tr>
      <w:tr w:rsidR="00A0492B" w:rsidRPr="003F2C50" w:rsidTr="0060397A">
        <w:trPr>
          <w:trHeight w:val="2211"/>
          <w:jc w:val="center"/>
        </w:trPr>
        <w:tc>
          <w:tcPr>
            <w:tcW w:w="675" w:type="dxa"/>
            <w:vMerge/>
            <w:shd w:val="clear" w:color="auto" w:fill="auto"/>
            <w:vAlign w:val="center"/>
          </w:tcPr>
          <w:p w:rsidR="00A0492B" w:rsidRPr="003F2C50" w:rsidRDefault="00A0492B" w:rsidP="00A0492B">
            <w:pPr>
              <w:adjustRightInd w:val="0"/>
              <w:snapToGrid w:val="0"/>
              <w:jc w:val="center"/>
              <w:rPr>
                <w:szCs w:val="21"/>
              </w:rPr>
            </w:pPr>
          </w:p>
        </w:tc>
        <w:tc>
          <w:tcPr>
            <w:tcW w:w="1134" w:type="dxa"/>
            <w:vMerge/>
            <w:shd w:val="clear" w:color="auto" w:fill="auto"/>
            <w:vAlign w:val="center"/>
          </w:tcPr>
          <w:p w:rsidR="00A0492B" w:rsidRPr="003F2C50" w:rsidRDefault="00A0492B" w:rsidP="00A0492B">
            <w:pPr>
              <w:adjustRightInd w:val="0"/>
              <w:snapToGrid w:val="0"/>
              <w:jc w:val="center"/>
              <w:rPr>
                <w:szCs w:val="21"/>
              </w:rPr>
            </w:pPr>
          </w:p>
        </w:tc>
        <w:tc>
          <w:tcPr>
            <w:tcW w:w="1134" w:type="dxa"/>
            <w:shd w:val="clear" w:color="auto" w:fill="auto"/>
            <w:vAlign w:val="center"/>
          </w:tcPr>
          <w:p w:rsidR="00A0492B" w:rsidRPr="000619B5" w:rsidRDefault="00A0492B" w:rsidP="00A0492B">
            <w:pPr>
              <w:adjustRightInd w:val="0"/>
              <w:snapToGrid w:val="0"/>
              <w:jc w:val="center"/>
              <w:rPr>
                <w:rStyle w:val="NormalCharacter"/>
                <w:b/>
                <w:szCs w:val="21"/>
              </w:rPr>
            </w:pPr>
            <w:r w:rsidRPr="000619B5">
              <w:rPr>
                <w:rStyle w:val="NormalCharacter"/>
                <w:rFonts w:hint="eastAsia"/>
                <w:b/>
                <w:szCs w:val="21"/>
              </w:rPr>
              <w:t>S3</w:t>
            </w:r>
            <w:r w:rsidRPr="000619B5">
              <w:rPr>
                <w:rStyle w:val="NormalCharacter"/>
                <w:b/>
                <w:szCs w:val="21"/>
              </w:rPr>
              <w:t>6</w:t>
            </w:r>
          </w:p>
          <w:p w:rsidR="00A0492B" w:rsidRDefault="00A0492B" w:rsidP="00A0492B">
            <w:pPr>
              <w:adjustRightInd w:val="0"/>
              <w:snapToGrid w:val="0"/>
              <w:jc w:val="center"/>
              <w:rPr>
                <w:rStyle w:val="NormalCharacter"/>
                <w:szCs w:val="21"/>
              </w:rPr>
            </w:pPr>
            <w:r>
              <w:rPr>
                <w:rStyle w:val="NormalCharacter"/>
                <w:rFonts w:hint="eastAsia"/>
                <w:szCs w:val="21"/>
              </w:rPr>
              <w:t>竹产业技术创新和发展战略</w:t>
            </w:r>
          </w:p>
        </w:tc>
        <w:tc>
          <w:tcPr>
            <w:tcW w:w="1276" w:type="dxa"/>
            <w:shd w:val="clear" w:color="auto" w:fill="auto"/>
            <w:vAlign w:val="center"/>
          </w:tcPr>
          <w:p w:rsidR="00A0492B" w:rsidRPr="00370E78" w:rsidRDefault="00A0492B" w:rsidP="00A0492B">
            <w:pPr>
              <w:adjustRightInd w:val="0"/>
              <w:snapToGrid w:val="0"/>
              <w:jc w:val="center"/>
              <w:rPr>
                <w:rStyle w:val="NormalCharacter"/>
                <w:spacing w:val="-12"/>
                <w:szCs w:val="21"/>
              </w:rPr>
            </w:pPr>
            <w:r w:rsidRPr="00370E78">
              <w:rPr>
                <w:rStyle w:val="NormalCharacter"/>
                <w:rFonts w:hint="eastAsia"/>
                <w:spacing w:val="-12"/>
                <w:szCs w:val="21"/>
              </w:rPr>
              <w:t>科技创新</w:t>
            </w:r>
          </w:p>
          <w:p w:rsidR="00A0492B" w:rsidRPr="00370E78" w:rsidRDefault="00A0492B" w:rsidP="00A0492B">
            <w:pPr>
              <w:adjustRightInd w:val="0"/>
              <w:snapToGrid w:val="0"/>
              <w:jc w:val="center"/>
              <w:rPr>
                <w:rStyle w:val="NormalCharacter"/>
                <w:spacing w:val="-12"/>
                <w:szCs w:val="21"/>
              </w:rPr>
            </w:pPr>
            <w:r w:rsidRPr="00370E78">
              <w:rPr>
                <w:rStyle w:val="NormalCharacter"/>
                <w:rFonts w:hint="eastAsia"/>
                <w:spacing w:val="-12"/>
                <w:szCs w:val="21"/>
              </w:rPr>
              <w:t>高质量发展</w:t>
            </w:r>
          </w:p>
        </w:tc>
        <w:tc>
          <w:tcPr>
            <w:tcW w:w="1701" w:type="dxa"/>
            <w:shd w:val="clear" w:color="auto" w:fill="auto"/>
            <w:vAlign w:val="center"/>
          </w:tcPr>
          <w:p w:rsidR="00A0492B" w:rsidRDefault="00A0492B" w:rsidP="00A0492B">
            <w:pPr>
              <w:adjustRightInd w:val="0"/>
              <w:snapToGrid w:val="0"/>
              <w:jc w:val="center"/>
              <w:rPr>
                <w:rStyle w:val="NormalCharacter"/>
                <w:szCs w:val="21"/>
              </w:rPr>
            </w:pPr>
            <w:r>
              <w:rPr>
                <w:rStyle w:val="NormalCharacter"/>
                <w:rFonts w:hint="eastAsia"/>
                <w:szCs w:val="21"/>
              </w:rPr>
              <w:t>竹藤资源利用分会</w:t>
            </w:r>
          </w:p>
          <w:p w:rsidR="00A0492B" w:rsidRDefault="00A0492B" w:rsidP="00A0492B">
            <w:pPr>
              <w:adjustRightInd w:val="0"/>
              <w:snapToGrid w:val="0"/>
              <w:jc w:val="center"/>
              <w:rPr>
                <w:rStyle w:val="NormalCharacter"/>
                <w:szCs w:val="21"/>
              </w:rPr>
            </w:pPr>
          </w:p>
          <w:p w:rsidR="00A0492B" w:rsidRDefault="00A0492B" w:rsidP="00A0492B">
            <w:pPr>
              <w:adjustRightInd w:val="0"/>
              <w:snapToGrid w:val="0"/>
              <w:jc w:val="center"/>
              <w:rPr>
                <w:rStyle w:val="NormalCharacter"/>
                <w:szCs w:val="21"/>
              </w:rPr>
            </w:pPr>
            <w:r w:rsidRPr="00370E78">
              <w:rPr>
                <w:rStyle w:val="NormalCharacter"/>
                <w:rFonts w:hint="eastAsia"/>
                <w:szCs w:val="21"/>
              </w:rPr>
              <w:t>国际竹藤中心</w:t>
            </w:r>
          </w:p>
          <w:p w:rsidR="00A0492B" w:rsidRDefault="00A0492B" w:rsidP="00A0492B">
            <w:pPr>
              <w:adjustRightInd w:val="0"/>
              <w:snapToGrid w:val="0"/>
              <w:jc w:val="center"/>
              <w:rPr>
                <w:rStyle w:val="NormalCharacter"/>
                <w:szCs w:val="21"/>
              </w:rPr>
            </w:pPr>
          </w:p>
          <w:p w:rsidR="00A0492B" w:rsidRPr="00370E78" w:rsidRDefault="00A0492B" w:rsidP="00A0492B">
            <w:pPr>
              <w:adjustRightInd w:val="0"/>
              <w:snapToGrid w:val="0"/>
              <w:jc w:val="center"/>
              <w:rPr>
                <w:rStyle w:val="NormalCharacter"/>
                <w:szCs w:val="21"/>
              </w:rPr>
            </w:pPr>
            <w:r w:rsidRPr="00370E78">
              <w:rPr>
                <w:rStyle w:val="NormalCharacter"/>
                <w:rFonts w:hint="eastAsia"/>
                <w:szCs w:val="21"/>
              </w:rPr>
              <w:t>国家林业与草原局竹材工程技术研究中心</w:t>
            </w:r>
          </w:p>
        </w:tc>
        <w:tc>
          <w:tcPr>
            <w:tcW w:w="6761" w:type="dxa"/>
            <w:shd w:val="clear" w:color="auto" w:fill="auto"/>
            <w:vAlign w:val="center"/>
          </w:tcPr>
          <w:p w:rsidR="00A0492B" w:rsidRPr="00370E78" w:rsidRDefault="00A0492B" w:rsidP="00A0492B">
            <w:pPr>
              <w:pStyle w:val="a6"/>
              <w:numPr>
                <w:ilvl w:val="0"/>
                <w:numId w:val="34"/>
              </w:numPr>
              <w:adjustRightInd w:val="0"/>
              <w:spacing w:line="240" w:lineRule="auto"/>
              <w:jc w:val="both"/>
              <w:rPr>
                <w:rFonts w:ascii="Times New Roman" w:hAnsi="Times New Roman"/>
                <w:color w:val="000000"/>
                <w:kern w:val="2"/>
                <w:sz w:val="21"/>
                <w:szCs w:val="21"/>
              </w:rPr>
            </w:pPr>
            <w:r w:rsidRPr="00370E78">
              <w:rPr>
                <w:rFonts w:ascii="Times New Roman" w:hAnsi="Times New Roman" w:hint="eastAsia"/>
                <w:color w:val="000000"/>
                <w:kern w:val="2"/>
                <w:sz w:val="21"/>
                <w:szCs w:val="21"/>
              </w:rPr>
              <w:t>费本华</w:t>
            </w:r>
            <w:r>
              <w:rPr>
                <w:rFonts w:ascii="Times New Roman" w:hAnsi="Times New Roman" w:hint="eastAsia"/>
                <w:color w:val="000000"/>
                <w:kern w:val="2"/>
                <w:sz w:val="21"/>
                <w:szCs w:val="21"/>
              </w:rPr>
              <w:t>，</w:t>
            </w:r>
            <w:r w:rsidRPr="00370E78">
              <w:rPr>
                <w:rFonts w:ascii="Times New Roman" w:hAnsi="Times New Roman" w:hint="eastAsia"/>
                <w:color w:val="000000"/>
                <w:kern w:val="2"/>
                <w:sz w:val="21"/>
                <w:szCs w:val="21"/>
              </w:rPr>
              <w:t>国际竹藤中心常务副主任、中国林学会竹藤资源利用分会主任委员：中国竹产业科技创新与高质量发展战略</w:t>
            </w:r>
          </w:p>
          <w:p w:rsidR="00A0492B" w:rsidRPr="00370E78" w:rsidRDefault="00A0492B" w:rsidP="00A0492B">
            <w:pPr>
              <w:pStyle w:val="a6"/>
              <w:numPr>
                <w:ilvl w:val="0"/>
                <w:numId w:val="34"/>
              </w:numPr>
              <w:adjustRightInd w:val="0"/>
              <w:spacing w:line="240" w:lineRule="auto"/>
              <w:jc w:val="both"/>
              <w:rPr>
                <w:rFonts w:ascii="Times New Roman" w:hAnsi="Times New Roman"/>
                <w:color w:val="000000"/>
                <w:kern w:val="2"/>
                <w:sz w:val="21"/>
                <w:szCs w:val="21"/>
              </w:rPr>
            </w:pPr>
            <w:r w:rsidRPr="00370E78">
              <w:rPr>
                <w:rFonts w:ascii="Times New Roman" w:hAnsi="Times New Roman" w:hint="eastAsia"/>
                <w:color w:val="000000"/>
                <w:kern w:val="2"/>
                <w:sz w:val="21"/>
                <w:szCs w:val="21"/>
              </w:rPr>
              <w:t>李延军</w:t>
            </w:r>
            <w:r>
              <w:rPr>
                <w:rFonts w:ascii="Times New Roman" w:hAnsi="Times New Roman" w:hint="eastAsia"/>
                <w:color w:val="000000"/>
                <w:kern w:val="2"/>
                <w:sz w:val="21"/>
                <w:szCs w:val="21"/>
              </w:rPr>
              <w:t>，</w:t>
            </w:r>
            <w:r w:rsidRPr="00370E78">
              <w:rPr>
                <w:rFonts w:ascii="Times New Roman" w:hAnsi="Times New Roman" w:hint="eastAsia"/>
                <w:color w:val="000000"/>
                <w:kern w:val="2"/>
                <w:sz w:val="21"/>
                <w:szCs w:val="21"/>
              </w:rPr>
              <w:t>南京林业大学教授、中国林学会竹藤资源利用分会副主任委员：中国竹材加工产业现状与技术创新</w:t>
            </w:r>
          </w:p>
          <w:p w:rsidR="00A0492B" w:rsidRPr="00370E78" w:rsidRDefault="00A0492B" w:rsidP="00A0492B">
            <w:pPr>
              <w:pStyle w:val="a6"/>
              <w:numPr>
                <w:ilvl w:val="0"/>
                <w:numId w:val="34"/>
              </w:numPr>
              <w:adjustRightInd w:val="0"/>
              <w:spacing w:line="240" w:lineRule="auto"/>
              <w:jc w:val="both"/>
              <w:rPr>
                <w:rFonts w:ascii="Times New Roman" w:hAnsi="Times New Roman"/>
                <w:color w:val="000000"/>
                <w:kern w:val="2"/>
                <w:sz w:val="21"/>
                <w:szCs w:val="21"/>
              </w:rPr>
            </w:pPr>
            <w:r w:rsidRPr="00370E78">
              <w:rPr>
                <w:rFonts w:ascii="Times New Roman" w:hAnsi="Times New Roman" w:hint="eastAsia"/>
                <w:color w:val="000000"/>
                <w:kern w:val="2"/>
                <w:sz w:val="21"/>
                <w:szCs w:val="21"/>
              </w:rPr>
              <w:t>王慷林</w:t>
            </w:r>
            <w:r>
              <w:rPr>
                <w:rFonts w:ascii="Times New Roman" w:hAnsi="Times New Roman" w:hint="eastAsia"/>
                <w:color w:val="000000"/>
                <w:kern w:val="2"/>
                <w:sz w:val="21"/>
                <w:szCs w:val="21"/>
              </w:rPr>
              <w:t>，</w:t>
            </w:r>
            <w:r w:rsidRPr="00370E78">
              <w:rPr>
                <w:rFonts w:ascii="Times New Roman" w:hAnsi="Times New Roman" w:hint="eastAsia"/>
                <w:color w:val="000000"/>
                <w:kern w:val="2"/>
                <w:sz w:val="21"/>
                <w:szCs w:val="21"/>
              </w:rPr>
              <w:t>西南林业大学教授、中国林学会竹藤资源利用分会副主任委员：中国竹类植物资源与分类概述</w:t>
            </w:r>
          </w:p>
          <w:p w:rsidR="00A0492B" w:rsidRPr="00370E78" w:rsidRDefault="00A0492B" w:rsidP="00A0492B">
            <w:pPr>
              <w:pStyle w:val="a6"/>
              <w:numPr>
                <w:ilvl w:val="0"/>
                <w:numId w:val="34"/>
              </w:numPr>
              <w:adjustRightInd w:val="0"/>
              <w:spacing w:line="240" w:lineRule="auto"/>
              <w:jc w:val="both"/>
              <w:rPr>
                <w:rFonts w:ascii="Times New Roman" w:hAnsi="Times New Roman"/>
                <w:color w:val="000000"/>
                <w:kern w:val="2"/>
                <w:sz w:val="21"/>
                <w:szCs w:val="21"/>
              </w:rPr>
            </w:pPr>
            <w:r w:rsidRPr="00370E78">
              <w:rPr>
                <w:rFonts w:ascii="Times New Roman" w:hAnsi="Times New Roman" w:hint="eastAsia"/>
                <w:color w:val="000000"/>
                <w:kern w:val="2"/>
                <w:sz w:val="21"/>
                <w:szCs w:val="21"/>
              </w:rPr>
              <w:t>张文标</w:t>
            </w:r>
            <w:r>
              <w:rPr>
                <w:rFonts w:ascii="Times New Roman" w:hAnsi="Times New Roman" w:hint="eastAsia"/>
                <w:color w:val="000000"/>
                <w:kern w:val="2"/>
                <w:sz w:val="21"/>
                <w:szCs w:val="21"/>
              </w:rPr>
              <w:t>，浙</w:t>
            </w:r>
            <w:r w:rsidRPr="00370E78">
              <w:rPr>
                <w:rFonts w:ascii="Times New Roman" w:hAnsi="Times New Roman" w:hint="eastAsia"/>
                <w:color w:val="000000"/>
                <w:kern w:val="2"/>
                <w:sz w:val="21"/>
                <w:szCs w:val="21"/>
              </w:rPr>
              <w:t>江农林大学教授、中国林学会竹藤资源利用分会副主任委员：竹炭生产新技术新产品及标准化</w:t>
            </w:r>
          </w:p>
        </w:tc>
        <w:tc>
          <w:tcPr>
            <w:tcW w:w="2105" w:type="dxa"/>
            <w:shd w:val="clear" w:color="auto" w:fill="auto"/>
            <w:vAlign w:val="center"/>
          </w:tcPr>
          <w:p w:rsidR="00A0492B" w:rsidRPr="00370E78" w:rsidRDefault="00A0492B" w:rsidP="00A0492B">
            <w:pPr>
              <w:pStyle w:val="a6"/>
              <w:adjustRightInd w:val="0"/>
              <w:spacing w:line="240" w:lineRule="auto"/>
              <w:ind w:firstLine="0"/>
              <w:rPr>
                <w:rFonts w:ascii="Times New Roman" w:hAnsi="Times New Roman"/>
                <w:kern w:val="2"/>
                <w:sz w:val="21"/>
              </w:rPr>
            </w:pPr>
            <w:r w:rsidRPr="00370E78">
              <w:rPr>
                <w:rFonts w:ascii="Times New Roman" w:hAnsi="Times New Roman" w:hint="eastAsia"/>
                <w:kern w:val="2"/>
                <w:sz w:val="21"/>
              </w:rPr>
              <w:t>刘志佳，</w:t>
            </w:r>
          </w:p>
          <w:p w:rsidR="00A0492B" w:rsidRPr="00370E78" w:rsidRDefault="00A0492B" w:rsidP="00A0492B">
            <w:pPr>
              <w:pStyle w:val="a6"/>
              <w:adjustRightInd w:val="0"/>
              <w:spacing w:line="240" w:lineRule="auto"/>
              <w:ind w:firstLine="0"/>
              <w:rPr>
                <w:rFonts w:ascii="Times New Roman" w:hAnsi="Times New Roman"/>
                <w:kern w:val="2"/>
                <w:sz w:val="21"/>
              </w:rPr>
            </w:pPr>
            <w:r w:rsidRPr="00370E78">
              <w:rPr>
                <w:rFonts w:ascii="Times New Roman" w:hAnsi="Times New Roman" w:hint="eastAsia"/>
                <w:kern w:val="2"/>
                <w:sz w:val="21"/>
              </w:rPr>
              <w:t>13521456391</w:t>
            </w:r>
            <w:r w:rsidRPr="00370E78">
              <w:rPr>
                <w:rFonts w:ascii="Times New Roman" w:hAnsi="Times New Roman" w:hint="eastAsia"/>
                <w:kern w:val="2"/>
                <w:sz w:val="21"/>
              </w:rPr>
              <w:t>，</w:t>
            </w:r>
          </w:p>
          <w:p w:rsidR="00A0492B" w:rsidRPr="00370E78" w:rsidRDefault="00A0492B" w:rsidP="00A0492B">
            <w:pPr>
              <w:pStyle w:val="a6"/>
              <w:adjustRightInd w:val="0"/>
              <w:spacing w:line="240" w:lineRule="auto"/>
              <w:ind w:firstLine="0"/>
              <w:rPr>
                <w:rFonts w:ascii="Times New Roman" w:hAnsi="Times New Roman"/>
                <w:kern w:val="2"/>
                <w:sz w:val="21"/>
              </w:rPr>
            </w:pPr>
            <w:r w:rsidRPr="00370E78">
              <w:rPr>
                <w:rFonts w:ascii="Times New Roman" w:hAnsi="Times New Roman" w:hint="eastAsia"/>
                <w:kern w:val="2"/>
                <w:sz w:val="21"/>
              </w:rPr>
              <w:t>liuzj@icbr.ac.cn</w:t>
            </w:r>
          </w:p>
          <w:p w:rsidR="00A0492B" w:rsidRPr="00370E78" w:rsidRDefault="00A0492B" w:rsidP="00A0492B">
            <w:pPr>
              <w:pStyle w:val="a6"/>
              <w:adjustRightInd w:val="0"/>
              <w:spacing w:line="240" w:lineRule="auto"/>
              <w:ind w:firstLine="0"/>
              <w:rPr>
                <w:rFonts w:ascii="Times New Roman" w:hAnsi="Times New Roman"/>
                <w:kern w:val="2"/>
                <w:sz w:val="21"/>
              </w:rPr>
            </w:pPr>
          </w:p>
          <w:p w:rsidR="00A0492B" w:rsidRPr="00370E78" w:rsidRDefault="00A0492B" w:rsidP="00A0492B">
            <w:pPr>
              <w:pStyle w:val="a6"/>
              <w:adjustRightInd w:val="0"/>
              <w:spacing w:line="240" w:lineRule="auto"/>
              <w:ind w:firstLine="0"/>
              <w:rPr>
                <w:rFonts w:ascii="Times New Roman" w:hAnsi="Times New Roman"/>
                <w:kern w:val="2"/>
                <w:sz w:val="21"/>
              </w:rPr>
            </w:pPr>
            <w:r w:rsidRPr="00370E78">
              <w:rPr>
                <w:rFonts w:ascii="Times New Roman" w:hAnsi="Times New Roman" w:hint="eastAsia"/>
                <w:kern w:val="2"/>
                <w:sz w:val="21"/>
              </w:rPr>
              <w:t>王进，</w:t>
            </w:r>
          </w:p>
          <w:p w:rsidR="00A0492B" w:rsidRPr="00370E78" w:rsidRDefault="00A0492B" w:rsidP="00A0492B">
            <w:pPr>
              <w:pStyle w:val="a6"/>
              <w:adjustRightInd w:val="0"/>
              <w:spacing w:line="240" w:lineRule="auto"/>
              <w:ind w:firstLine="0"/>
              <w:rPr>
                <w:rFonts w:ascii="Times New Roman" w:hAnsi="Times New Roman"/>
                <w:kern w:val="2"/>
                <w:sz w:val="21"/>
              </w:rPr>
            </w:pPr>
            <w:r w:rsidRPr="00370E78">
              <w:rPr>
                <w:rFonts w:ascii="Times New Roman" w:hAnsi="Times New Roman" w:hint="eastAsia"/>
                <w:kern w:val="2"/>
                <w:sz w:val="21"/>
              </w:rPr>
              <w:t>13811668166</w:t>
            </w:r>
          </w:p>
        </w:tc>
      </w:tr>
    </w:tbl>
    <w:p w:rsidR="0062162F" w:rsidRDefault="0062162F"/>
    <w:sectPr w:rsidR="0062162F" w:rsidSect="007C0325">
      <w:footerReference w:type="even" r:id="rId10"/>
      <w:footerReference w:type="default" r:id="rId11"/>
      <w:pgSz w:w="16840" w:h="11900" w:orient="landscape"/>
      <w:pgMar w:top="720" w:right="720" w:bottom="720" w:left="720" w:header="851" w:footer="68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3FD" w:rsidRDefault="005F73FD" w:rsidP="007C0325">
      <w:r>
        <w:separator/>
      </w:r>
    </w:p>
  </w:endnote>
  <w:endnote w:type="continuationSeparator" w:id="0">
    <w:p w:rsidR="005F73FD" w:rsidRDefault="005F73FD" w:rsidP="007C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FZXiaoBiaoSong-B05S">
    <w:altName w:val="Arial Unicode MS"/>
    <w:charset w:val="86"/>
    <w:family w:val="script"/>
    <w:pitch w:val="variable"/>
    <w:sig w:usb0="00000000"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DengXian">
    <w:altName w:val="等线"/>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6C4" w:rsidRDefault="000346C4" w:rsidP="000346C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346C4" w:rsidRDefault="000346C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6C4" w:rsidRPr="004F20C4" w:rsidRDefault="000346C4" w:rsidP="000346C4">
    <w:pPr>
      <w:pStyle w:val="a3"/>
      <w:jc w:val="center"/>
      <w:rPr>
        <w:rFonts w:ascii="Times New Roman" w:hAnsi="Times New Roman"/>
      </w:rPr>
    </w:pPr>
    <w:r w:rsidRPr="004F20C4">
      <w:rPr>
        <w:rFonts w:ascii="Times New Roman" w:hAnsi="Times New Roman"/>
      </w:rPr>
      <w:fldChar w:fldCharType="begin"/>
    </w:r>
    <w:r w:rsidRPr="004F20C4">
      <w:rPr>
        <w:rFonts w:ascii="Times New Roman" w:hAnsi="Times New Roman"/>
      </w:rPr>
      <w:instrText xml:space="preserve"> PAGE   \* MERGEFORMAT </w:instrText>
    </w:r>
    <w:r w:rsidRPr="004F20C4">
      <w:rPr>
        <w:rFonts w:ascii="Times New Roman" w:hAnsi="Times New Roman"/>
      </w:rPr>
      <w:fldChar w:fldCharType="separate"/>
    </w:r>
    <w:r w:rsidR="005F73FD" w:rsidRPr="005F73FD">
      <w:rPr>
        <w:rFonts w:ascii="Times New Roman" w:hAnsi="Times New Roman"/>
        <w:noProof/>
        <w:lang w:val="zh-CN"/>
      </w:rPr>
      <w:t>1</w:t>
    </w:r>
    <w:r w:rsidRPr="004F20C4">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3FD" w:rsidRDefault="005F73FD" w:rsidP="007C0325">
      <w:r>
        <w:separator/>
      </w:r>
    </w:p>
  </w:footnote>
  <w:footnote w:type="continuationSeparator" w:id="0">
    <w:p w:rsidR="005F73FD" w:rsidRDefault="005F73FD" w:rsidP="007C03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778C5"/>
    <w:multiLevelType w:val="hybridMultilevel"/>
    <w:tmpl w:val="E16A2E4C"/>
    <w:lvl w:ilvl="0" w:tplc="2A822CE6">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F21224"/>
    <w:multiLevelType w:val="hybridMultilevel"/>
    <w:tmpl w:val="E0AA5A06"/>
    <w:lvl w:ilvl="0" w:tplc="110EA194">
      <w:start w:val="1"/>
      <w:numFmt w:val="decimal"/>
      <w:lvlText w:val="%1."/>
      <w:lvlJc w:val="left"/>
      <w:pPr>
        <w:ind w:left="360" w:hanging="36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4A84562"/>
    <w:multiLevelType w:val="hybridMultilevel"/>
    <w:tmpl w:val="7A741510"/>
    <w:lvl w:ilvl="0" w:tplc="87B0142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83761D"/>
    <w:multiLevelType w:val="hybridMultilevel"/>
    <w:tmpl w:val="30F80D8E"/>
    <w:lvl w:ilvl="0" w:tplc="2A822CE6">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6A10592"/>
    <w:multiLevelType w:val="hybridMultilevel"/>
    <w:tmpl w:val="DA0CB59E"/>
    <w:lvl w:ilvl="0" w:tplc="2A822CE6">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6C026D7"/>
    <w:multiLevelType w:val="hybridMultilevel"/>
    <w:tmpl w:val="85D6E13C"/>
    <w:lvl w:ilvl="0" w:tplc="2A822CE6">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E7F55E1"/>
    <w:multiLevelType w:val="hybridMultilevel"/>
    <w:tmpl w:val="A4A83E58"/>
    <w:lvl w:ilvl="0" w:tplc="2A822CE6">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1256B4D"/>
    <w:multiLevelType w:val="hybridMultilevel"/>
    <w:tmpl w:val="CD7CA10A"/>
    <w:lvl w:ilvl="0" w:tplc="433E1C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56A4703"/>
    <w:multiLevelType w:val="hybridMultilevel"/>
    <w:tmpl w:val="4AB690EE"/>
    <w:lvl w:ilvl="0" w:tplc="5EF8D38A">
      <w:start w:val="1"/>
      <w:numFmt w:val="decimal"/>
      <w:lvlText w:val="%1."/>
      <w:lvlJc w:val="left"/>
      <w:pPr>
        <w:ind w:left="360" w:hanging="36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D270658"/>
    <w:multiLevelType w:val="hybridMultilevel"/>
    <w:tmpl w:val="01D0E356"/>
    <w:lvl w:ilvl="0" w:tplc="2A822CE6">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DB561B6"/>
    <w:multiLevelType w:val="hybridMultilevel"/>
    <w:tmpl w:val="D7E63C36"/>
    <w:lvl w:ilvl="0" w:tplc="433E1C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C827F3"/>
    <w:multiLevelType w:val="hybridMultilevel"/>
    <w:tmpl w:val="AD82E74A"/>
    <w:lvl w:ilvl="0" w:tplc="2A822CE6">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57952D2"/>
    <w:multiLevelType w:val="hybridMultilevel"/>
    <w:tmpl w:val="2126FA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8017912"/>
    <w:multiLevelType w:val="hybridMultilevel"/>
    <w:tmpl w:val="BEA206FC"/>
    <w:lvl w:ilvl="0" w:tplc="433E1C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AD67C75"/>
    <w:multiLevelType w:val="hybridMultilevel"/>
    <w:tmpl w:val="CF269C3A"/>
    <w:lvl w:ilvl="0" w:tplc="2A822CE6">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00E515C"/>
    <w:multiLevelType w:val="hybridMultilevel"/>
    <w:tmpl w:val="EE5AB450"/>
    <w:lvl w:ilvl="0" w:tplc="2A822CE6">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0560A66"/>
    <w:multiLevelType w:val="hybridMultilevel"/>
    <w:tmpl w:val="42DEBF50"/>
    <w:lvl w:ilvl="0" w:tplc="2A822CE6">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469544B"/>
    <w:multiLevelType w:val="hybridMultilevel"/>
    <w:tmpl w:val="E0AA5A06"/>
    <w:lvl w:ilvl="0" w:tplc="110EA194">
      <w:start w:val="1"/>
      <w:numFmt w:val="decimal"/>
      <w:lvlText w:val="%1."/>
      <w:lvlJc w:val="left"/>
      <w:pPr>
        <w:ind w:left="360" w:hanging="36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C7A4827"/>
    <w:multiLevelType w:val="hybridMultilevel"/>
    <w:tmpl w:val="E0AA5A06"/>
    <w:lvl w:ilvl="0" w:tplc="110EA194">
      <w:start w:val="1"/>
      <w:numFmt w:val="decimal"/>
      <w:lvlText w:val="%1."/>
      <w:lvlJc w:val="left"/>
      <w:pPr>
        <w:ind w:left="360" w:hanging="36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EF75507"/>
    <w:multiLevelType w:val="hybridMultilevel"/>
    <w:tmpl w:val="567A0B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1AF23D4"/>
    <w:multiLevelType w:val="hybridMultilevel"/>
    <w:tmpl w:val="D558415A"/>
    <w:lvl w:ilvl="0" w:tplc="7220C6C6">
      <w:start w:val="1"/>
      <w:numFmt w:val="decimal"/>
      <w:lvlText w:val="%1."/>
      <w:lvlJc w:val="left"/>
      <w:pPr>
        <w:ind w:left="454" w:hanging="420"/>
      </w:pPr>
      <w:rPr>
        <w:rFonts w:ascii="Times New Roman" w:hAnsi="Times New Roman"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58F31CD"/>
    <w:multiLevelType w:val="hybridMultilevel"/>
    <w:tmpl w:val="28E89D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9D23D4D"/>
    <w:multiLevelType w:val="hybridMultilevel"/>
    <w:tmpl w:val="9CFC0AAC"/>
    <w:lvl w:ilvl="0" w:tplc="433E1C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B60675E"/>
    <w:multiLevelType w:val="hybridMultilevel"/>
    <w:tmpl w:val="502C3356"/>
    <w:lvl w:ilvl="0" w:tplc="E7ECCA86">
      <w:start w:val="1"/>
      <w:numFmt w:val="decimal"/>
      <w:lvlText w:val="%1."/>
      <w:lvlJc w:val="left"/>
      <w:pPr>
        <w:ind w:left="360" w:hanging="36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00A4435"/>
    <w:multiLevelType w:val="hybridMultilevel"/>
    <w:tmpl w:val="7A741510"/>
    <w:lvl w:ilvl="0" w:tplc="87B0142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C097C3C"/>
    <w:multiLevelType w:val="hybridMultilevel"/>
    <w:tmpl w:val="FFFC2B1A"/>
    <w:lvl w:ilvl="0" w:tplc="433E1C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574F0B"/>
    <w:multiLevelType w:val="hybridMultilevel"/>
    <w:tmpl w:val="B502A664"/>
    <w:lvl w:ilvl="0" w:tplc="DE924A28">
      <w:start w:val="1"/>
      <w:numFmt w:val="decimal"/>
      <w:lvlText w:val="%1."/>
      <w:lvlJc w:val="left"/>
      <w:pPr>
        <w:ind w:left="420" w:hanging="420"/>
      </w:pPr>
      <w:rPr>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0D92DB8"/>
    <w:multiLevelType w:val="hybridMultilevel"/>
    <w:tmpl w:val="68E49136"/>
    <w:lvl w:ilvl="0" w:tplc="2A822CE6">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3A86403"/>
    <w:multiLevelType w:val="hybridMultilevel"/>
    <w:tmpl w:val="0F7C6D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45276DD"/>
    <w:multiLevelType w:val="hybridMultilevel"/>
    <w:tmpl w:val="82626DBC"/>
    <w:lvl w:ilvl="0" w:tplc="433E1C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A267F3C"/>
    <w:multiLevelType w:val="hybridMultilevel"/>
    <w:tmpl w:val="A1E65F0E"/>
    <w:lvl w:ilvl="0" w:tplc="2A822CE6">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AEB19F4"/>
    <w:multiLevelType w:val="hybridMultilevel"/>
    <w:tmpl w:val="ED4C38B6"/>
    <w:lvl w:ilvl="0" w:tplc="433E1C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DBA56F8"/>
    <w:multiLevelType w:val="hybridMultilevel"/>
    <w:tmpl w:val="ED4C38B6"/>
    <w:lvl w:ilvl="0" w:tplc="433E1C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F6556C1"/>
    <w:multiLevelType w:val="hybridMultilevel"/>
    <w:tmpl w:val="567A0B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1DE2D18"/>
    <w:multiLevelType w:val="hybridMultilevel"/>
    <w:tmpl w:val="E0AA5A06"/>
    <w:lvl w:ilvl="0" w:tplc="110EA194">
      <w:start w:val="1"/>
      <w:numFmt w:val="decimal"/>
      <w:lvlText w:val="%1."/>
      <w:lvlJc w:val="left"/>
      <w:pPr>
        <w:ind w:left="360" w:hanging="36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4280019"/>
    <w:multiLevelType w:val="hybridMultilevel"/>
    <w:tmpl w:val="E48A07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7BB0F69"/>
    <w:multiLevelType w:val="hybridMultilevel"/>
    <w:tmpl w:val="FF5276A0"/>
    <w:lvl w:ilvl="0" w:tplc="46244D44">
      <w:start w:val="1"/>
      <w:numFmt w:val="decimal"/>
      <w:lvlText w:val="%1."/>
      <w:lvlJc w:val="left"/>
      <w:pPr>
        <w:ind w:left="420" w:hanging="420"/>
      </w:pPr>
      <w:rPr>
        <w:rFonts w:ascii="Times New Roman" w:hAnsi="Times New Roman"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9"/>
  </w:num>
  <w:num w:numId="3">
    <w:abstractNumId w:val="28"/>
  </w:num>
  <w:num w:numId="4">
    <w:abstractNumId w:val="35"/>
  </w:num>
  <w:num w:numId="5">
    <w:abstractNumId w:val="12"/>
  </w:num>
  <w:num w:numId="6">
    <w:abstractNumId w:val="30"/>
  </w:num>
  <w:num w:numId="7">
    <w:abstractNumId w:val="20"/>
  </w:num>
  <w:num w:numId="8">
    <w:abstractNumId w:val="26"/>
  </w:num>
  <w:num w:numId="9">
    <w:abstractNumId w:val="36"/>
  </w:num>
  <w:num w:numId="10">
    <w:abstractNumId w:val="27"/>
  </w:num>
  <w:num w:numId="11">
    <w:abstractNumId w:val="14"/>
  </w:num>
  <w:num w:numId="12">
    <w:abstractNumId w:val="0"/>
  </w:num>
  <w:num w:numId="13">
    <w:abstractNumId w:val="16"/>
  </w:num>
  <w:num w:numId="14">
    <w:abstractNumId w:val="15"/>
  </w:num>
  <w:num w:numId="15">
    <w:abstractNumId w:val="5"/>
  </w:num>
  <w:num w:numId="16">
    <w:abstractNumId w:val="9"/>
  </w:num>
  <w:num w:numId="17">
    <w:abstractNumId w:val="4"/>
  </w:num>
  <w:num w:numId="18">
    <w:abstractNumId w:val="6"/>
  </w:num>
  <w:num w:numId="19">
    <w:abstractNumId w:val="3"/>
  </w:num>
  <w:num w:numId="20">
    <w:abstractNumId w:val="11"/>
  </w:num>
  <w:num w:numId="21">
    <w:abstractNumId w:val="10"/>
  </w:num>
  <w:num w:numId="22">
    <w:abstractNumId w:val="29"/>
  </w:num>
  <w:num w:numId="23">
    <w:abstractNumId w:val="8"/>
  </w:num>
  <w:num w:numId="24">
    <w:abstractNumId w:val="17"/>
  </w:num>
  <w:num w:numId="25">
    <w:abstractNumId w:val="7"/>
  </w:num>
  <w:num w:numId="26">
    <w:abstractNumId w:val="22"/>
  </w:num>
  <w:num w:numId="27">
    <w:abstractNumId w:val="32"/>
  </w:num>
  <w:num w:numId="28">
    <w:abstractNumId w:val="25"/>
  </w:num>
  <w:num w:numId="29">
    <w:abstractNumId w:val="13"/>
  </w:num>
  <w:num w:numId="30">
    <w:abstractNumId w:val="21"/>
  </w:num>
  <w:num w:numId="31">
    <w:abstractNumId w:val="23"/>
  </w:num>
  <w:num w:numId="32">
    <w:abstractNumId w:val="1"/>
  </w:num>
  <w:num w:numId="33">
    <w:abstractNumId w:val="34"/>
  </w:num>
  <w:num w:numId="34">
    <w:abstractNumId w:val="31"/>
  </w:num>
  <w:num w:numId="35">
    <w:abstractNumId w:val="18"/>
  </w:num>
  <w:num w:numId="36">
    <w:abstractNumId w:val="33"/>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325"/>
    <w:rsid w:val="000115E7"/>
    <w:rsid w:val="000346C4"/>
    <w:rsid w:val="000F299C"/>
    <w:rsid w:val="00136693"/>
    <w:rsid w:val="001F0AAD"/>
    <w:rsid w:val="00204F4E"/>
    <w:rsid w:val="00330E63"/>
    <w:rsid w:val="005F73FD"/>
    <w:rsid w:val="005F7BAA"/>
    <w:rsid w:val="0060397A"/>
    <w:rsid w:val="0062162F"/>
    <w:rsid w:val="00747410"/>
    <w:rsid w:val="007C0325"/>
    <w:rsid w:val="008F323B"/>
    <w:rsid w:val="00A0492B"/>
    <w:rsid w:val="00A3706B"/>
    <w:rsid w:val="00A426D9"/>
    <w:rsid w:val="00BB1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5C8E8D-F5DD-7C46-9B8B-7A5FAA78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325"/>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C0325"/>
    <w:pPr>
      <w:tabs>
        <w:tab w:val="center" w:pos="4153"/>
        <w:tab w:val="right" w:pos="8306"/>
      </w:tabs>
      <w:snapToGrid w:val="0"/>
      <w:jc w:val="left"/>
    </w:pPr>
    <w:rPr>
      <w:rFonts w:ascii="Calibri" w:hAnsi="Calibri"/>
      <w:kern w:val="0"/>
      <w:sz w:val="18"/>
      <w:szCs w:val="18"/>
      <w:lang w:val="x-none" w:eastAsia="x-none"/>
    </w:rPr>
  </w:style>
  <w:style w:type="character" w:customStyle="1" w:styleId="a4">
    <w:name w:val="页脚 字符"/>
    <w:basedOn w:val="a0"/>
    <w:uiPriority w:val="99"/>
    <w:semiHidden/>
    <w:rsid w:val="007C0325"/>
    <w:rPr>
      <w:rFonts w:ascii="Times New Roman" w:eastAsia="宋体" w:hAnsi="Times New Roman" w:cs="Times New Roman"/>
      <w:sz w:val="18"/>
      <w:szCs w:val="18"/>
    </w:rPr>
  </w:style>
  <w:style w:type="character" w:customStyle="1" w:styleId="Char">
    <w:name w:val="页脚 Char"/>
    <w:link w:val="a3"/>
    <w:uiPriority w:val="99"/>
    <w:locked/>
    <w:rsid w:val="007C0325"/>
    <w:rPr>
      <w:rFonts w:ascii="Calibri" w:eastAsia="宋体" w:hAnsi="Calibri" w:cs="Times New Roman"/>
      <w:kern w:val="0"/>
      <w:sz w:val="18"/>
      <w:szCs w:val="18"/>
      <w:lang w:val="x-none" w:eastAsia="x-none"/>
    </w:rPr>
  </w:style>
  <w:style w:type="character" w:styleId="a5">
    <w:name w:val="page number"/>
    <w:uiPriority w:val="99"/>
    <w:rsid w:val="007C0325"/>
    <w:rPr>
      <w:rFonts w:cs="Times New Roman"/>
    </w:rPr>
  </w:style>
  <w:style w:type="paragraph" w:styleId="a6">
    <w:name w:val="Normal (Web)"/>
    <w:basedOn w:val="a"/>
    <w:qFormat/>
    <w:rsid w:val="007C0325"/>
    <w:pPr>
      <w:widowControl/>
      <w:snapToGrid w:val="0"/>
      <w:spacing w:line="480" w:lineRule="exact"/>
      <w:ind w:firstLine="561"/>
      <w:jc w:val="left"/>
    </w:pPr>
    <w:rPr>
      <w:rFonts w:ascii="宋体" w:hAnsi="宋体"/>
      <w:kern w:val="0"/>
      <w:sz w:val="28"/>
      <w:szCs w:val="20"/>
    </w:rPr>
  </w:style>
  <w:style w:type="character" w:customStyle="1" w:styleId="NormalCharacter">
    <w:name w:val="NormalCharacter"/>
    <w:link w:val="UserStyle3"/>
    <w:rsid w:val="007C0325"/>
  </w:style>
  <w:style w:type="paragraph" w:customStyle="1" w:styleId="UserStyle3">
    <w:name w:val="UserStyle_3"/>
    <w:basedOn w:val="a"/>
    <w:link w:val="NormalCharacter"/>
    <w:rsid w:val="007C0325"/>
    <w:pPr>
      <w:widowControl/>
      <w:spacing w:after="160" w:line="240" w:lineRule="exact"/>
      <w:jc w:val="left"/>
    </w:pPr>
    <w:rPr>
      <w:rFonts w:asciiTheme="minorHAnsi" w:eastAsiaTheme="minorEastAsia" w:hAnsiTheme="minorHAnsi" w:cstheme="minorBidi"/>
    </w:rPr>
  </w:style>
  <w:style w:type="paragraph" w:styleId="a7">
    <w:name w:val="header"/>
    <w:basedOn w:val="a"/>
    <w:link w:val="Char0"/>
    <w:uiPriority w:val="99"/>
    <w:unhideWhenUsed/>
    <w:rsid w:val="007C032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7C032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50022">
      <w:bodyDiv w:val="1"/>
      <w:marLeft w:val="0"/>
      <w:marRight w:val="0"/>
      <w:marTop w:val="0"/>
      <w:marBottom w:val="0"/>
      <w:divBdr>
        <w:top w:val="none" w:sz="0" w:space="0" w:color="auto"/>
        <w:left w:val="none" w:sz="0" w:space="0" w:color="auto"/>
        <w:bottom w:val="none" w:sz="0" w:space="0" w:color="auto"/>
        <w:right w:val="none" w:sz="0" w:space="0" w:color="auto"/>
      </w:divBdr>
    </w:div>
    <w:div w:id="160938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ngzhengli@bjf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uoyf1986@163.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hliu@njf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1591</Words>
  <Characters>9074</Characters>
  <Application>Microsoft Office Word</Application>
  <DocSecurity>0</DocSecurity>
  <Lines>75</Lines>
  <Paragraphs>21</Paragraphs>
  <ScaleCrop>false</ScaleCrop>
  <Company/>
  <LinksUpToDate>false</LinksUpToDate>
  <CharactersWithSpaces>10644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liyan</dc:creator>
  <cp:keywords/>
  <dc:description/>
  <cp:lastModifiedBy>adminsrr</cp:lastModifiedBy>
  <cp:revision>7</cp:revision>
  <dcterms:created xsi:type="dcterms:W3CDTF">2019-10-21T14:55:00Z</dcterms:created>
  <dcterms:modified xsi:type="dcterms:W3CDTF">2019-10-29T08:47:00Z</dcterms:modified>
</cp:coreProperties>
</file>