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D0" w:rsidRPr="005A5A8A" w:rsidRDefault="00470FD0" w:rsidP="00470FD0">
      <w:pPr>
        <w:autoSpaceDE w:val="0"/>
        <w:autoSpaceDN w:val="0"/>
        <w:adjustRightInd w:val="0"/>
        <w:spacing w:line="560" w:lineRule="exact"/>
        <w:rPr>
          <w:rFonts w:eastAsia="仿宋_GB2312"/>
          <w:sz w:val="30"/>
          <w:szCs w:val="30"/>
        </w:rPr>
      </w:pPr>
      <w:r w:rsidRPr="005A5A8A">
        <w:rPr>
          <w:rFonts w:eastAsia="仿宋_GB2312" w:hint="eastAsia"/>
          <w:sz w:val="30"/>
          <w:szCs w:val="30"/>
        </w:rPr>
        <w:t>附件</w:t>
      </w:r>
      <w:r w:rsidRPr="005A5A8A">
        <w:rPr>
          <w:rFonts w:eastAsia="仿宋_GB2312" w:hint="eastAsia"/>
          <w:sz w:val="30"/>
          <w:szCs w:val="30"/>
        </w:rPr>
        <w:t xml:space="preserve">3: </w:t>
      </w:r>
    </w:p>
    <w:p w:rsidR="00470FD0" w:rsidRPr="005A5A8A" w:rsidRDefault="00470FD0" w:rsidP="00470FD0">
      <w:pPr>
        <w:autoSpaceDE w:val="0"/>
        <w:autoSpaceDN w:val="0"/>
        <w:adjustRightInd w:val="0"/>
        <w:spacing w:line="560" w:lineRule="exact"/>
        <w:ind w:firstLineChars="1100" w:firstLine="3313"/>
        <w:rPr>
          <w:rFonts w:eastAsia="仿宋_GB2312"/>
          <w:b/>
          <w:sz w:val="30"/>
          <w:szCs w:val="30"/>
        </w:rPr>
      </w:pPr>
      <w:r w:rsidRPr="005A5A8A">
        <w:rPr>
          <w:rFonts w:eastAsia="仿宋_GB2312" w:hint="eastAsia"/>
          <w:b/>
          <w:sz w:val="30"/>
          <w:szCs w:val="30"/>
        </w:rPr>
        <w:t>会议日程安排</w:t>
      </w:r>
      <w:r w:rsidRPr="005A5A8A">
        <w:rPr>
          <w:rFonts w:eastAsia="仿宋_GB2312" w:hint="eastAsia"/>
          <w:b/>
          <w:sz w:val="30"/>
          <w:szCs w:val="30"/>
        </w:rPr>
        <w:t>(</w:t>
      </w:r>
      <w:r w:rsidRPr="005A5A8A">
        <w:rPr>
          <w:rFonts w:eastAsia="仿宋_GB2312" w:hint="eastAsia"/>
          <w:b/>
          <w:sz w:val="30"/>
          <w:szCs w:val="30"/>
        </w:rPr>
        <w:t>暂定</w:t>
      </w:r>
      <w:r w:rsidRPr="005A5A8A">
        <w:rPr>
          <w:rFonts w:eastAsia="仿宋_GB2312" w:hint="eastAsia"/>
          <w:b/>
          <w:sz w:val="30"/>
          <w:szCs w:val="30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310"/>
      </w:tblGrid>
      <w:tr w:rsidR="00470FD0" w:rsidRPr="005A5A8A" w:rsidTr="00B67E8B">
        <w:tc>
          <w:tcPr>
            <w:tcW w:w="2518" w:type="dxa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  <w:r w:rsidRPr="005A5A8A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 w:rsidRPr="005A5A8A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310" w:type="dxa"/>
          </w:tcPr>
          <w:p w:rsidR="00470FD0" w:rsidRPr="005A5A8A" w:rsidRDefault="00470FD0" w:rsidP="00B67E8B">
            <w:pPr>
              <w:tabs>
                <w:tab w:val="left" w:pos="204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报到</w:t>
            </w:r>
            <w:r w:rsidRPr="005A5A8A">
              <w:rPr>
                <w:rFonts w:eastAsia="仿宋_GB2312"/>
                <w:sz w:val="28"/>
                <w:szCs w:val="28"/>
              </w:rPr>
              <w:tab/>
            </w:r>
          </w:p>
        </w:tc>
      </w:tr>
      <w:tr w:rsidR="00470FD0" w:rsidRPr="005A5A8A" w:rsidTr="00B67E8B">
        <w:tc>
          <w:tcPr>
            <w:tcW w:w="2518" w:type="dxa"/>
            <w:vAlign w:val="center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  <w:r w:rsidRPr="005A5A8A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 w:rsidRPr="005A5A8A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310" w:type="dxa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上午：大会开幕式、特邀报告</w:t>
            </w:r>
          </w:p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下午：学术交流</w:t>
            </w:r>
          </w:p>
        </w:tc>
      </w:tr>
      <w:tr w:rsidR="00470FD0" w:rsidRPr="005A5A8A" w:rsidTr="00B67E8B">
        <w:tc>
          <w:tcPr>
            <w:tcW w:w="2518" w:type="dxa"/>
            <w:vAlign w:val="center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  <w:r w:rsidRPr="005A5A8A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 w:rsidRPr="005A5A8A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310" w:type="dxa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上午：学术交流、大会总结、闭幕式</w:t>
            </w:r>
          </w:p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下午：森林培育基地现场考察</w:t>
            </w:r>
          </w:p>
        </w:tc>
      </w:tr>
      <w:tr w:rsidR="00470FD0" w:rsidRPr="005A5A8A" w:rsidTr="00B67E8B">
        <w:tc>
          <w:tcPr>
            <w:tcW w:w="2518" w:type="dxa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  <w:r w:rsidRPr="005A5A8A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 w:rsidRPr="005A5A8A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310" w:type="dxa"/>
          </w:tcPr>
          <w:p w:rsidR="00470FD0" w:rsidRPr="005A5A8A" w:rsidRDefault="00470FD0" w:rsidP="00B67E8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A5A8A">
              <w:rPr>
                <w:rFonts w:eastAsia="仿宋_GB2312" w:hint="eastAsia"/>
                <w:sz w:val="28"/>
                <w:szCs w:val="28"/>
              </w:rPr>
              <w:t>离会</w:t>
            </w:r>
          </w:p>
        </w:tc>
      </w:tr>
    </w:tbl>
    <w:p w:rsidR="00EC31E5" w:rsidRDefault="00EC31E5" w:rsidP="00EC31E5">
      <w:pPr>
        <w:autoSpaceDE w:val="0"/>
        <w:autoSpaceDN w:val="0"/>
        <w:adjustRightInd w:val="0"/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：</w:t>
      </w:r>
    </w:p>
    <w:p w:rsidR="00EC31E5" w:rsidRDefault="00EC31E5" w:rsidP="00EC31E5">
      <w:pPr>
        <w:autoSpaceDE w:val="0"/>
        <w:autoSpaceDN w:val="0"/>
        <w:adjustRightInd w:val="0"/>
        <w:spacing w:line="560" w:lineRule="exact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福州锦颐大酒店交通路线</w:t>
      </w:r>
    </w:p>
    <w:p w:rsidR="00EC31E5" w:rsidRDefault="00EC31E5" w:rsidP="00EC31E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福州火车站：</w:t>
      </w:r>
    </w:p>
    <w:p w:rsidR="00EC31E5" w:rsidRDefault="00EC31E5" w:rsidP="00EC31E5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）地铁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号线（福州火车南站方向）至茶亭站（</w:t>
      </w:r>
      <w:r>
        <w:rPr>
          <w:rFonts w:eastAsia="仿宋_GB2312"/>
          <w:sz w:val="30"/>
          <w:szCs w:val="30"/>
        </w:rPr>
        <w:t>D</w:t>
      </w:r>
      <w:r>
        <w:rPr>
          <w:rFonts w:eastAsia="仿宋_GB2312" w:hint="eastAsia"/>
          <w:sz w:val="30"/>
          <w:szCs w:val="30"/>
        </w:rPr>
        <w:t>口），步行</w:t>
      </w:r>
      <w:r>
        <w:rPr>
          <w:rFonts w:eastAsia="仿宋_GB2312"/>
          <w:sz w:val="30"/>
          <w:szCs w:val="30"/>
        </w:rPr>
        <w:t>200</w:t>
      </w:r>
      <w:r>
        <w:rPr>
          <w:rFonts w:eastAsia="仿宋_GB2312" w:hint="eastAsia"/>
          <w:sz w:val="30"/>
          <w:szCs w:val="30"/>
        </w:rPr>
        <w:t>米至祖庙站，乘坐</w:t>
      </w:r>
      <w:r>
        <w:rPr>
          <w:rFonts w:eastAsia="仿宋_GB2312"/>
          <w:sz w:val="30"/>
          <w:szCs w:val="30"/>
        </w:rPr>
        <w:t>336</w:t>
      </w:r>
      <w:r>
        <w:rPr>
          <w:rFonts w:eastAsia="仿宋_GB2312" w:hint="eastAsia"/>
          <w:sz w:val="30"/>
          <w:szCs w:val="30"/>
        </w:rPr>
        <w:t>路→汽车站</w:t>
      </w:r>
      <w:r>
        <w:rPr>
          <w:rFonts w:eastAsia="仿宋_GB2312"/>
          <w:sz w:val="30"/>
          <w:szCs w:val="30"/>
        </w:rPr>
        <w:t>(</w:t>
      </w:r>
      <w:r>
        <w:rPr>
          <w:rFonts w:eastAsia="仿宋_GB2312" w:hint="eastAsia"/>
          <w:sz w:val="30"/>
          <w:szCs w:val="30"/>
        </w:rPr>
        <w:t>工贸中心</w:t>
      </w:r>
      <w:r>
        <w:rPr>
          <w:rFonts w:eastAsia="仿宋_GB2312"/>
          <w:sz w:val="30"/>
          <w:szCs w:val="30"/>
        </w:rPr>
        <w:t>)</w:t>
      </w:r>
      <w:r>
        <w:rPr>
          <w:rFonts w:eastAsia="仿宋_GB2312" w:hint="eastAsia"/>
          <w:sz w:val="30"/>
          <w:szCs w:val="30"/>
        </w:rPr>
        <w:t>站下车，步行</w:t>
      </w:r>
      <w:r>
        <w:rPr>
          <w:rFonts w:eastAsia="仿宋_GB2312"/>
          <w:sz w:val="30"/>
          <w:szCs w:val="30"/>
        </w:rPr>
        <w:t>170</w:t>
      </w:r>
      <w:r>
        <w:rPr>
          <w:rFonts w:eastAsia="仿宋_GB2312" w:hint="eastAsia"/>
          <w:sz w:val="30"/>
          <w:szCs w:val="30"/>
        </w:rPr>
        <w:t>米。</w:t>
      </w:r>
    </w:p>
    <w:p w:rsidR="00EC31E5" w:rsidRDefault="00EC31E5" w:rsidP="00EC31E5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）福州火车站南广场乘坐</w:t>
      </w:r>
      <w:r>
        <w:rPr>
          <w:rFonts w:eastAsia="仿宋_GB2312"/>
          <w:sz w:val="30"/>
          <w:szCs w:val="30"/>
        </w:rPr>
        <w:t>51</w:t>
      </w:r>
      <w:r>
        <w:rPr>
          <w:rFonts w:eastAsia="仿宋_GB2312" w:hint="eastAsia"/>
          <w:sz w:val="30"/>
          <w:szCs w:val="30"/>
        </w:rPr>
        <w:t>路或</w:t>
      </w:r>
      <w:r>
        <w:rPr>
          <w:rFonts w:eastAsia="仿宋_GB2312"/>
          <w:sz w:val="30"/>
          <w:szCs w:val="30"/>
        </w:rPr>
        <w:t xml:space="preserve"> K1</w:t>
      </w:r>
      <w:r>
        <w:rPr>
          <w:rFonts w:eastAsia="仿宋_GB2312" w:hint="eastAsia"/>
          <w:sz w:val="30"/>
          <w:szCs w:val="30"/>
        </w:rPr>
        <w:t>路，至汽车站</w:t>
      </w:r>
      <w:r>
        <w:rPr>
          <w:rFonts w:eastAsia="仿宋_GB2312"/>
          <w:sz w:val="30"/>
          <w:szCs w:val="30"/>
        </w:rPr>
        <w:t>(</w:t>
      </w:r>
      <w:r>
        <w:rPr>
          <w:rFonts w:eastAsia="仿宋_GB2312" w:hint="eastAsia"/>
          <w:sz w:val="30"/>
          <w:szCs w:val="30"/>
        </w:rPr>
        <w:t>工贸中心</w:t>
      </w:r>
      <w:r>
        <w:rPr>
          <w:rFonts w:eastAsia="仿宋_GB2312"/>
          <w:sz w:val="30"/>
          <w:szCs w:val="30"/>
        </w:rPr>
        <w:t>)</w:t>
      </w:r>
      <w:r>
        <w:rPr>
          <w:rFonts w:eastAsia="仿宋_GB2312" w:hint="eastAsia"/>
          <w:sz w:val="30"/>
          <w:szCs w:val="30"/>
        </w:rPr>
        <w:t>站下车，步行</w:t>
      </w:r>
      <w:r>
        <w:rPr>
          <w:rFonts w:eastAsia="仿宋_GB2312"/>
          <w:sz w:val="30"/>
          <w:szCs w:val="30"/>
        </w:rPr>
        <w:t>170</w:t>
      </w:r>
      <w:r>
        <w:rPr>
          <w:rFonts w:eastAsia="仿宋_GB2312" w:hint="eastAsia"/>
          <w:sz w:val="30"/>
          <w:szCs w:val="30"/>
        </w:rPr>
        <w:t>米。</w:t>
      </w:r>
    </w:p>
    <w:p w:rsidR="00EC31E5" w:rsidRDefault="00EC31E5" w:rsidP="00EC31E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福州火车南站：</w:t>
      </w:r>
    </w:p>
    <w:p w:rsidR="00EC31E5" w:rsidRDefault="00EC31E5" w:rsidP="00EC31E5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地铁</w:t>
      </w:r>
      <w:r>
        <w:rPr>
          <w:rFonts w:eastAsia="仿宋_GB2312"/>
          <w:sz w:val="30"/>
          <w:szCs w:val="30"/>
        </w:rPr>
        <w:t xml:space="preserve"> 1 </w:t>
      </w:r>
      <w:r>
        <w:rPr>
          <w:rFonts w:eastAsia="仿宋_GB2312" w:hint="eastAsia"/>
          <w:sz w:val="30"/>
          <w:szCs w:val="30"/>
        </w:rPr>
        <w:t>号线（象峰方向）至茶亭站（</w:t>
      </w:r>
      <w:r>
        <w:rPr>
          <w:rFonts w:eastAsia="仿宋_GB2312"/>
          <w:sz w:val="30"/>
          <w:szCs w:val="30"/>
        </w:rPr>
        <w:t>D</w:t>
      </w:r>
      <w:r>
        <w:rPr>
          <w:rFonts w:eastAsia="仿宋_GB2312" w:hint="eastAsia"/>
          <w:sz w:val="30"/>
          <w:szCs w:val="30"/>
        </w:rPr>
        <w:t>口），步行</w:t>
      </w:r>
      <w:r>
        <w:rPr>
          <w:rFonts w:eastAsia="仿宋_GB2312"/>
          <w:sz w:val="30"/>
          <w:szCs w:val="30"/>
        </w:rPr>
        <w:t>200</w:t>
      </w:r>
      <w:r>
        <w:rPr>
          <w:rFonts w:eastAsia="仿宋_GB2312" w:hint="eastAsia"/>
          <w:sz w:val="30"/>
          <w:szCs w:val="30"/>
        </w:rPr>
        <w:t>米至祖庙站，乘坐</w:t>
      </w:r>
      <w:r>
        <w:rPr>
          <w:rFonts w:eastAsia="仿宋_GB2312"/>
          <w:sz w:val="30"/>
          <w:szCs w:val="30"/>
        </w:rPr>
        <w:t>336</w:t>
      </w:r>
      <w:r>
        <w:rPr>
          <w:rFonts w:eastAsia="仿宋_GB2312" w:hint="eastAsia"/>
          <w:sz w:val="30"/>
          <w:szCs w:val="30"/>
        </w:rPr>
        <w:t>路→汽车站</w:t>
      </w:r>
      <w:r>
        <w:rPr>
          <w:rFonts w:eastAsia="仿宋_GB2312"/>
          <w:sz w:val="30"/>
          <w:szCs w:val="30"/>
        </w:rPr>
        <w:t>(</w:t>
      </w:r>
      <w:r>
        <w:rPr>
          <w:rFonts w:eastAsia="仿宋_GB2312" w:hint="eastAsia"/>
          <w:sz w:val="30"/>
          <w:szCs w:val="30"/>
        </w:rPr>
        <w:t>工贸中心</w:t>
      </w:r>
      <w:r>
        <w:rPr>
          <w:rFonts w:eastAsia="仿宋_GB2312"/>
          <w:sz w:val="30"/>
          <w:szCs w:val="30"/>
        </w:rPr>
        <w:t>)</w:t>
      </w:r>
      <w:r>
        <w:rPr>
          <w:rFonts w:eastAsia="仿宋_GB2312" w:hint="eastAsia"/>
          <w:sz w:val="30"/>
          <w:szCs w:val="30"/>
        </w:rPr>
        <w:t>站下车，步行</w:t>
      </w:r>
      <w:r>
        <w:rPr>
          <w:rFonts w:eastAsia="仿宋_GB2312"/>
          <w:sz w:val="30"/>
          <w:szCs w:val="30"/>
        </w:rPr>
        <w:t>170</w:t>
      </w:r>
      <w:r>
        <w:rPr>
          <w:rFonts w:eastAsia="仿宋_GB2312" w:hint="eastAsia"/>
          <w:sz w:val="30"/>
          <w:szCs w:val="30"/>
        </w:rPr>
        <w:t>米。</w:t>
      </w:r>
    </w:p>
    <w:p w:rsidR="00EC31E5" w:rsidRDefault="00EC31E5" w:rsidP="00EC31E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长乐机场：</w:t>
      </w:r>
    </w:p>
    <w:p w:rsidR="00EC31E5" w:rsidRDefault="00EC31E5" w:rsidP="00EC31E5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乘坐空港快线阿波罗专线，在终点站阿波罗大酒店（现改名为锦颐大酒店）站下。</w:t>
      </w:r>
    </w:p>
    <w:p w:rsidR="00EC31E5" w:rsidRDefault="00EC31E5" w:rsidP="00EC31E5"/>
    <w:p w:rsidR="006C66B4" w:rsidRPr="00EC31E5" w:rsidRDefault="006C66B4"/>
    <w:sectPr w:rsidR="006C66B4" w:rsidRPr="00EC31E5" w:rsidSect="006C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26" w:rsidRDefault="002E1026" w:rsidP="00EC31E5">
      <w:r>
        <w:separator/>
      </w:r>
    </w:p>
  </w:endnote>
  <w:endnote w:type="continuationSeparator" w:id="1">
    <w:p w:rsidR="002E1026" w:rsidRDefault="002E1026" w:rsidP="00EC3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26" w:rsidRDefault="002E1026" w:rsidP="00EC31E5">
      <w:r>
        <w:separator/>
      </w:r>
    </w:p>
  </w:footnote>
  <w:footnote w:type="continuationSeparator" w:id="1">
    <w:p w:rsidR="002E1026" w:rsidRDefault="002E1026" w:rsidP="00EC3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1F1D"/>
    <w:multiLevelType w:val="hybridMultilevel"/>
    <w:tmpl w:val="7F66FF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D0"/>
    <w:rsid w:val="002E1026"/>
    <w:rsid w:val="00470FD0"/>
    <w:rsid w:val="006C17D4"/>
    <w:rsid w:val="006C66B4"/>
    <w:rsid w:val="00EC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1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1E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C31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2</cp:revision>
  <dcterms:created xsi:type="dcterms:W3CDTF">2019-08-02T00:32:00Z</dcterms:created>
  <dcterms:modified xsi:type="dcterms:W3CDTF">2019-08-02T00:35:00Z</dcterms:modified>
</cp:coreProperties>
</file>