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388" w:rsidRDefault="00A34388" w:rsidP="00A34388">
      <w:pPr>
        <w:spacing w:line="580" w:lineRule="exact"/>
        <w:textAlignment w:val="bottom"/>
        <w:rPr>
          <w:rFonts w:ascii="黑体" w:eastAsia="黑体"/>
          <w:sz w:val="32"/>
          <w:szCs w:val="32"/>
        </w:rPr>
      </w:pPr>
      <w:r w:rsidRPr="00B902AF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A34388" w:rsidRDefault="00A34388" w:rsidP="00A34388">
      <w:pPr>
        <w:jc w:val="center"/>
        <w:rPr>
          <w:sz w:val="52"/>
          <w:szCs w:val="52"/>
        </w:rPr>
      </w:pPr>
    </w:p>
    <w:p w:rsidR="00A34388" w:rsidRDefault="00A34388" w:rsidP="00A34388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中</w:t>
      </w:r>
      <w:r w:rsidRPr="004662B1">
        <w:rPr>
          <w:rFonts w:hint="eastAsia"/>
          <w:sz w:val="52"/>
          <w:szCs w:val="52"/>
        </w:rPr>
        <w:t>国</w:t>
      </w:r>
      <w:r>
        <w:rPr>
          <w:rFonts w:hint="eastAsia"/>
          <w:sz w:val="52"/>
          <w:szCs w:val="52"/>
        </w:rPr>
        <w:t>林学</w:t>
      </w:r>
      <w:r w:rsidRPr="004662B1">
        <w:rPr>
          <w:rFonts w:hint="eastAsia"/>
          <w:sz w:val="52"/>
          <w:szCs w:val="52"/>
        </w:rPr>
        <w:t>会</w:t>
      </w:r>
      <w:r>
        <w:rPr>
          <w:rFonts w:hint="eastAsia"/>
          <w:sz w:val="52"/>
          <w:szCs w:val="52"/>
        </w:rPr>
        <w:t>2017</w:t>
      </w:r>
      <w:r>
        <w:rPr>
          <w:rFonts w:hint="eastAsia"/>
          <w:sz w:val="52"/>
          <w:szCs w:val="52"/>
        </w:rPr>
        <w:t>年</w:t>
      </w:r>
    </w:p>
    <w:p w:rsidR="00A34388" w:rsidRPr="00392E9D" w:rsidRDefault="00A34388" w:rsidP="00A34388">
      <w:pPr>
        <w:jc w:val="center"/>
      </w:pPr>
      <w:r w:rsidRPr="004662B1">
        <w:rPr>
          <w:rFonts w:hint="eastAsia"/>
          <w:sz w:val="52"/>
          <w:szCs w:val="52"/>
        </w:rPr>
        <w:t>综合统计调查年度报表</w:t>
      </w:r>
    </w:p>
    <w:p w:rsidR="00A34388" w:rsidRDefault="00A34388" w:rsidP="00A34388">
      <w:pPr>
        <w:jc w:val="center"/>
        <w:rPr>
          <w:rFonts w:ascii="黑体" w:eastAsia="黑体"/>
          <w:sz w:val="24"/>
        </w:rPr>
      </w:pPr>
    </w:p>
    <w:p w:rsidR="00A34388" w:rsidRDefault="00A34388" w:rsidP="00A34388">
      <w:pPr>
        <w:jc w:val="center"/>
        <w:rPr>
          <w:rFonts w:ascii="黑体" w:eastAsia="黑体"/>
          <w:sz w:val="24"/>
        </w:rPr>
      </w:pPr>
    </w:p>
    <w:p w:rsidR="00A34388" w:rsidRDefault="00A34388" w:rsidP="00A34388">
      <w:pPr>
        <w:jc w:val="center"/>
        <w:rPr>
          <w:rFonts w:ascii="黑体" w:eastAsia="黑体"/>
          <w:sz w:val="24"/>
        </w:rPr>
      </w:pPr>
    </w:p>
    <w:p w:rsidR="00A34388" w:rsidRDefault="00A34388" w:rsidP="00A34388">
      <w:pPr>
        <w:jc w:val="center"/>
        <w:rPr>
          <w:rFonts w:ascii="黑体" w:eastAsia="黑体"/>
          <w:sz w:val="24"/>
        </w:rPr>
      </w:pPr>
    </w:p>
    <w:p w:rsidR="00A34388" w:rsidRDefault="00A34388" w:rsidP="00A34388">
      <w:pPr>
        <w:jc w:val="center"/>
        <w:rPr>
          <w:rFonts w:ascii="黑体" w:eastAsia="黑体"/>
          <w:sz w:val="24"/>
        </w:rPr>
      </w:pPr>
    </w:p>
    <w:p w:rsidR="00A34388" w:rsidRDefault="00A34388" w:rsidP="00A34388">
      <w:pPr>
        <w:ind w:firstLineChars="700" w:firstLine="1470"/>
        <w:rPr>
          <w:rFonts w:ascii="宋体" w:hAnsi="宋体"/>
          <w:szCs w:val="21"/>
        </w:rPr>
      </w:pPr>
    </w:p>
    <w:p w:rsidR="00A34388" w:rsidRDefault="00A34388" w:rsidP="00A34388">
      <w:pPr>
        <w:ind w:firstLineChars="700" w:firstLine="1470"/>
        <w:rPr>
          <w:rFonts w:ascii="宋体" w:hAnsi="宋体"/>
          <w:szCs w:val="21"/>
        </w:rPr>
      </w:pPr>
    </w:p>
    <w:p w:rsidR="00A34388" w:rsidRDefault="00A34388" w:rsidP="00A34388">
      <w:pPr>
        <w:ind w:firstLineChars="700" w:firstLine="1470"/>
        <w:rPr>
          <w:rFonts w:ascii="宋体" w:hAnsi="宋体"/>
          <w:szCs w:val="21"/>
        </w:rPr>
      </w:pPr>
    </w:p>
    <w:p w:rsidR="00A34388" w:rsidRDefault="00A34388" w:rsidP="00A3438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</w:t>
      </w:r>
      <w:r w:rsidRPr="00D0746E">
        <w:rPr>
          <w:rFonts w:ascii="宋体" w:hAnsi="宋体" w:hint="eastAsia"/>
          <w:szCs w:val="21"/>
        </w:rPr>
        <w:t xml:space="preserve">表人：                 </w:t>
      </w:r>
      <w:r>
        <w:rPr>
          <w:rFonts w:ascii="宋体" w:hAnsi="宋体" w:hint="eastAsia"/>
          <w:szCs w:val="21"/>
        </w:rPr>
        <w:t xml:space="preserve">             联系电话：</w:t>
      </w:r>
    </w:p>
    <w:p w:rsidR="00A34388" w:rsidRDefault="00A34388" w:rsidP="00A34388">
      <w:pPr>
        <w:ind w:firstLineChars="700" w:firstLine="1470"/>
        <w:rPr>
          <w:rFonts w:ascii="宋体" w:hAnsi="宋体"/>
          <w:szCs w:val="21"/>
        </w:rPr>
      </w:pPr>
    </w:p>
    <w:p w:rsidR="00A34388" w:rsidRDefault="00A34388" w:rsidP="00A34388">
      <w:pPr>
        <w:ind w:firstLineChars="700" w:firstLine="1470"/>
        <w:rPr>
          <w:rFonts w:ascii="宋体" w:hAnsi="宋体"/>
          <w:szCs w:val="21"/>
        </w:rPr>
      </w:pPr>
    </w:p>
    <w:p w:rsidR="00A34388" w:rsidRDefault="00A34388" w:rsidP="00A3438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分支机构</w:t>
      </w:r>
      <w:r w:rsidRPr="00D0746E">
        <w:rPr>
          <w:rFonts w:ascii="宋体" w:hAnsi="宋体" w:hint="eastAsia"/>
          <w:szCs w:val="21"/>
        </w:rPr>
        <w:t>名称（盖章）：</w:t>
      </w:r>
      <w:r>
        <w:rPr>
          <w:rFonts w:ascii="宋体" w:hAnsi="宋体" w:hint="eastAsia"/>
          <w:szCs w:val="21"/>
        </w:rPr>
        <w:t xml:space="preserve">                     </w:t>
      </w:r>
    </w:p>
    <w:p w:rsidR="00A34388" w:rsidRDefault="00A34388" w:rsidP="00A34388">
      <w:pPr>
        <w:rPr>
          <w:rFonts w:ascii="宋体" w:hAnsi="宋体"/>
          <w:szCs w:val="21"/>
        </w:rPr>
      </w:pPr>
    </w:p>
    <w:p w:rsidR="00A34388" w:rsidRDefault="00A34388" w:rsidP="00A34388">
      <w:pPr>
        <w:rPr>
          <w:rFonts w:ascii="宋体" w:hAnsi="宋体"/>
          <w:szCs w:val="21"/>
        </w:rPr>
      </w:pPr>
    </w:p>
    <w:p w:rsidR="00A34388" w:rsidRPr="00D0746E" w:rsidRDefault="00A34388" w:rsidP="00A3438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填报</w:t>
      </w:r>
      <w:r w:rsidRPr="00D0746E">
        <w:rPr>
          <w:rFonts w:ascii="宋体" w:hAnsi="宋体" w:hint="eastAsia"/>
          <w:szCs w:val="21"/>
        </w:rPr>
        <w:t>日期：20</w:t>
      </w:r>
      <w:r>
        <w:rPr>
          <w:rFonts w:ascii="宋体" w:hAnsi="宋体" w:hint="eastAsia"/>
          <w:szCs w:val="21"/>
        </w:rPr>
        <w:t>18</w:t>
      </w:r>
      <w:r w:rsidRPr="00D0746E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</w:t>
      </w:r>
      <w:r w:rsidRPr="00D0746E">
        <w:rPr>
          <w:rFonts w:ascii="宋体" w:hAnsi="宋体" w:hint="eastAsia"/>
          <w:szCs w:val="21"/>
        </w:rPr>
        <w:t xml:space="preserve"> 月 </w:t>
      </w:r>
      <w:r>
        <w:rPr>
          <w:rFonts w:ascii="宋体" w:hAnsi="宋体" w:hint="eastAsia"/>
          <w:szCs w:val="21"/>
        </w:rPr>
        <w:t xml:space="preserve"> </w:t>
      </w:r>
      <w:r w:rsidRPr="00D0746E">
        <w:rPr>
          <w:rFonts w:ascii="宋体" w:hAnsi="宋体" w:hint="eastAsia"/>
          <w:szCs w:val="21"/>
        </w:rPr>
        <w:t>日</w:t>
      </w:r>
    </w:p>
    <w:p w:rsidR="00A34388" w:rsidRDefault="00A34388" w:rsidP="00A34388">
      <w:pPr>
        <w:jc w:val="center"/>
        <w:rPr>
          <w:rFonts w:ascii="黑体" w:eastAsia="黑体"/>
          <w:sz w:val="24"/>
        </w:rPr>
      </w:pPr>
    </w:p>
    <w:p w:rsidR="00A34388" w:rsidRDefault="00A34388" w:rsidP="00A34388">
      <w:pPr>
        <w:jc w:val="center"/>
        <w:rPr>
          <w:rFonts w:ascii="黑体" w:eastAsia="黑体"/>
          <w:sz w:val="24"/>
        </w:rPr>
      </w:pPr>
    </w:p>
    <w:p w:rsidR="00A34388" w:rsidRDefault="00A34388" w:rsidP="00A34388">
      <w:pPr>
        <w:jc w:val="center"/>
        <w:rPr>
          <w:rFonts w:ascii="黑体" w:eastAsia="黑体"/>
          <w:sz w:val="24"/>
        </w:rPr>
      </w:pPr>
    </w:p>
    <w:p w:rsidR="00A34388" w:rsidRDefault="00A34388" w:rsidP="00A34388">
      <w:pPr>
        <w:jc w:val="center"/>
        <w:rPr>
          <w:rFonts w:ascii="黑体" w:eastAsia="黑体"/>
          <w:sz w:val="24"/>
        </w:rPr>
      </w:pPr>
    </w:p>
    <w:p w:rsidR="00A34388" w:rsidRDefault="00A34388" w:rsidP="00A34388">
      <w:pPr>
        <w:jc w:val="center"/>
        <w:rPr>
          <w:rFonts w:ascii="黑体" w:eastAsia="黑体"/>
          <w:sz w:val="24"/>
        </w:rPr>
      </w:pPr>
    </w:p>
    <w:p w:rsidR="00A34388" w:rsidRDefault="00A34388" w:rsidP="00A34388">
      <w:pPr>
        <w:jc w:val="center"/>
        <w:rPr>
          <w:rFonts w:ascii="黑体" w:eastAsia="黑体"/>
          <w:sz w:val="24"/>
        </w:rPr>
      </w:pPr>
    </w:p>
    <w:p w:rsidR="00A34388" w:rsidRDefault="00A34388" w:rsidP="00A34388">
      <w:pPr>
        <w:jc w:val="center"/>
        <w:rPr>
          <w:rFonts w:ascii="黑体" w:eastAsia="黑体"/>
          <w:sz w:val="24"/>
        </w:rPr>
      </w:pPr>
    </w:p>
    <w:p w:rsidR="00A34388" w:rsidRDefault="00A34388" w:rsidP="00A34388">
      <w:pPr>
        <w:jc w:val="center"/>
        <w:rPr>
          <w:rFonts w:ascii="黑体" w:eastAsia="黑体"/>
          <w:sz w:val="24"/>
        </w:rPr>
      </w:pPr>
    </w:p>
    <w:p w:rsidR="00A34388" w:rsidRDefault="00A34388" w:rsidP="00A34388">
      <w:pPr>
        <w:jc w:val="center"/>
        <w:rPr>
          <w:rFonts w:ascii="黑体" w:eastAsia="黑体"/>
          <w:sz w:val="24"/>
        </w:rPr>
      </w:pPr>
    </w:p>
    <w:p w:rsidR="00A34388" w:rsidRDefault="00A34388" w:rsidP="00A34388">
      <w:pPr>
        <w:jc w:val="center"/>
        <w:rPr>
          <w:rFonts w:ascii="黑体" w:eastAsia="黑体"/>
          <w:sz w:val="24"/>
        </w:rPr>
      </w:pPr>
    </w:p>
    <w:p w:rsidR="00A34388" w:rsidRDefault="00A34388" w:rsidP="00A34388">
      <w:pPr>
        <w:jc w:val="center"/>
        <w:rPr>
          <w:rFonts w:ascii="黑体" w:eastAsia="黑体"/>
          <w:sz w:val="24"/>
        </w:rPr>
      </w:pPr>
    </w:p>
    <w:p w:rsidR="00A34388" w:rsidRDefault="00A34388" w:rsidP="00A34388">
      <w:pPr>
        <w:jc w:val="center"/>
        <w:rPr>
          <w:rFonts w:ascii="黑体" w:eastAsia="黑体"/>
          <w:sz w:val="24"/>
        </w:rPr>
      </w:pPr>
    </w:p>
    <w:p w:rsidR="00A34388" w:rsidRDefault="00A34388" w:rsidP="00A34388">
      <w:pPr>
        <w:jc w:val="center"/>
        <w:rPr>
          <w:rFonts w:ascii="黑体" w:eastAsia="黑体"/>
          <w:sz w:val="24"/>
        </w:rPr>
      </w:pPr>
    </w:p>
    <w:p w:rsidR="00A34388" w:rsidRDefault="00A34388" w:rsidP="00A34388">
      <w:pPr>
        <w:jc w:val="center"/>
        <w:rPr>
          <w:rFonts w:ascii="黑体" w:eastAsia="黑体"/>
          <w:sz w:val="24"/>
        </w:rPr>
      </w:pPr>
    </w:p>
    <w:p w:rsidR="00A34388" w:rsidRDefault="00A34388" w:rsidP="00A34388">
      <w:pPr>
        <w:jc w:val="center"/>
        <w:rPr>
          <w:rFonts w:ascii="黑体" w:eastAsia="黑体"/>
          <w:sz w:val="24"/>
        </w:rPr>
      </w:pPr>
    </w:p>
    <w:p w:rsidR="00A34388" w:rsidRDefault="00A34388" w:rsidP="00A34388">
      <w:pPr>
        <w:jc w:val="center"/>
        <w:rPr>
          <w:rFonts w:ascii="黑体" w:eastAsia="黑体"/>
          <w:sz w:val="24"/>
        </w:rPr>
      </w:pPr>
    </w:p>
    <w:p w:rsidR="00A34388" w:rsidRPr="00435259" w:rsidRDefault="00A34388" w:rsidP="00A34388">
      <w:pPr>
        <w:jc w:val="center"/>
        <w:rPr>
          <w:rFonts w:ascii="宋体" w:hAnsi="宋体"/>
          <w:sz w:val="32"/>
          <w:szCs w:val="32"/>
        </w:rPr>
      </w:pPr>
      <w:r w:rsidRPr="00435259">
        <w:rPr>
          <w:rFonts w:ascii="宋体" w:hAnsi="宋体" w:hint="eastAsia"/>
          <w:sz w:val="32"/>
          <w:szCs w:val="32"/>
        </w:rPr>
        <w:t>中国</w:t>
      </w:r>
      <w:r>
        <w:rPr>
          <w:rFonts w:ascii="宋体" w:hAnsi="宋体" w:hint="eastAsia"/>
          <w:sz w:val="32"/>
          <w:szCs w:val="32"/>
        </w:rPr>
        <w:t>林学</w:t>
      </w:r>
      <w:r w:rsidRPr="00435259">
        <w:rPr>
          <w:rFonts w:ascii="宋体" w:hAnsi="宋体" w:hint="eastAsia"/>
          <w:sz w:val="32"/>
          <w:szCs w:val="32"/>
        </w:rPr>
        <w:t>会</w:t>
      </w:r>
    </w:p>
    <w:p w:rsidR="00A34388" w:rsidRPr="00435259" w:rsidRDefault="00A34388" w:rsidP="00A34388">
      <w:pPr>
        <w:jc w:val="center"/>
        <w:rPr>
          <w:rFonts w:ascii="宋体" w:hAnsi="宋体"/>
          <w:sz w:val="32"/>
          <w:szCs w:val="32"/>
        </w:rPr>
      </w:pPr>
      <w:r w:rsidRPr="00435259">
        <w:rPr>
          <w:rFonts w:ascii="宋体" w:hAnsi="宋体" w:hint="eastAsia"/>
          <w:sz w:val="32"/>
          <w:szCs w:val="32"/>
        </w:rPr>
        <w:t>二○</w:t>
      </w:r>
      <w:r>
        <w:rPr>
          <w:rFonts w:ascii="宋体" w:hAnsi="宋体" w:hint="eastAsia"/>
          <w:sz w:val="32"/>
          <w:szCs w:val="32"/>
        </w:rPr>
        <w:t>一八</w:t>
      </w:r>
      <w:r w:rsidRPr="00435259"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>一</w:t>
      </w:r>
      <w:r w:rsidRPr="00435259">
        <w:rPr>
          <w:rFonts w:ascii="宋体" w:hAnsi="宋体" w:hint="eastAsia"/>
          <w:sz w:val="32"/>
          <w:szCs w:val="32"/>
        </w:rPr>
        <w:t>月</w:t>
      </w:r>
    </w:p>
    <w:p w:rsidR="00A34388" w:rsidRPr="000626BA" w:rsidRDefault="00A34388" w:rsidP="00A34388">
      <w:pPr>
        <w:spacing w:line="580" w:lineRule="exact"/>
        <w:textAlignment w:val="bottom"/>
        <w:rPr>
          <w:rFonts w:ascii="黑体" w:eastAsia="黑体"/>
          <w:sz w:val="32"/>
          <w:szCs w:val="32"/>
        </w:rPr>
      </w:pPr>
    </w:p>
    <w:p w:rsidR="00A34388" w:rsidRDefault="00A34388" w:rsidP="003E7ED9">
      <w:pPr>
        <w:spacing w:afterLines="100"/>
        <w:jc w:val="center"/>
        <w:rPr>
          <w:rFonts w:ascii="小标宋" w:eastAsia="小标宋"/>
          <w:sz w:val="44"/>
          <w:szCs w:val="44"/>
        </w:rPr>
      </w:pPr>
    </w:p>
    <w:p w:rsidR="00A34388" w:rsidRDefault="00A34388" w:rsidP="003E7ED9">
      <w:pPr>
        <w:spacing w:afterLines="100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lastRenderedPageBreak/>
        <w:t>填报说明</w:t>
      </w:r>
    </w:p>
    <w:p w:rsidR="00A34388" w:rsidRDefault="00A34388" w:rsidP="00A34388">
      <w:pPr>
        <w:spacing w:line="360" w:lineRule="auto"/>
        <w:rPr>
          <w:rFonts w:ascii="宋体" w:hAnsi="宋体" w:cs="宋体"/>
          <w:szCs w:val="21"/>
        </w:rPr>
      </w:pPr>
    </w:p>
    <w:p w:rsidR="00A34388" w:rsidRPr="00BF2F1C" w:rsidRDefault="00A34388" w:rsidP="00A34388">
      <w:pPr>
        <w:spacing w:line="360" w:lineRule="auto"/>
        <w:rPr>
          <w:rFonts w:ascii="宋体" w:hAnsi="宋体" w:cs="宋体"/>
          <w:szCs w:val="21"/>
        </w:rPr>
      </w:pPr>
      <w:r w:rsidRPr="00BF2F1C">
        <w:rPr>
          <w:rFonts w:ascii="宋体" w:hAnsi="宋体" w:cs="宋体" w:hint="eastAsia"/>
          <w:szCs w:val="21"/>
        </w:rPr>
        <w:t>（一）调查目的：调查</w:t>
      </w:r>
      <w:r>
        <w:rPr>
          <w:rFonts w:ascii="宋体" w:hAnsi="宋体" w:cs="宋体" w:hint="eastAsia"/>
          <w:szCs w:val="21"/>
        </w:rPr>
        <w:t>分支</w:t>
      </w:r>
      <w:r w:rsidRPr="00BF2F1C">
        <w:rPr>
          <w:rFonts w:ascii="宋体" w:hAnsi="宋体" w:cs="宋体" w:hint="eastAsia"/>
          <w:szCs w:val="21"/>
        </w:rPr>
        <w:t>机构、人员、经费和活动情况。</w:t>
      </w:r>
    </w:p>
    <w:p w:rsidR="00A34388" w:rsidRPr="00BF2F1C" w:rsidRDefault="00A34388" w:rsidP="00A34388">
      <w:pPr>
        <w:spacing w:line="360" w:lineRule="auto"/>
        <w:rPr>
          <w:rFonts w:ascii="宋体" w:hAnsi="宋体" w:cs="宋体"/>
          <w:szCs w:val="21"/>
        </w:rPr>
      </w:pPr>
      <w:r w:rsidRPr="00BF2F1C">
        <w:rPr>
          <w:rFonts w:ascii="宋体" w:hAnsi="宋体" w:cs="宋体" w:hint="eastAsia"/>
          <w:szCs w:val="21"/>
        </w:rPr>
        <w:t>（二）报告期间：</w:t>
      </w:r>
      <w:r>
        <w:rPr>
          <w:rFonts w:ascii="宋体" w:hAnsi="宋体" w:cs="宋体" w:hint="eastAsia"/>
          <w:szCs w:val="21"/>
        </w:rPr>
        <w:t>2017年全年的业务数据。</w:t>
      </w:r>
    </w:p>
    <w:p w:rsidR="00A34388" w:rsidRPr="00BF2F1C" w:rsidRDefault="00A34388" w:rsidP="00A34388">
      <w:pPr>
        <w:spacing w:line="360" w:lineRule="auto"/>
        <w:rPr>
          <w:rFonts w:ascii="宋体" w:hAnsi="宋体" w:cs="宋体"/>
          <w:szCs w:val="21"/>
        </w:rPr>
      </w:pPr>
      <w:r w:rsidRPr="00BF2F1C">
        <w:rPr>
          <w:rFonts w:ascii="宋体" w:hAnsi="宋体" w:cs="宋体" w:hint="eastAsia"/>
          <w:szCs w:val="21"/>
        </w:rPr>
        <w:t>（三）填报单位：</w:t>
      </w:r>
      <w:r>
        <w:rPr>
          <w:rFonts w:ascii="宋体" w:hAnsi="宋体" w:cs="宋体" w:hint="eastAsia"/>
          <w:szCs w:val="21"/>
        </w:rPr>
        <w:t>中国林学会各分会、专业委员会</w:t>
      </w:r>
      <w:r w:rsidRPr="00BF2F1C">
        <w:rPr>
          <w:rFonts w:ascii="宋体" w:hAnsi="宋体" w:cs="宋体" w:hint="eastAsia"/>
          <w:szCs w:val="21"/>
        </w:rPr>
        <w:t>。</w:t>
      </w:r>
    </w:p>
    <w:p w:rsidR="003E7ED9" w:rsidRDefault="00A34388" w:rsidP="00A34388">
      <w:pPr>
        <w:spacing w:line="360" w:lineRule="auto"/>
        <w:rPr>
          <w:rFonts w:ascii="宋体" w:hAnsi="宋体" w:cs="宋体" w:hint="eastAsia"/>
          <w:szCs w:val="21"/>
        </w:rPr>
      </w:pPr>
      <w:r w:rsidRPr="00BF2F1C">
        <w:rPr>
          <w:rFonts w:ascii="宋体" w:hAnsi="宋体" w:cs="宋体" w:hint="eastAsia"/>
          <w:szCs w:val="21"/>
        </w:rPr>
        <w:t>（四）填报要求：</w:t>
      </w:r>
    </w:p>
    <w:p w:rsidR="00A34388" w:rsidRPr="003E7ED9" w:rsidRDefault="003E7ED9" w:rsidP="00A34388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</w:t>
      </w:r>
      <w:r w:rsidR="00A34388" w:rsidRPr="00BF2F1C">
        <w:rPr>
          <w:rFonts w:ascii="宋体" w:hAnsi="宋体" w:hint="eastAsia"/>
          <w:szCs w:val="21"/>
        </w:rPr>
        <w:t>1.统计报表上报时，加盖单位公章。</w:t>
      </w:r>
    </w:p>
    <w:p w:rsidR="00A34388" w:rsidRPr="00BF2F1C" w:rsidRDefault="00A34388" w:rsidP="00A34388">
      <w:pPr>
        <w:spacing w:line="360" w:lineRule="auto"/>
        <w:ind w:leftChars="-500" w:hangingChars="500" w:hanging="1050"/>
        <w:rPr>
          <w:szCs w:val="21"/>
        </w:rPr>
      </w:pPr>
      <w:r w:rsidRPr="00BF2F1C">
        <w:rPr>
          <w:szCs w:val="21"/>
        </w:rPr>
        <w:t xml:space="preserve">        </w:t>
      </w:r>
      <w:r w:rsidR="003E7ED9">
        <w:rPr>
          <w:rFonts w:hint="eastAsia"/>
          <w:szCs w:val="21"/>
        </w:rPr>
        <w:t xml:space="preserve">      </w:t>
      </w:r>
      <w:r w:rsidRPr="00BF2F1C">
        <w:rPr>
          <w:rFonts w:ascii="宋体" w:hAnsi="宋体" w:hint="eastAsia"/>
          <w:szCs w:val="21"/>
        </w:rPr>
        <w:t>2.填报时要严格按照报表所规定的指标名称、指标含义、计算方法等认真填报。任何单位</w:t>
      </w:r>
      <w:r w:rsidRPr="00BF2F1C">
        <w:rPr>
          <w:rFonts w:ascii="宋体" w:hAnsi="宋体" w:cs="宋体" w:hint="eastAsia"/>
          <w:szCs w:val="21"/>
        </w:rPr>
        <w:t>和个人不得虚报、瞒报、拒报、迟报。</w:t>
      </w:r>
    </w:p>
    <w:p w:rsidR="00A34388" w:rsidRPr="00BF2F1C" w:rsidRDefault="003E7ED9" w:rsidP="00A34388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</w:t>
      </w:r>
      <w:r w:rsidR="00A34388" w:rsidRPr="00BF2F1C">
        <w:rPr>
          <w:rFonts w:ascii="宋体" w:hAnsi="宋体" w:cs="宋体" w:hint="eastAsia"/>
          <w:szCs w:val="21"/>
        </w:rPr>
        <w:t>3.字迹工整，用不褪色水笔填写。数字用阿拉伯数字、文字用汉字填写。</w:t>
      </w:r>
    </w:p>
    <w:p w:rsidR="00A34388" w:rsidRPr="00BF2F1C" w:rsidRDefault="00A34388" w:rsidP="00A34388">
      <w:pPr>
        <w:spacing w:line="360" w:lineRule="auto"/>
        <w:rPr>
          <w:rFonts w:ascii="宋体" w:hAnsi="宋体" w:cs="宋体"/>
          <w:szCs w:val="21"/>
        </w:rPr>
      </w:pPr>
      <w:r w:rsidRPr="00BF2F1C">
        <w:rPr>
          <w:rFonts w:ascii="宋体" w:hAnsi="宋体" w:cs="宋体" w:hint="eastAsia"/>
          <w:szCs w:val="21"/>
        </w:rPr>
        <w:t xml:space="preserve">   </w:t>
      </w:r>
      <w:r w:rsidR="003E7ED9">
        <w:rPr>
          <w:rFonts w:ascii="宋体" w:hAnsi="宋体" w:cs="宋体" w:hint="eastAsia"/>
          <w:szCs w:val="21"/>
        </w:rPr>
        <w:t xml:space="preserve"> </w:t>
      </w:r>
      <w:r w:rsidRPr="00BF2F1C">
        <w:rPr>
          <w:rFonts w:ascii="宋体" w:hAnsi="宋体" w:cs="宋体" w:hint="eastAsia"/>
          <w:szCs w:val="21"/>
        </w:rPr>
        <w:t>4.填报时，数字一律取整数。如果数字四舍五入取整后为零，须填</w:t>
      </w:r>
      <w:r w:rsidRPr="00BF2F1C">
        <w:rPr>
          <w:szCs w:val="21"/>
        </w:rPr>
        <w:t>“</w:t>
      </w:r>
      <w:smartTag w:uri="urn:schemas-microsoft-com:office:smarttags" w:element="chmetcnv">
        <w:smartTagPr>
          <w:attr w:name="UnitName" w:val="”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BF2F1C">
          <w:rPr>
            <w:szCs w:val="21"/>
          </w:rPr>
          <w:t>0”</w:t>
        </w:r>
      </w:smartTag>
      <w:r>
        <w:rPr>
          <w:rFonts w:ascii="宋体" w:hAnsi="宋体" w:cs="宋体" w:hint="eastAsia"/>
          <w:szCs w:val="21"/>
        </w:rPr>
        <w:t>。</w:t>
      </w:r>
      <w:r w:rsidRPr="00BF2F1C">
        <w:rPr>
          <w:rFonts w:ascii="宋体" w:hAnsi="宋体" w:cs="宋体" w:hint="eastAsia"/>
          <w:szCs w:val="21"/>
        </w:rPr>
        <w:t>如某项指标值没有，填“—”；如整个表的内容不发生，请在该表上方注明</w:t>
      </w:r>
      <w:r w:rsidRPr="00BF2F1C">
        <w:rPr>
          <w:szCs w:val="21"/>
        </w:rPr>
        <w:t>“</w:t>
      </w:r>
      <w:r w:rsidRPr="00BF2F1C">
        <w:rPr>
          <w:rFonts w:ascii="宋体" w:hAnsi="宋体" w:cs="宋体" w:hint="eastAsia"/>
          <w:szCs w:val="21"/>
        </w:rPr>
        <w:t>不发生</w:t>
      </w:r>
      <w:r w:rsidRPr="00BF2F1C">
        <w:rPr>
          <w:szCs w:val="21"/>
        </w:rPr>
        <w:t>”</w:t>
      </w:r>
      <w:r w:rsidRPr="00BF2F1C">
        <w:rPr>
          <w:rFonts w:ascii="宋体" w:hAnsi="宋体" w:cs="宋体" w:hint="eastAsia"/>
          <w:szCs w:val="21"/>
        </w:rPr>
        <w:t>。</w:t>
      </w:r>
    </w:p>
    <w:p w:rsidR="000B181E" w:rsidRPr="000B181E" w:rsidRDefault="00A34388" w:rsidP="003E7ED9">
      <w:pPr>
        <w:spacing w:afterLines="100"/>
        <w:ind w:firstLineChars="50" w:firstLine="105"/>
        <w:rPr>
          <w:rFonts w:ascii="小标宋" w:eastAsia="小标宋"/>
          <w:sz w:val="44"/>
          <w:szCs w:val="44"/>
        </w:rPr>
      </w:pPr>
      <w:r w:rsidRPr="00BF2F1C">
        <w:rPr>
          <w:rFonts w:ascii="宋体" w:hAnsi="宋体" w:cs="宋体" w:hint="eastAsia"/>
          <w:szCs w:val="21"/>
        </w:rPr>
        <w:t>（五）本报表中“</w:t>
      </w:r>
      <w:r>
        <w:rPr>
          <w:rFonts w:ascii="宋体" w:hAnsi="宋体" w:cs="宋体" w:hint="eastAsia"/>
          <w:szCs w:val="21"/>
        </w:rPr>
        <w:t>分支机构</w:t>
      </w:r>
      <w:r w:rsidRPr="00BF2F1C">
        <w:rPr>
          <w:rFonts w:ascii="宋体" w:hAnsi="宋体" w:cs="宋体" w:hint="eastAsia"/>
          <w:szCs w:val="21"/>
        </w:rPr>
        <w:t>”包括</w:t>
      </w:r>
      <w:r>
        <w:rPr>
          <w:rFonts w:ascii="宋体" w:hAnsi="宋体" w:cs="宋体" w:hint="eastAsia"/>
          <w:szCs w:val="21"/>
        </w:rPr>
        <w:t>分会、专业委员会</w:t>
      </w:r>
      <w:r w:rsidRPr="00BF2F1C">
        <w:rPr>
          <w:rFonts w:ascii="宋体" w:hAnsi="宋体" w:cs="宋体" w:hint="eastAsia"/>
          <w:szCs w:val="21"/>
        </w:rPr>
        <w:t>。</w:t>
      </w:r>
    </w:p>
    <w:p w:rsidR="00A849D5" w:rsidRDefault="00A849D5" w:rsidP="003E7ED9">
      <w:pPr>
        <w:pStyle w:val="1"/>
        <w:spacing w:beforeLines="50" w:afterLines="50" w:line="600" w:lineRule="exact"/>
        <w:jc w:val="center"/>
        <w:rPr>
          <w:rFonts w:ascii="黑体" w:eastAsia="黑体" w:hAnsi="黑体" w:cs="Arial"/>
          <w:color w:val="000000"/>
          <w:kern w:val="2"/>
          <w:sz w:val="32"/>
          <w:szCs w:val="32"/>
        </w:rPr>
        <w:sectPr w:rsidR="00A849D5">
          <w:footerReference w:type="even" r:id="rId7"/>
          <w:footerReference w:type="default" r:id="rId8"/>
          <w:pgSz w:w="11907" w:h="16840"/>
          <w:pgMar w:top="1701" w:right="1474" w:bottom="992" w:left="1588" w:header="0" w:footer="1644" w:gutter="0"/>
          <w:cols w:space="720"/>
          <w:titlePg/>
          <w:docGrid w:linePitch="381" w:charSpace="-5735"/>
        </w:sectPr>
      </w:pPr>
    </w:p>
    <w:p w:rsidR="00A34388" w:rsidRDefault="00A34388" w:rsidP="003E7ED9">
      <w:pPr>
        <w:pStyle w:val="1"/>
        <w:spacing w:beforeLines="50" w:afterLines="50" w:line="600" w:lineRule="exact"/>
        <w:jc w:val="center"/>
        <w:rPr>
          <w:rFonts w:ascii="黑体" w:eastAsia="黑体" w:hAnsi="黑体" w:cs="Arial"/>
          <w:color w:val="000000"/>
          <w:kern w:val="2"/>
          <w:sz w:val="32"/>
          <w:szCs w:val="32"/>
        </w:rPr>
      </w:pPr>
      <w:r>
        <w:rPr>
          <w:rFonts w:ascii="黑体" w:eastAsia="黑体" w:hAnsi="黑体" w:cs="Arial" w:hint="eastAsia"/>
          <w:color w:val="000000"/>
          <w:kern w:val="2"/>
          <w:sz w:val="32"/>
          <w:szCs w:val="32"/>
        </w:rPr>
        <w:lastRenderedPageBreak/>
        <w:t>一、综合统计调查报表</w:t>
      </w:r>
    </w:p>
    <w:p w:rsidR="00A34388" w:rsidRDefault="00A34388" w:rsidP="00A34388">
      <w:pPr>
        <w:pStyle w:val="2"/>
        <w:jc w:val="center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/>
          <w:b w:val="0"/>
          <w:sz w:val="32"/>
          <w:szCs w:val="32"/>
        </w:rPr>
        <w:t>组织建设</w:t>
      </w:r>
    </w:p>
    <w:p w:rsidR="00A34388" w:rsidRDefault="00A34388" w:rsidP="00A34388">
      <w:pPr>
        <w:ind w:rightChars="20" w:right="42"/>
        <w:rPr>
          <w:color w:val="000000"/>
          <w:szCs w:val="21"/>
        </w:rPr>
      </w:pPr>
      <w:bookmarkStart w:id="0" w:name="OLE_LINK36"/>
      <w:bookmarkStart w:id="1" w:name="OLE_LINK35"/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</w:p>
    <w:tbl>
      <w:tblPr>
        <w:tblW w:w="0" w:type="auto"/>
        <w:jc w:val="center"/>
        <w:tblLayout w:type="fixed"/>
        <w:tblLook w:val="0000"/>
      </w:tblPr>
      <w:tblGrid>
        <w:gridCol w:w="4382"/>
        <w:gridCol w:w="994"/>
        <w:gridCol w:w="1119"/>
        <w:gridCol w:w="2254"/>
      </w:tblGrid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指标名称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计量单位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本年实际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甲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乙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丙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机构数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AK011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驻会领导班子人数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AK021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兼职副主席人数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AK031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代表大会人数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AK041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委员会委员人数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AK051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常务委员会委员人数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AK061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专门委员会/专门工作委员会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AK071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机关从业人员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其中：女性从业人员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8101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本级财政经费收入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091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直属单位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AK101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直属单位从业人员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其中：女性从业人员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10201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举办干部教育培训班次 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AK111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干部教育培训人数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AK112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学会数（学会、协会、研究会）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团体会员数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AK122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个人会员数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AK123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学会联合体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AK1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园区科协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AK1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其中：高新技术开发区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AK14101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技术经济开发区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AK14102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企业科协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个人会员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高等院校科协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个人会员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团体会员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AK163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高校科协联盟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AK171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其中：民政部门注册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AK17101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街道科协（社区科协）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个人会员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乡镇科协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个人会员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农技协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其中：民政部门注册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20101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个人会员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科普专职人员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科普兼职人员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4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注册科普志愿者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AK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34388" w:rsidRDefault="00A34388" w:rsidP="00A34388">
      <w:pPr>
        <w:ind w:rightChars="20" w:right="42"/>
        <w:jc w:val="left"/>
        <w:rPr>
          <w:color w:val="000000"/>
          <w:szCs w:val="21"/>
        </w:rPr>
        <w:sectPr w:rsidR="00A34388">
          <w:pgSz w:w="11907" w:h="16840"/>
          <w:pgMar w:top="1701" w:right="1474" w:bottom="992" w:left="1588" w:header="0" w:footer="1644" w:gutter="0"/>
          <w:cols w:space="720"/>
          <w:titlePg/>
          <w:docGrid w:linePitch="381" w:charSpace="-5735"/>
        </w:sectPr>
      </w:pPr>
      <w:bookmarkStart w:id="2" w:name="OLE_LINK38"/>
      <w:bookmarkStart w:id="3" w:name="OLE_LINK37"/>
      <w:r>
        <w:rPr>
          <w:color w:val="000000"/>
          <w:szCs w:val="21"/>
        </w:rPr>
        <w:t>单位负责人：</w:t>
      </w:r>
      <w:r>
        <w:rPr>
          <w:rFonts w:hint="eastAsia"/>
          <w:color w:val="000000"/>
          <w:szCs w:val="21"/>
        </w:rPr>
        <w:t xml:space="preserve">                   </w:t>
      </w:r>
      <w:r>
        <w:rPr>
          <w:color w:val="000000"/>
          <w:szCs w:val="21"/>
        </w:rPr>
        <w:t>统计负责人：</w:t>
      </w:r>
      <w:r>
        <w:rPr>
          <w:rFonts w:hint="eastAsia"/>
          <w:color w:val="000000"/>
          <w:szCs w:val="21"/>
        </w:rPr>
        <w:t xml:space="preserve">                  </w:t>
      </w:r>
      <w:r>
        <w:rPr>
          <w:color w:val="000000"/>
          <w:szCs w:val="21"/>
        </w:rPr>
        <w:t>填表人：</w:t>
      </w:r>
      <w:r>
        <w:rPr>
          <w:rFonts w:hint="eastAsia"/>
          <w:color w:val="000000"/>
          <w:szCs w:val="21"/>
        </w:rPr>
        <w:t xml:space="preserve">                    </w:t>
      </w:r>
      <w:r>
        <w:rPr>
          <w:rFonts w:hint="eastAsia"/>
          <w:color w:val="000000"/>
          <w:szCs w:val="21"/>
        </w:rPr>
        <w:t>报出</w:t>
      </w:r>
      <w:r>
        <w:rPr>
          <w:color w:val="000000"/>
          <w:szCs w:val="21"/>
        </w:rPr>
        <w:t>日期：</w:t>
      </w:r>
      <w:r>
        <w:rPr>
          <w:color w:val="000000"/>
          <w:szCs w:val="21"/>
        </w:rPr>
        <w:t xml:space="preserve">201  </w:t>
      </w:r>
      <w:r>
        <w:rPr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 xml:space="preserve">   </w:t>
      </w:r>
      <w:r>
        <w:rPr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 xml:space="preserve">   </w:t>
      </w:r>
      <w:r>
        <w:rPr>
          <w:color w:val="000000"/>
          <w:szCs w:val="21"/>
        </w:rPr>
        <w:t>日</w:t>
      </w:r>
      <w:bookmarkEnd w:id="2"/>
      <w:bookmarkEnd w:id="3"/>
    </w:p>
    <w:p w:rsidR="00A34388" w:rsidRDefault="00A34388" w:rsidP="00A34388">
      <w:pPr>
        <w:pStyle w:val="2"/>
        <w:jc w:val="center"/>
        <w:rPr>
          <w:color w:val="000000"/>
          <w:sz w:val="18"/>
          <w:szCs w:val="18"/>
        </w:rPr>
      </w:pPr>
      <w:bookmarkStart w:id="4" w:name="_Toc469665849"/>
      <w:bookmarkStart w:id="5" w:name="_Toc469666727"/>
      <w:r>
        <w:rPr>
          <w:rFonts w:eastAsia="黑体"/>
          <w:color w:val="000000"/>
          <w:sz w:val="32"/>
          <w:szCs w:val="32"/>
        </w:rPr>
        <w:lastRenderedPageBreak/>
        <w:t>组织建设</w:t>
      </w:r>
      <w:bookmarkEnd w:id="4"/>
      <w:bookmarkEnd w:id="5"/>
    </w:p>
    <w:p w:rsidR="00A34388" w:rsidRDefault="00A34388" w:rsidP="00A34388">
      <w:pPr>
        <w:ind w:rightChars="-10" w:right="-21" w:firstLine="1"/>
        <w:rPr>
          <w:rFonts w:eastAsia="黑体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ab/>
      </w:r>
      <w:r>
        <w:rPr>
          <w:rFonts w:hint="eastAsia"/>
          <w:color w:val="000000"/>
          <w:sz w:val="18"/>
          <w:szCs w:val="18"/>
        </w:rPr>
        <w:tab/>
      </w:r>
      <w:r>
        <w:rPr>
          <w:rFonts w:hint="eastAsia"/>
          <w:color w:val="000000"/>
          <w:sz w:val="18"/>
          <w:szCs w:val="18"/>
        </w:rPr>
        <w:tab/>
      </w:r>
      <w:r>
        <w:rPr>
          <w:rFonts w:hint="eastAsia"/>
          <w:color w:val="000000"/>
          <w:sz w:val="18"/>
          <w:szCs w:val="18"/>
        </w:rPr>
        <w:tab/>
      </w:r>
      <w:r>
        <w:rPr>
          <w:rFonts w:hint="eastAsia"/>
          <w:color w:val="000000"/>
          <w:sz w:val="18"/>
          <w:szCs w:val="18"/>
        </w:rPr>
        <w:tab/>
      </w:r>
    </w:p>
    <w:tbl>
      <w:tblPr>
        <w:tblW w:w="0" w:type="auto"/>
        <w:jc w:val="center"/>
        <w:tblLayout w:type="fixed"/>
        <w:tblLook w:val="0000"/>
      </w:tblPr>
      <w:tblGrid>
        <w:gridCol w:w="3346"/>
        <w:gridCol w:w="1134"/>
        <w:gridCol w:w="1190"/>
        <w:gridCol w:w="3141"/>
      </w:tblGrid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指标名称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计量单位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本年实际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乙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丙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理事会理事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AX011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其中：常务理事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AX01101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女性理事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AX01102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中青年科技工作者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AX0110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专门工作委员会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AX021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所属分科学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AX031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学会个人会员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AX041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其中：女性会员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AX04101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高级（资深）会员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AX04102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学生会员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AX04103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外籍会员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AX04104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港、澳、台会员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AX04105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交纳会费会员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AX04106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党员会员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AX04107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赞助会员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AX04108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学会从业人员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AX051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其中：女性从业人员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AX05101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社会聘用人员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AX05102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学会团体会员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AX061</w:t>
            </w:r>
          </w:p>
        </w:tc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学会办事机构党组织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AX071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科普专职人员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AX081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其中：中级职称以上或者大学本科以上学历人员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AX08101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科普兼职人员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AX091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其中：中级职称以上或者大学本科以上学历人员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AX09101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注册科普志愿者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AX101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34388" w:rsidRDefault="00A34388" w:rsidP="00A34388">
      <w:pPr>
        <w:ind w:rightChars="-61" w:right="-128" w:firstLine="2"/>
        <w:rPr>
          <w:rFonts w:eastAsia="黑体"/>
          <w:color w:val="000000"/>
          <w:sz w:val="32"/>
          <w:szCs w:val="32"/>
        </w:rPr>
      </w:pPr>
      <w:r>
        <w:rPr>
          <w:color w:val="000000"/>
          <w:szCs w:val="21"/>
        </w:rPr>
        <w:t>单位负责人：</w:t>
      </w:r>
      <w:r>
        <w:rPr>
          <w:rFonts w:hint="eastAsia"/>
          <w:color w:val="000000"/>
          <w:szCs w:val="21"/>
        </w:rPr>
        <w:t xml:space="preserve">                   </w:t>
      </w:r>
      <w:r>
        <w:rPr>
          <w:color w:val="000000"/>
          <w:szCs w:val="21"/>
        </w:rPr>
        <w:t>统计负责人：</w:t>
      </w:r>
      <w:r>
        <w:rPr>
          <w:rFonts w:hint="eastAsia"/>
          <w:color w:val="000000"/>
          <w:szCs w:val="21"/>
        </w:rPr>
        <w:t xml:space="preserve">                  </w:t>
      </w:r>
      <w:r>
        <w:rPr>
          <w:color w:val="000000"/>
          <w:szCs w:val="21"/>
        </w:rPr>
        <w:t>填表人：</w:t>
      </w:r>
      <w:r>
        <w:rPr>
          <w:rFonts w:hint="eastAsia"/>
          <w:color w:val="000000"/>
          <w:szCs w:val="21"/>
        </w:rPr>
        <w:t xml:space="preserve">                   </w:t>
      </w:r>
      <w:r>
        <w:rPr>
          <w:rFonts w:hint="eastAsia"/>
          <w:color w:val="000000"/>
          <w:szCs w:val="21"/>
        </w:rPr>
        <w:t>报出</w:t>
      </w:r>
      <w:r>
        <w:rPr>
          <w:color w:val="000000"/>
          <w:szCs w:val="21"/>
        </w:rPr>
        <w:t>日期：</w:t>
      </w:r>
      <w:r>
        <w:rPr>
          <w:color w:val="000000"/>
          <w:szCs w:val="21"/>
        </w:rPr>
        <w:t xml:space="preserve">201   </w:t>
      </w:r>
      <w:r>
        <w:rPr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 xml:space="preserve">   </w:t>
      </w:r>
      <w:r>
        <w:rPr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 xml:space="preserve">    </w:t>
      </w:r>
      <w:r>
        <w:rPr>
          <w:color w:val="000000"/>
          <w:szCs w:val="21"/>
        </w:rPr>
        <w:t>日</w:t>
      </w:r>
    </w:p>
    <w:p w:rsidR="00A34388" w:rsidRDefault="00A34388" w:rsidP="00A34388">
      <w:pPr>
        <w:pStyle w:val="2"/>
        <w:jc w:val="center"/>
        <w:rPr>
          <w:rFonts w:eastAsia="黑体"/>
          <w:bCs w:val="0"/>
          <w:color w:val="000000"/>
          <w:sz w:val="32"/>
          <w:szCs w:val="32"/>
        </w:rPr>
      </w:pPr>
      <w:r>
        <w:rPr>
          <w:color w:val="000000"/>
          <w:sz w:val="18"/>
          <w:szCs w:val="18"/>
        </w:rPr>
        <w:br w:type="page"/>
      </w:r>
      <w:bookmarkStart w:id="6" w:name="_Toc469665850"/>
      <w:bookmarkStart w:id="7" w:name="_Toc469666728"/>
      <w:r>
        <w:rPr>
          <w:rFonts w:eastAsia="黑体"/>
          <w:color w:val="000000"/>
          <w:sz w:val="32"/>
          <w:szCs w:val="32"/>
        </w:rPr>
        <w:lastRenderedPageBreak/>
        <w:t>为科技工作者服务</w:t>
      </w:r>
      <w:bookmarkEnd w:id="6"/>
      <w:bookmarkEnd w:id="7"/>
    </w:p>
    <w:p w:rsidR="00A34388" w:rsidRDefault="00A34388" w:rsidP="00A34388">
      <w:pPr>
        <w:ind w:left="5760" w:rightChars="-10" w:right="-21" w:firstLine="720"/>
        <w:rPr>
          <w:color w:val="000000"/>
          <w:sz w:val="18"/>
          <w:szCs w:val="18"/>
        </w:rPr>
      </w:pPr>
    </w:p>
    <w:tbl>
      <w:tblPr>
        <w:tblW w:w="0" w:type="auto"/>
        <w:tblInd w:w="87" w:type="dxa"/>
        <w:tblLayout w:type="fixed"/>
        <w:tblLook w:val="0000"/>
      </w:tblPr>
      <w:tblGrid>
        <w:gridCol w:w="3544"/>
        <w:gridCol w:w="1134"/>
        <w:gridCol w:w="1134"/>
        <w:gridCol w:w="2998"/>
      </w:tblGrid>
      <w:tr w:rsidR="00A34388" w:rsidTr="008026D4">
        <w:trPr>
          <w:trHeight w:val="20"/>
        </w:trPr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指标名称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计量单位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29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本年实际</w:t>
            </w: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丙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向省部级（含）以上科技奖项、人才计划（工程）举荐人才数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CKX011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向省部级（含）以上科技奖项推荐项目数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CKX021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科技专家信息库数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CKX031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举荐院士人数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CKX041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所设科技奖项数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CKX051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其中：全国学会设奖数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CKX05101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　　　　省级科协设奖数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CKX05102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　　　　省级学会设奖数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CKX05103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表彰奖励科技工作者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CKX061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其中：女性科技工作者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CKX06101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  <w:r>
              <w:rPr>
                <w:color w:val="000000"/>
                <w:sz w:val="18"/>
                <w:szCs w:val="18"/>
              </w:rPr>
              <w:t>岁以下科技工作者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CKX06102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科学道德与学风建设宣讲活动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CKX071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宣讲活动受众人数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CKX072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参加科学道德与学风建设宣讲专家数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继续教育（培训）班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继续教育（培训）人次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通过媒体</w:t>
            </w:r>
            <w:r>
              <w:rPr>
                <w:color w:val="000000"/>
                <w:sz w:val="18"/>
                <w:szCs w:val="18"/>
              </w:rPr>
              <w:t>宣传科技工作者人</w:t>
            </w:r>
            <w:r>
              <w:rPr>
                <w:rFonts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人</w:t>
            </w:r>
            <w:r>
              <w:rPr>
                <w:rFonts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09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其中：中央媒体宣传科技工作者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CKX09101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省级媒体宣传科技工作者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CKX09102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其中：电视宣传科技工作者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CKX09103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纸质媒体宣传科技工作者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CKX09104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网络与新媒体宣传科技工作者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CKX09105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A34388" w:rsidRDefault="00A34388" w:rsidP="00A34388">
      <w:pPr>
        <w:ind w:rightChars="-10" w:right="-21"/>
        <w:rPr>
          <w:color w:val="000000"/>
          <w:szCs w:val="21"/>
        </w:rPr>
      </w:pPr>
      <w:r>
        <w:rPr>
          <w:color w:val="000000"/>
          <w:szCs w:val="21"/>
        </w:rPr>
        <w:t>单位负责人：</w:t>
      </w:r>
      <w:r>
        <w:rPr>
          <w:rFonts w:hint="eastAsia"/>
          <w:color w:val="000000"/>
          <w:szCs w:val="21"/>
        </w:rPr>
        <w:t xml:space="preserve">                   </w:t>
      </w:r>
      <w:r>
        <w:rPr>
          <w:color w:val="000000"/>
          <w:szCs w:val="21"/>
        </w:rPr>
        <w:t>统计负责人：</w:t>
      </w:r>
      <w:r>
        <w:rPr>
          <w:rFonts w:hint="eastAsia"/>
          <w:color w:val="000000"/>
          <w:szCs w:val="21"/>
        </w:rPr>
        <w:t xml:space="preserve">                   </w:t>
      </w:r>
      <w:r>
        <w:rPr>
          <w:color w:val="000000"/>
          <w:szCs w:val="21"/>
        </w:rPr>
        <w:t>填表人：</w:t>
      </w:r>
      <w:r>
        <w:rPr>
          <w:rFonts w:hint="eastAsia"/>
          <w:color w:val="000000"/>
          <w:szCs w:val="21"/>
        </w:rPr>
        <w:t xml:space="preserve">                   </w:t>
      </w:r>
      <w:r>
        <w:rPr>
          <w:rFonts w:hint="eastAsia"/>
          <w:color w:val="000000"/>
          <w:szCs w:val="21"/>
        </w:rPr>
        <w:t>报出</w:t>
      </w:r>
      <w:r>
        <w:rPr>
          <w:color w:val="000000"/>
          <w:szCs w:val="21"/>
        </w:rPr>
        <w:t>日期：</w:t>
      </w:r>
      <w:r>
        <w:rPr>
          <w:color w:val="000000"/>
          <w:szCs w:val="21"/>
        </w:rPr>
        <w:t xml:space="preserve">201   </w:t>
      </w:r>
      <w:r>
        <w:rPr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 xml:space="preserve">   </w:t>
      </w:r>
      <w:r>
        <w:rPr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 xml:space="preserve">   </w:t>
      </w:r>
      <w:r>
        <w:rPr>
          <w:color w:val="000000"/>
          <w:szCs w:val="21"/>
        </w:rPr>
        <w:t>日</w:t>
      </w:r>
    </w:p>
    <w:p w:rsidR="00A34388" w:rsidRDefault="00A34388" w:rsidP="00A34388"/>
    <w:p w:rsidR="00A34388" w:rsidRDefault="00A34388" w:rsidP="00A34388"/>
    <w:p w:rsidR="00A34388" w:rsidRDefault="00A34388" w:rsidP="00A34388">
      <w:pPr>
        <w:spacing w:line="580" w:lineRule="exact"/>
        <w:textAlignment w:val="bottom"/>
        <w:rPr>
          <w:rFonts w:eastAsia="黑体"/>
          <w:color w:val="000000"/>
          <w:szCs w:val="21"/>
        </w:rPr>
      </w:pPr>
    </w:p>
    <w:tbl>
      <w:tblPr>
        <w:tblpPr w:leftFromText="180" w:rightFromText="180" w:vertAnchor="text" w:tblpX="-1514" w:tblpY="75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"/>
      </w:tblGrid>
      <w:tr w:rsidR="00A34388" w:rsidTr="008026D4"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A34388" w:rsidRDefault="00A34388" w:rsidP="008026D4">
            <w:pPr>
              <w:spacing w:line="580" w:lineRule="exact"/>
              <w:textAlignment w:val="bottom"/>
              <w:rPr>
                <w:color w:val="000000"/>
                <w:szCs w:val="21"/>
              </w:rPr>
            </w:pPr>
          </w:p>
        </w:tc>
      </w:tr>
    </w:tbl>
    <w:p w:rsidR="00A34388" w:rsidRDefault="00A34388" w:rsidP="00A34388">
      <w:pPr>
        <w:spacing w:line="400" w:lineRule="exact"/>
        <w:rPr>
          <w:rFonts w:eastAsia="黑体"/>
          <w:color w:val="000000"/>
          <w:szCs w:val="21"/>
        </w:rPr>
      </w:pPr>
    </w:p>
    <w:p w:rsidR="00A34388" w:rsidRDefault="00A34388" w:rsidP="00A34388">
      <w:pPr>
        <w:pStyle w:val="2"/>
        <w:jc w:val="center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21"/>
          <w:szCs w:val="21"/>
        </w:rPr>
        <w:br w:type="page"/>
      </w:r>
      <w:bookmarkStart w:id="8" w:name="_Toc469665851"/>
      <w:bookmarkStart w:id="9" w:name="_Toc469666729"/>
      <w:r>
        <w:rPr>
          <w:rFonts w:eastAsia="黑体"/>
          <w:color w:val="000000"/>
          <w:sz w:val="32"/>
          <w:szCs w:val="32"/>
        </w:rPr>
        <w:lastRenderedPageBreak/>
        <w:t>服务创新驱动发展</w:t>
      </w:r>
      <w:bookmarkEnd w:id="8"/>
      <w:bookmarkEnd w:id="9"/>
    </w:p>
    <w:p w:rsidR="00A34388" w:rsidRDefault="00A34388" w:rsidP="00A34388">
      <w:pPr>
        <w:ind w:rightChars="-10" w:right="-21"/>
        <w:rPr>
          <w:rFonts w:eastAsia="黑体"/>
          <w:color w:val="000000"/>
          <w:sz w:val="18"/>
          <w:szCs w:val="18"/>
        </w:rPr>
      </w:pPr>
    </w:p>
    <w:tbl>
      <w:tblPr>
        <w:tblW w:w="0" w:type="auto"/>
        <w:tblInd w:w="87" w:type="dxa"/>
        <w:tblLayout w:type="fixed"/>
        <w:tblLook w:val="0000"/>
      </w:tblPr>
      <w:tblGrid>
        <w:gridCol w:w="3544"/>
        <w:gridCol w:w="1134"/>
        <w:gridCol w:w="1276"/>
        <w:gridCol w:w="2856"/>
      </w:tblGrid>
      <w:tr w:rsidR="00A34388" w:rsidTr="008026D4">
        <w:trPr>
          <w:trHeight w:val="20"/>
        </w:trPr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指标名称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计量单位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本年实际</w:t>
            </w: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丙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建设产业协同创新共同体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DKX011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签订创新驱动助力工程项目合同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参与创新驱动助力工程的科技工作者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建立学会服务（工作）站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031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建设双创服务平台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中心</w:t>
            </w:r>
          </w:p>
        </w:tc>
        <w:tc>
          <w:tcPr>
            <w:tcW w:w="1134" w:type="dxa"/>
            <w:tcBorders>
              <w:top w:val="single" w:sz="4" w:space="0" w:color="010000"/>
              <w:left w:val="single" w:sz="4" w:space="0" w:color="010000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DKX041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开展推进大众创业万众创新活动</w:t>
            </w:r>
          </w:p>
        </w:tc>
        <w:tc>
          <w:tcPr>
            <w:tcW w:w="1134" w:type="dxa"/>
            <w:tcBorders>
              <w:top w:val="single" w:sz="4" w:space="0" w:color="010000"/>
              <w:left w:val="single" w:sz="4" w:space="0" w:color="010000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DKX051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其中：举办双创竞赛、论坛、展览等</w:t>
            </w:r>
          </w:p>
        </w:tc>
        <w:tc>
          <w:tcPr>
            <w:tcW w:w="1134" w:type="dxa"/>
            <w:tcBorders>
              <w:top w:val="single" w:sz="4" w:space="0" w:color="010000"/>
              <w:left w:val="single" w:sz="4" w:space="0" w:color="010000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场次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DKX05101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开展双创咨询、教育、培训等</w:t>
            </w:r>
          </w:p>
        </w:tc>
        <w:tc>
          <w:tcPr>
            <w:tcW w:w="1134" w:type="dxa"/>
            <w:tcBorders>
              <w:top w:val="single" w:sz="4" w:space="0" w:color="010000"/>
              <w:left w:val="single" w:sz="4" w:space="0" w:color="010000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场次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DKX05102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开展双创投融资、成果转化等</w:t>
            </w:r>
          </w:p>
        </w:tc>
        <w:tc>
          <w:tcPr>
            <w:tcW w:w="1134" w:type="dxa"/>
            <w:tcBorders>
              <w:top w:val="single" w:sz="4" w:space="0" w:color="010000"/>
              <w:left w:val="single" w:sz="4" w:space="0" w:color="010000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DKX05103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技术标准研制数量</w:t>
            </w:r>
          </w:p>
        </w:tc>
        <w:tc>
          <w:tcPr>
            <w:tcW w:w="1134" w:type="dxa"/>
            <w:tcBorders>
              <w:top w:val="single" w:sz="4" w:space="0" w:color="010000"/>
              <w:left w:val="single" w:sz="4" w:space="0" w:color="010000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DKX061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团体标准研制数量</w:t>
            </w:r>
          </w:p>
        </w:tc>
        <w:tc>
          <w:tcPr>
            <w:tcW w:w="1134" w:type="dxa"/>
            <w:tcBorders>
              <w:top w:val="single" w:sz="4" w:space="0" w:color="010000"/>
              <w:left w:val="single" w:sz="4" w:space="0" w:color="010000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DKX062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开展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color w:val="000000"/>
                <w:sz w:val="18"/>
                <w:szCs w:val="18"/>
              </w:rPr>
              <w:t>讲、比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color w:val="000000"/>
                <w:sz w:val="18"/>
                <w:szCs w:val="18"/>
              </w:rPr>
              <w:t>活动企业数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DKX071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其中：国有企业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DKX07101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参与</w:t>
            </w:r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color w:val="000000"/>
                <w:sz w:val="18"/>
                <w:szCs w:val="18"/>
              </w:rPr>
              <w:t>讲、比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color w:val="000000"/>
                <w:sz w:val="18"/>
                <w:szCs w:val="18"/>
              </w:rPr>
              <w:t>活动的科技人员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DKX072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bookmarkStart w:id="10" w:name="OLE_LINK72"/>
            <w:bookmarkStart w:id="11" w:name="OLE_LINK73"/>
            <w:r>
              <w:rPr>
                <w:color w:val="000000"/>
                <w:sz w:val="18"/>
                <w:szCs w:val="18"/>
              </w:rPr>
              <w:t>“</w:t>
            </w:r>
            <w:r>
              <w:rPr>
                <w:color w:val="000000"/>
                <w:sz w:val="18"/>
                <w:szCs w:val="18"/>
              </w:rPr>
              <w:t>讲、比</w:t>
            </w:r>
            <w:r>
              <w:rPr>
                <w:color w:val="000000"/>
                <w:sz w:val="18"/>
                <w:szCs w:val="18"/>
              </w:rPr>
              <w:t>”</w:t>
            </w:r>
            <w:r>
              <w:rPr>
                <w:color w:val="000000"/>
                <w:sz w:val="18"/>
                <w:szCs w:val="18"/>
              </w:rPr>
              <w:t>活动中被采纳合理化建议</w:t>
            </w:r>
            <w:bookmarkEnd w:id="10"/>
            <w:bookmarkEnd w:id="11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DKX073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专家工作站（服务中心）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DKX081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bookmarkStart w:id="12" w:name="OLE_LINK95"/>
            <w:bookmarkStart w:id="13" w:name="OLE_LINK96"/>
            <w:r>
              <w:rPr>
                <w:color w:val="000000"/>
                <w:sz w:val="18"/>
                <w:szCs w:val="18"/>
              </w:rPr>
              <w:t>其中：经济技术开发区</w:t>
            </w:r>
            <w:bookmarkEnd w:id="12"/>
            <w:bookmarkEnd w:id="13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DKX08101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ind w:firstLineChars="500" w:firstLine="900"/>
              <w:rPr>
                <w:color w:val="000000"/>
                <w:sz w:val="18"/>
                <w:szCs w:val="18"/>
              </w:rPr>
            </w:pPr>
            <w:bookmarkStart w:id="14" w:name="OLE_LINK97"/>
            <w:r>
              <w:rPr>
                <w:color w:val="000000"/>
                <w:sz w:val="18"/>
                <w:szCs w:val="18"/>
              </w:rPr>
              <w:t>高新开发区</w:t>
            </w:r>
            <w:bookmarkEnd w:id="14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DKX08102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bookmarkStart w:id="15" w:name="OLE_LINK98"/>
            <w:bookmarkStart w:id="16" w:name="OLE_LINK99"/>
            <w:r>
              <w:rPr>
                <w:color w:val="000000"/>
                <w:sz w:val="18"/>
                <w:szCs w:val="18"/>
              </w:rPr>
              <w:t>专家进（站、中心）人数</w:t>
            </w:r>
            <w:bookmarkEnd w:id="15"/>
            <w:bookmarkEnd w:id="16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DKX082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bookmarkStart w:id="17" w:name="OLE_LINK100"/>
            <w:r>
              <w:rPr>
                <w:color w:val="000000"/>
                <w:sz w:val="18"/>
                <w:szCs w:val="18"/>
              </w:rPr>
              <w:t>专家服务团队</w:t>
            </w:r>
            <w:bookmarkEnd w:id="17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DKX091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4388" w:rsidRDefault="00A34388" w:rsidP="008026D4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bookmarkStart w:id="18" w:name="OLE_LINK102"/>
            <w:r>
              <w:rPr>
                <w:color w:val="000000"/>
                <w:sz w:val="18"/>
                <w:szCs w:val="18"/>
              </w:rPr>
              <w:t>参加服务团队专家人数</w:t>
            </w:r>
            <w:bookmarkEnd w:id="18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DKX092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010000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技术创新方法培训班</w:t>
            </w:r>
          </w:p>
        </w:tc>
        <w:tc>
          <w:tcPr>
            <w:tcW w:w="1134" w:type="dxa"/>
            <w:tcBorders>
              <w:top w:val="single" w:sz="4" w:space="0" w:color="010000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场次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DKX101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开展精准扶贫项目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DKX111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精准扶贫覆盖人数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DKX112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A34388" w:rsidRDefault="00A34388" w:rsidP="00A34388">
      <w:pPr>
        <w:ind w:rightChars="-10" w:right="-21"/>
        <w:rPr>
          <w:color w:val="000000"/>
          <w:szCs w:val="21"/>
        </w:rPr>
      </w:pPr>
      <w:r>
        <w:rPr>
          <w:color w:val="000000"/>
          <w:szCs w:val="21"/>
        </w:rPr>
        <w:t>单位负责人：</w:t>
      </w:r>
      <w:r>
        <w:rPr>
          <w:rFonts w:hint="eastAsia"/>
          <w:color w:val="000000"/>
          <w:szCs w:val="21"/>
        </w:rPr>
        <w:t xml:space="preserve">                    </w:t>
      </w:r>
      <w:r>
        <w:rPr>
          <w:color w:val="000000"/>
          <w:szCs w:val="21"/>
        </w:rPr>
        <w:t>统计负责人：</w:t>
      </w:r>
      <w:r>
        <w:rPr>
          <w:rFonts w:hint="eastAsia"/>
          <w:color w:val="000000"/>
          <w:szCs w:val="21"/>
        </w:rPr>
        <w:t xml:space="preserve">                   </w:t>
      </w:r>
      <w:r>
        <w:rPr>
          <w:color w:val="000000"/>
          <w:szCs w:val="21"/>
        </w:rPr>
        <w:t>填表人：</w:t>
      </w:r>
      <w:r>
        <w:rPr>
          <w:rFonts w:hint="eastAsia"/>
          <w:color w:val="000000"/>
          <w:szCs w:val="21"/>
        </w:rPr>
        <w:t xml:space="preserve">                  </w:t>
      </w:r>
      <w:r>
        <w:rPr>
          <w:rFonts w:hint="eastAsia"/>
          <w:color w:val="000000"/>
          <w:szCs w:val="21"/>
        </w:rPr>
        <w:t>报出</w:t>
      </w:r>
      <w:r>
        <w:rPr>
          <w:color w:val="000000"/>
          <w:szCs w:val="21"/>
        </w:rPr>
        <w:t>日期：</w:t>
      </w:r>
      <w:r>
        <w:rPr>
          <w:color w:val="000000"/>
          <w:szCs w:val="21"/>
        </w:rPr>
        <w:t xml:space="preserve">201   </w:t>
      </w:r>
      <w:r>
        <w:rPr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 xml:space="preserve">   </w:t>
      </w:r>
      <w:r>
        <w:rPr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 xml:space="preserve">   </w:t>
      </w:r>
      <w:r>
        <w:rPr>
          <w:color w:val="000000"/>
          <w:szCs w:val="21"/>
        </w:rPr>
        <w:t>日</w:t>
      </w:r>
    </w:p>
    <w:p w:rsidR="00A34388" w:rsidRDefault="00A34388" w:rsidP="00A34388">
      <w:pPr>
        <w:pStyle w:val="2"/>
        <w:jc w:val="center"/>
        <w:rPr>
          <w:rFonts w:eastAsia="黑体"/>
          <w:color w:val="000000"/>
          <w:sz w:val="32"/>
          <w:szCs w:val="32"/>
        </w:rPr>
      </w:pPr>
      <w:r>
        <w:rPr>
          <w:color w:val="000000"/>
          <w:sz w:val="21"/>
          <w:szCs w:val="21"/>
        </w:rPr>
        <w:br w:type="page"/>
      </w:r>
      <w:bookmarkStart w:id="19" w:name="_Toc469665852"/>
      <w:bookmarkStart w:id="20" w:name="_Toc469666730"/>
      <w:r>
        <w:rPr>
          <w:rFonts w:eastAsia="黑体"/>
          <w:color w:val="000000"/>
          <w:sz w:val="32"/>
          <w:szCs w:val="32"/>
        </w:rPr>
        <w:lastRenderedPageBreak/>
        <w:t>学术交流活动</w:t>
      </w:r>
      <w:bookmarkEnd w:id="19"/>
      <w:bookmarkEnd w:id="20"/>
    </w:p>
    <w:p w:rsidR="00A34388" w:rsidRDefault="00A34388" w:rsidP="00A34388">
      <w:pPr>
        <w:ind w:left="5040" w:firstLine="720"/>
        <w:rPr>
          <w:color w:val="000000"/>
          <w:sz w:val="18"/>
          <w:szCs w:val="18"/>
        </w:rPr>
      </w:pPr>
    </w:p>
    <w:tbl>
      <w:tblPr>
        <w:tblW w:w="0" w:type="auto"/>
        <w:jc w:val="center"/>
        <w:tblLayout w:type="fixed"/>
        <w:tblLook w:val="0000"/>
      </w:tblPr>
      <w:tblGrid>
        <w:gridCol w:w="2802"/>
        <w:gridCol w:w="992"/>
        <w:gridCol w:w="1134"/>
        <w:gridCol w:w="992"/>
        <w:gridCol w:w="917"/>
        <w:gridCol w:w="709"/>
        <w:gridCol w:w="709"/>
        <w:gridCol w:w="15"/>
      </w:tblGrid>
      <w:tr w:rsidR="00A34388" w:rsidTr="008026D4">
        <w:trPr>
          <w:trHeight w:val="20"/>
          <w:jc w:val="center"/>
        </w:trPr>
        <w:tc>
          <w:tcPr>
            <w:tcW w:w="28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指标名称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计量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br/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9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bookmarkStart w:id="21" w:name="OLE_LINK19"/>
            <w:bookmarkStart w:id="22" w:name="OLE_LINK20"/>
          </w:p>
        </w:tc>
        <w:bookmarkEnd w:id="21"/>
        <w:bookmarkEnd w:id="22"/>
      </w:tr>
      <w:tr w:rsidR="00A34388" w:rsidTr="008026D4">
        <w:trPr>
          <w:gridAfter w:val="1"/>
          <w:wAfter w:w="15" w:type="dxa"/>
          <w:trHeight w:val="20"/>
          <w:jc w:val="center"/>
        </w:trPr>
        <w:tc>
          <w:tcPr>
            <w:tcW w:w="28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高端</w:t>
            </w:r>
          </w:p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前沿</w:t>
            </w:r>
          </w:p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学术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br/>
              <w:t>会议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综合</w:t>
            </w:r>
          </w:p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交叉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br/>
              <w:t>学术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br/>
              <w:t>会议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学术</w:t>
            </w:r>
          </w:p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服务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br/>
              <w:t>会议</w:t>
            </w:r>
          </w:p>
        </w:tc>
      </w:tr>
      <w:tr w:rsidR="00A34388" w:rsidTr="008026D4">
        <w:trPr>
          <w:gridAfter w:val="1"/>
          <w:wAfter w:w="15" w:type="dxa"/>
          <w:trHeight w:val="20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乙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</w:tr>
      <w:tr w:rsidR="00A34388" w:rsidTr="008026D4">
        <w:trPr>
          <w:gridAfter w:val="1"/>
          <w:wAfter w:w="15" w:type="dxa"/>
          <w:trHeight w:val="20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国内学术会议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E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gridAfter w:val="1"/>
          <w:wAfter w:w="15" w:type="dxa"/>
          <w:trHeight w:val="20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其中：学术年会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E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KX01101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gridAfter w:val="1"/>
          <w:wAfter w:w="15" w:type="dxa"/>
          <w:trHeight w:val="20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参加人数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E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gridAfter w:val="1"/>
          <w:wAfter w:w="15" w:type="dxa"/>
          <w:trHeight w:val="20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ind w:firstLineChars="300" w:firstLine="54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其中：企业科技工作者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E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gridAfter w:val="1"/>
          <w:wAfter w:w="15" w:type="dxa"/>
          <w:trHeight w:val="20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交流论文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E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gridAfter w:val="1"/>
          <w:wAfter w:w="15" w:type="dxa"/>
          <w:trHeight w:val="20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境内国际学术会议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E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gridAfter w:val="1"/>
          <w:wAfter w:w="15" w:type="dxa"/>
          <w:trHeight w:val="20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参加人数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E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gridAfter w:val="1"/>
          <w:wAfter w:w="15" w:type="dxa"/>
          <w:trHeight w:val="20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ind w:firstLineChars="300" w:firstLine="54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其中：企业科技工作者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E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KX02201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gridAfter w:val="1"/>
          <w:wAfter w:w="15" w:type="dxa"/>
          <w:trHeight w:val="20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ind w:firstLineChars="600" w:firstLine="10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境外专家学者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E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KX02202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gridAfter w:val="1"/>
          <w:wAfter w:w="15" w:type="dxa"/>
          <w:trHeight w:val="20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交流论文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E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gridAfter w:val="1"/>
          <w:wAfter w:w="15" w:type="dxa"/>
          <w:trHeight w:val="20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港澳台地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区学术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会议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E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gridAfter w:val="1"/>
          <w:wAfter w:w="15" w:type="dxa"/>
          <w:trHeight w:val="20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参加人数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E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gridAfter w:val="1"/>
          <w:wAfter w:w="15" w:type="dxa"/>
          <w:trHeight w:val="20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ind w:firstLineChars="300" w:firstLine="54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其中：企业科技工作者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E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KX03201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gridAfter w:val="1"/>
          <w:wAfter w:w="15" w:type="dxa"/>
          <w:trHeight w:val="20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交流论文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E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A34388" w:rsidRDefault="00A34388" w:rsidP="00A34388">
      <w:pPr>
        <w:ind w:leftChars="101" w:left="212" w:rightChars="91" w:right="191"/>
        <w:rPr>
          <w:color w:val="000000"/>
          <w:szCs w:val="21"/>
        </w:rPr>
      </w:pPr>
      <w:r>
        <w:rPr>
          <w:color w:val="000000"/>
          <w:szCs w:val="21"/>
        </w:rPr>
        <w:t>单位负责人：</w:t>
      </w:r>
      <w:r>
        <w:rPr>
          <w:rFonts w:hint="eastAsia"/>
          <w:color w:val="000000"/>
          <w:szCs w:val="21"/>
        </w:rPr>
        <w:t xml:space="preserve">               </w:t>
      </w:r>
      <w:r>
        <w:rPr>
          <w:color w:val="000000"/>
          <w:szCs w:val="21"/>
        </w:rPr>
        <w:t>统计负责人：</w:t>
      </w:r>
      <w:r>
        <w:rPr>
          <w:rFonts w:hint="eastAsia"/>
          <w:color w:val="000000"/>
          <w:szCs w:val="21"/>
        </w:rPr>
        <w:t xml:space="preserve">                </w:t>
      </w:r>
      <w:r>
        <w:rPr>
          <w:color w:val="000000"/>
          <w:szCs w:val="21"/>
        </w:rPr>
        <w:t>填表人：</w:t>
      </w:r>
      <w:r>
        <w:rPr>
          <w:rFonts w:hint="eastAsia"/>
          <w:color w:val="000000"/>
          <w:szCs w:val="21"/>
        </w:rPr>
        <w:t xml:space="preserve">               </w:t>
      </w:r>
      <w:r>
        <w:rPr>
          <w:rFonts w:hint="eastAsia"/>
          <w:color w:val="000000"/>
          <w:szCs w:val="21"/>
        </w:rPr>
        <w:t>报出</w:t>
      </w:r>
      <w:r>
        <w:rPr>
          <w:color w:val="000000"/>
          <w:szCs w:val="21"/>
        </w:rPr>
        <w:t>日期：</w:t>
      </w:r>
      <w:r>
        <w:rPr>
          <w:color w:val="000000"/>
          <w:szCs w:val="21"/>
        </w:rPr>
        <w:t xml:space="preserve">201   </w:t>
      </w:r>
      <w:r>
        <w:rPr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 xml:space="preserve">   </w:t>
      </w:r>
      <w:r>
        <w:rPr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 xml:space="preserve">   </w:t>
      </w:r>
      <w:r>
        <w:rPr>
          <w:color w:val="000000"/>
          <w:szCs w:val="21"/>
        </w:rPr>
        <w:t>日</w:t>
      </w:r>
    </w:p>
    <w:p w:rsidR="00A34388" w:rsidRDefault="00A34388" w:rsidP="00A34388">
      <w:pPr>
        <w:rPr>
          <w:color w:val="000000"/>
          <w:szCs w:val="21"/>
        </w:rPr>
      </w:pPr>
    </w:p>
    <w:p w:rsidR="00A34388" w:rsidRDefault="00A34388" w:rsidP="00A34388">
      <w:pPr>
        <w:rPr>
          <w:color w:val="000000"/>
          <w:szCs w:val="21"/>
        </w:rPr>
      </w:pPr>
    </w:p>
    <w:p w:rsidR="00A34388" w:rsidRDefault="00A34388" w:rsidP="00A34388">
      <w:pPr>
        <w:pStyle w:val="2"/>
        <w:jc w:val="center"/>
        <w:rPr>
          <w:color w:val="000000"/>
          <w:sz w:val="18"/>
          <w:szCs w:val="18"/>
        </w:rPr>
      </w:pPr>
      <w:r>
        <w:rPr>
          <w:rFonts w:eastAsia="仿宋_GB2312"/>
          <w:color w:val="000000"/>
          <w:sz w:val="18"/>
          <w:szCs w:val="18"/>
        </w:rPr>
        <w:br w:type="page"/>
      </w:r>
      <w:bookmarkStart w:id="23" w:name="_Toc469666731"/>
      <w:bookmarkStart w:id="24" w:name="_Toc469665853"/>
      <w:r>
        <w:rPr>
          <w:rFonts w:eastAsia="黑体"/>
          <w:color w:val="000000"/>
          <w:sz w:val="32"/>
          <w:szCs w:val="32"/>
        </w:rPr>
        <w:lastRenderedPageBreak/>
        <w:t>科技期刊</w:t>
      </w:r>
      <w:bookmarkEnd w:id="23"/>
      <w:bookmarkEnd w:id="24"/>
    </w:p>
    <w:p w:rsidR="00A34388" w:rsidRDefault="00A34388" w:rsidP="00A34388">
      <w:pPr>
        <w:ind w:rightChars="-233" w:right="-489"/>
        <w:rPr>
          <w:rFonts w:eastAsia="黑体"/>
          <w:color w:val="000000"/>
          <w:sz w:val="18"/>
          <w:szCs w:val="18"/>
        </w:rPr>
      </w:pPr>
    </w:p>
    <w:tbl>
      <w:tblPr>
        <w:tblW w:w="0" w:type="auto"/>
        <w:jc w:val="center"/>
        <w:tblLayout w:type="fixed"/>
        <w:tblLook w:val="0000"/>
      </w:tblPr>
      <w:tblGrid>
        <w:gridCol w:w="3698"/>
        <w:gridCol w:w="1302"/>
        <w:gridCol w:w="1896"/>
        <w:gridCol w:w="2616"/>
      </w:tblGrid>
      <w:tr w:rsidR="00A34388" w:rsidTr="008026D4">
        <w:trPr>
          <w:trHeight w:val="20"/>
          <w:jc w:val="center"/>
        </w:trPr>
        <w:tc>
          <w:tcPr>
            <w:tcW w:w="3698" w:type="dxa"/>
            <w:tcBorders>
              <w:top w:val="single" w:sz="8" w:space="0" w:color="auto"/>
              <w:left w:val="nil"/>
              <w:bottom w:val="nil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指标名称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计量单位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2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本年实际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698" w:type="dxa"/>
            <w:tcBorders>
              <w:top w:val="single" w:sz="4" w:space="0" w:color="010000"/>
              <w:left w:val="nil"/>
              <w:bottom w:val="single" w:sz="8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甲</w:t>
            </w:r>
          </w:p>
        </w:tc>
        <w:tc>
          <w:tcPr>
            <w:tcW w:w="1302" w:type="dxa"/>
            <w:tcBorders>
              <w:top w:val="single" w:sz="4" w:space="0" w:color="010000"/>
              <w:left w:val="nil"/>
              <w:bottom w:val="single" w:sz="8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乙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丙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698" w:type="dxa"/>
            <w:tcBorders>
              <w:top w:val="single" w:sz="4" w:space="0" w:color="010000"/>
              <w:left w:val="nil"/>
              <w:bottom w:val="single" w:sz="8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主办科技期刊</w:t>
            </w:r>
          </w:p>
        </w:tc>
        <w:tc>
          <w:tcPr>
            <w:tcW w:w="1302" w:type="dxa"/>
            <w:tcBorders>
              <w:top w:val="single" w:sz="4" w:space="0" w:color="010000"/>
              <w:left w:val="nil"/>
              <w:bottom w:val="single" w:sz="8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种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F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KX011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698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其中：中文学术期刊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种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F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KX01101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698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科普期刊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种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F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KX01102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698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技术期刊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种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F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KX01103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英文学术期刊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种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F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KX01104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实行开放存取的期刊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种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F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KX01105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科技期刊总印数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册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F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KX012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698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其中：中文学术期刊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册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F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KX01201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698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科普期刊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册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F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KX01202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698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技术期刊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册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F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KX01203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英文学术期刊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册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F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KX01204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科技期刊发表论文数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F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KX013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其中：英文期刊发表论文数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篇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F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KX01301</w:t>
            </w: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34388" w:rsidRDefault="00A34388" w:rsidP="00A34388">
      <w:pPr>
        <w:ind w:rightChars="-263" w:right="-552"/>
        <w:rPr>
          <w:rFonts w:eastAsia="仿宋_GB2312"/>
          <w:color w:val="000000"/>
          <w:szCs w:val="21"/>
        </w:rPr>
      </w:pPr>
      <w:r>
        <w:rPr>
          <w:color w:val="000000"/>
          <w:szCs w:val="21"/>
        </w:rPr>
        <w:t>单位负责人：</w:t>
      </w:r>
      <w:r>
        <w:rPr>
          <w:rFonts w:hint="eastAsia"/>
          <w:color w:val="000000"/>
          <w:szCs w:val="21"/>
        </w:rPr>
        <w:t xml:space="preserve">                       </w:t>
      </w:r>
      <w:r>
        <w:rPr>
          <w:color w:val="000000"/>
          <w:szCs w:val="21"/>
        </w:rPr>
        <w:t>统计负责人：</w:t>
      </w:r>
      <w:r>
        <w:rPr>
          <w:rFonts w:hint="eastAsia"/>
          <w:color w:val="000000"/>
          <w:szCs w:val="21"/>
        </w:rPr>
        <w:t xml:space="preserve">                       </w:t>
      </w:r>
      <w:r>
        <w:rPr>
          <w:color w:val="000000"/>
          <w:szCs w:val="21"/>
        </w:rPr>
        <w:t>填表人：</w:t>
      </w:r>
      <w:r>
        <w:rPr>
          <w:rFonts w:hint="eastAsia"/>
          <w:color w:val="000000"/>
          <w:szCs w:val="21"/>
        </w:rPr>
        <w:t xml:space="preserve">                 </w:t>
      </w:r>
      <w:r>
        <w:rPr>
          <w:rFonts w:hint="eastAsia"/>
          <w:color w:val="000000"/>
          <w:szCs w:val="21"/>
        </w:rPr>
        <w:t>报出</w:t>
      </w:r>
      <w:r>
        <w:rPr>
          <w:color w:val="000000"/>
          <w:szCs w:val="21"/>
        </w:rPr>
        <w:t>日期：</w:t>
      </w:r>
      <w:r>
        <w:rPr>
          <w:color w:val="000000"/>
          <w:szCs w:val="21"/>
        </w:rPr>
        <w:t xml:space="preserve">201   </w:t>
      </w:r>
      <w:r>
        <w:rPr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 xml:space="preserve">    </w:t>
      </w:r>
      <w:r>
        <w:rPr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 xml:space="preserve">    </w:t>
      </w:r>
      <w:r>
        <w:rPr>
          <w:color w:val="000000"/>
          <w:szCs w:val="21"/>
        </w:rPr>
        <w:t>日</w:t>
      </w:r>
    </w:p>
    <w:p w:rsidR="00A34388" w:rsidRDefault="00A34388" w:rsidP="00A34388">
      <w:pPr>
        <w:spacing w:line="300" w:lineRule="exact"/>
        <w:jc w:val="left"/>
        <w:rPr>
          <w:rFonts w:eastAsia="仿宋_GB2312"/>
          <w:color w:val="000000"/>
          <w:szCs w:val="21"/>
        </w:rPr>
      </w:pPr>
    </w:p>
    <w:p w:rsidR="00A34388" w:rsidRDefault="00A34388" w:rsidP="00A34388">
      <w:pPr>
        <w:spacing w:line="300" w:lineRule="exact"/>
        <w:ind w:firstLineChars="3250" w:firstLine="5850"/>
        <w:jc w:val="left"/>
        <w:rPr>
          <w:color w:val="000000"/>
          <w:sz w:val="18"/>
          <w:szCs w:val="18"/>
        </w:rPr>
      </w:pPr>
    </w:p>
    <w:p w:rsidR="00A34388" w:rsidRDefault="00A34388" w:rsidP="00A34388">
      <w:pPr>
        <w:spacing w:line="300" w:lineRule="exact"/>
        <w:ind w:firstLineChars="3250" w:firstLine="5850"/>
        <w:jc w:val="left"/>
        <w:rPr>
          <w:color w:val="000000"/>
          <w:sz w:val="18"/>
          <w:szCs w:val="18"/>
        </w:rPr>
      </w:pPr>
    </w:p>
    <w:p w:rsidR="00A34388" w:rsidRDefault="00A34388" w:rsidP="00A34388">
      <w:pPr>
        <w:spacing w:line="300" w:lineRule="exact"/>
        <w:ind w:firstLineChars="3250" w:firstLine="5850"/>
        <w:jc w:val="left"/>
        <w:rPr>
          <w:color w:val="000000"/>
          <w:sz w:val="18"/>
          <w:szCs w:val="18"/>
        </w:rPr>
      </w:pPr>
    </w:p>
    <w:p w:rsidR="00A34388" w:rsidRDefault="00A34388" w:rsidP="00A34388">
      <w:pPr>
        <w:spacing w:line="300" w:lineRule="exact"/>
        <w:ind w:firstLineChars="3250" w:firstLine="5850"/>
        <w:jc w:val="left"/>
        <w:rPr>
          <w:color w:val="000000"/>
          <w:sz w:val="18"/>
          <w:szCs w:val="18"/>
        </w:rPr>
      </w:pPr>
    </w:p>
    <w:p w:rsidR="00A34388" w:rsidRDefault="00A34388" w:rsidP="00A34388">
      <w:pPr>
        <w:pStyle w:val="2"/>
        <w:jc w:val="center"/>
        <w:rPr>
          <w:rFonts w:eastAsia="黑体"/>
          <w:color w:val="000000"/>
          <w:sz w:val="30"/>
          <w:szCs w:val="30"/>
        </w:rPr>
      </w:pPr>
      <w:r>
        <w:rPr>
          <w:color w:val="000000"/>
          <w:sz w:val="18"/>
          <w:szCs w:val="18"/>
        </w:rPr>
        <w:br w:type="page"/>
      </w:r>
      <w:bookmarkStart w:id="25" w:name="_Toc469665854"/>
      <w:bookmarkStart w:id="26" w:name="_Toc469666732"/>
      <w:r>
        <w:rPr>
          <w:rFonts w:eastAsia="黑体"/>
          <w:color w:val="000000"/>
          <w:sz w:val="30"/>
          <w:szCs w:val="30"/>
        </w:rPr>
        <w:lastRenderedPageBreak/>
        <w:t>科技开放与交流</w:t>
      </w:r>
      <w:bookmarkEnd w:id="25"/>
      <w:bookmarkEnd w:id="26"/>
    </w:p>
    <w:p w:rsidR="00A34388" w:rsidRDefault="00A34388" w:rsidP="00A34388">
      <w:pPr>
        <w:spacing w:line="400" w:lineRule="exact"/>
        <w:ind w:rightChars="-30" w:right="-63"/>
        <w:rPr>
          <w:bCs/>
          <w:color w:val="000000"/>
          <w:sz w:val="18"/>
          <w:szCs w:val="18"/>
        </w:rPr>
      </w:pPr>
    </w:p>
    <w:p w:rsidR="00A34388" w:rsidRDefault="00A34388" w:rsidP="00A34388">
      <w:pPr>
        <w:ind w:rightChars="-61" w:right="-128"/>
        <w:rPr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4"/>
        <w:gridCol w:w="1197"/>
        <w:gridCol w:w="1197"/>
        <w:gridCol w:w="2764"/>
      </w:tblGrid>
      <w:tr w:rsidR="00A34388" w:rsidTr="008026D4">
        <w:trPr>
          <w:trHeight w:val="20"/>
          <w:jc w:val="center"/>
        </w:trPr>
        <w:tc>
          <w:tcPr>
            <w:tcW w:w="3664" w:type="dxa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指标名称</w:t>
            </w:r>
          </w:p>
        </w:tc>
        <w:tc>
          <w:tcPr>
            <w:tcW w:w="1197" w:type="dxa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计量单位</w:t>
            </w:r>
          </w:p>
        </w:tc>
        <w:tc>
          <w:tcPr>
            <w:tcW w:w="1197" w:type="dxa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2764" w:type="dxa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本年实际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664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甲</w:t>
            </w:r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乙</w:t>
            </w:r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丙</w:t>
            </w:r>
          </w:p>
        </w:tc>
        <w:tc>
          <w:tcPr>
            <w:tcW w:w="2764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664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bookmarkStart w:id="27" w:name="OLE_LINK59"/>
            <w:bookmarkStart w:id="28" w:name="OLE_LINK60"/>
            <w:r>
              <w:rPr>
                <w:rFonts w:ascii="宋体" w:hAnsi="宋体"/>
                <w:color w:val="000000"/>
                <w:sz w:val="18"/>
                <w:szCs w:val="18"/>
              </w:rPr>
              <w:t>加入国际民间科技组织</w:t>
            </w:r>
            <w:bookmarkEnd w:id="27"/>
            <w:bookmarkEnd w:id="28"/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G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KX011</w:t>
            </w:r>
          </w:p>
        </w:tc>
        <w:tc>
          <w:tcPr>
            <w:tcW w:w="2764" w:type="dxa"/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664" w:type="dxa"/>
            <w:shd w:val="clear" w:color="000000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bookmarkStart w:id="29" w:name="OLE_LINK61"/>
            <w:bookmarkStart w:id="30" w:name="OLE_LINK62"/>
            <w:r>
              <w:rPr>
                <w:rFonts w:ascii="宋体" w:hAnsi="宋体"/>
                <w:color w:val="000000"/>
                <w:sz w:val="18"/>
                <w:szCs w:val="18"/>
              </w:rPr>
              <w:t>任职专家</w:t>
            </w:r>
            <w:bookmarkEnd w:id="29"/>
            <w:bookmarkEnd w:id="30"/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位</w:t>
            </w:r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G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KX012</w:t>
            </w:r>
          </w:p>
        </w:tc>
        <w:tc>
          <w:tcPr>
            <w:tcW w:w="2764" w:type="dxa"/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664" w:type="dxa"/>
            <w:shd w:val="clear" w:color="000000" w:fill="FFFFFF"/>
            <w:vAlign w:val="center"/>
          </w:tcPr>
          <w:p w:rsidR="00A34388" w:rsidRDefault="00A34388" w:rsidP="008026D4">
            <w:pPr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其中：高级别任职专家</w:t>
            </w:r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位</w:t>
            </w:r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G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KX01201</w:t>
            </w:r>
          </w:p>
        </w:tc>
        <w:tc>
          <w:tcPr>
            <w:tcW w:w="2764" w:type="dxa"/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664" w:type="dxa"/>
            <w:shd w:val="clear" w:color="000000" w:fill="FFFFFF"/>
            <w:vAlign w:val="center"/>
          </w:tcPr>
          <w:p w:rsidR="00A34388" w:rsidRDefault="00A34388" w:rsidP="008026D4">
            <w:pPr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一般级别任职专家</w:t>
            </w:r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位</w:t>
            </w:r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G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KX01202</w:t>
            </w:r>
          </w:p>
        </w:tc>
        <w:tc>
          <w:tcPr>
            <w:tcW w:w="2764" w:type="dxa"/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664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bookmarkStart w:id="31" w:name="OLE_LINK63"/>
            <w:bookmarkStart w:id="32" w:name="OLE_LINK64"/>
            <w:r>
              <w:rPr>
                <w:rFonts w:ascii="宋体" w:hAnsi="宋体"/>
                <w:color w:val="000000"/>
                <w:sz w:val="18"/>
                <w:szCs w:val="18"/>
              </w:rPr>
              <w:t>参加国际科学计划</w:t>
            </w:r>
            <w:bookmarkEnd w:id="31"/>
            <w:bookmarkEnd w:id="32"/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G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KX021</w:t>
            </w:r>
          </w:p>
        </w:tc>
        <w:tc>
          <w:tcPr>
            <w:tcW w:w="2764" w:type="dxa"/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664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参加国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外科技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活动人数</w:t>
            </w:r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G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64" w:type="dxa"/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664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参加港澳台地区科技活动人数</w:t>
            </w:r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G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64" w:type="dxa"/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664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接待国外专家学者</w:t>
            </w:r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G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64" w:type="dxa"/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664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接待港澳台地区专家学者</w:t>
            </w:r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G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64" w:type="dxa"/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664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双边合作交流项目</w:t>
            </w:r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G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64" w:type="dxa"/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664" w:type="dxa"/>
            <w:shd w:val="clear" w:color="000000" w:fill="FFFFFF"/>
            <w:vAlign w:val="center"/>
          </w:tcPr>
          <w:p w:rsidR="00A34388" w:rsidRDefault="00A34388" w:rsidP="00A34388">
            <w:pPr>
              <w:ind w:leftChars="-1" w:left="-2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海外人才离岸创新创业基地</w:t>
            </w:r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A34388">
            <w:pPr>
              <w:ind w:leftChars="2" w:left="4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G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64" w:type="dxa"/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664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海智计划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工作基地</w:t>
            </w:r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97" w:type="dxa"/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G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09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64" w:type="dxa"/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34388" w:rsidRDefault="00A34388" w:rsidP="00A34388">
      <w:pPr>
        <w:ind w:rightChars="-61" w:right="-128"/>
        <w:rPr>
          <w:rFonts w:eastAsia="黑体"/>
          <w:color w:val="000000"/>
          <w:szCs w:val="21"/>
        </w:rPr>
      </w:pPr>
      <w:r>
        <w:rPr>
          <w:color w:val="000000"/>
          <w:szCs w:val="21"/>
        </w:rPr>
        <w:t>单位负责人：</w:t>
      </w:r>
      <w:r>
        <w:rPr>
          <w:rFonts w:hint="eastAsia"/>
          <w:color w:val="000000"/>
          <w:szCs w:val="21"/>
        </w:rPr>
        <w:t xml:space="preserve">                   </w:t>
      </w:r>
      <w:r>
        <w:rPr>
          <w:color w:val="000000"/>
          <w:szCs w:val="21"/>
        </w:rPr>
        <w:t>统计负责人：</w:t>
      </w:r>
      <w:r>
        <w:rPr>
          <w:rFonts w:hint="eastAsia"/>
          <w:color w:val="000000"/>
          <w:szCs w:val="21"/>
        </w:rPr>
        <w:t xml:space="preserve">                   </w:t>
      </w:r>
      <w:r>
        <w:rPr>
          <w:color w:val="000000"/>
          <w:szCs w:val="21"/>
        </w:rPr>
        <w:t>填表人：</w:t>
      </w:r>
      <w:r>
        <w:rPr>
          <w:rFonts w:hint="eastAsia"/>
          <w:color w:val="000000"/>
          <w:szCs w:val="21"/>
        </w:rPr>
        <w:t xml:space="preserve">                   </w:t>
      </w:r>
      <w:r>
        <w:rPr>
          <w:rFonts w:hint="eastAsia"/>
          <w:color w:val="000000"/>
          <w:szCs w:val="21"/>
        </w:rPr>
        <w:t>报出</w:t>
      </w:r>
      <w:r>
        <w:rPr>
          <w:color w:val="000000"/>
          <w:szCs w:val="21"/>
        </w:rPr>
        <w:t>日期：</w:t>
      </w:r>
      <w:r>
        <w:rPr>
          <w:color w:val="000000"/>
          <w:szCs w:val="21"/>
        </w:rPr>
        <w:t xml:space="preserve">201   </w:t>
      </w:r>
      <w:r>
        <w:rPr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 xml:space="preserve">   </w:t>
      </w:r>
      <w:r>
        <w:rPr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 xml:space="preserve">   </w:t>
      </w:r>
      <w:r>
        <w:rPr>
          <w:color w:val="000000"/>
          <w:szCs w:val="21"/>
        </w:rPr>
        <w:t>日</w:t>
      </w:r>
    </w:p>
    <w:p w:rsidR="00A34388" w:rsidRDefault="00A34388" w:rsidP="00A34388">
      <w:pPr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 w:val="32"/>
          <w:szCs w:val="32"/>
        </w:rPr>
        <w:br w:type="page"/>
      </w:r>
    </w:p>
    <w:p w:rsidR="00A34388" w:rsidRDefault="00A34388" w:rsidP="00A34388">
      <w:pPr>
        <w:pStyle w:val="2"/>
        <w:jc w:val="center"/>
        <w:rPr>
          <w:rFonts w:eastAsia="黑体"/>
          <w:bCs w:val="0"/>
          <w:color w:val="000000"/>
          <w:sz w:val="32"/>
          <w:szCs w:val="32"/>
        </w:rPr>
      </w:pPr>
      <w:bookmarkStart w:id="33" w:name="_Toc469666733"/>
      <w:bookmarkStart w:id="34" w:name="_Toc469665855"/>
      <w:r>
        <w:rPr>
          <w:rFonts w:eastAsia="黑体"/>
          <w:color w:val="000000"/>
          <w:sz w:val="32"/>
          <w:szCs w:val="32"/>
        </w:rPr>
        <w:lastRenderedPageBreak/>
        <w:t>科学技术普及活动</w:t>
      </w:r>
      <w:bookmarkEnd w:id="33"/>
      <w:bookmarkEnd w:id="34"/>
    </w:p>
    <w:p w:rsidR="00A34388" w:rsidRDefault="00A34388" w:rsidP="00A34388">
      <w:pPr>
        <w:spacing w:line="300" w:lineRule="exact"/>
        <w:ind w:firstLineChars="3300" w:firstLine="5940"/>
        <w:jc w:val="left"/>
        <w:rPr>
          <w:bCs/>
          <w:color w:val="000000"/>
          <w:sz w:val="18"/>
          <w:szCs w:val="18"/>
        </w:rPr>
      </w:pPr>
    </w:p>
    <w:p w:rsidR="00A34388" w:rsidRDefault="00A34388" w:rsidP="00A34388">
      <w:pPr>
        <w:ind w:left="5051" w:rightChars="-313" w:right="-657" w:firstLine="1429"/>
        <w:rPr>
          <w:color w:val="000000"/>
          <w:sz w:val="18"/>
          <w:szCs w:val="18"/>
        </w:rPr>
      </w:pPr>
    </w:p>
    <w:tbl>
      <w:tblPr>
        <w:tblW w:w="0" w:type="auto"/>
        <w:jc w:val="center"/>
        <w:tblLayout w:type="fixed"/>
        <w:tblLook w:val="0000"/>
      </w:tblPr>
      <w:tblGrid>
        <w:gridCol w:w="3064"/>
        <w:gridCol w:w="708"/>
        <w:gridCol w:w="1216"/>
        <w:gridCol w:w="769"/>
        <w:gridCol w:w="790"/>
        <w:gridCol w:w="709"/>
        <w:gridCol w:w="851"/>
        <w:gridCol w:w="708"/>
        <w:gridCol w:w="709"/>
        <w:gridCol w:w="582"/>
        <w:gridCol w:w="612"/>
      </w:tblGrid>
      <w:tr w:rsidR="00A34388" w:rsidTr="008026D4">
        <w:trPr>
          <w:trHeight w:val="20"/>
          <w:jc w:val="center"/>
        </w:trPr>
        <w:tc>
          <w:tcPr>
            <w:tcW w:w="3064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064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指标名称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计量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br/>
              <w:t>单位</w:t>
            </w:r>
          </w:p>
        </w:tc>
        <w:tc>
          <w:tcPr>
            <w:tcW w:w="121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科普日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科技周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日常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8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其它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06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科技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br/>
              <w:t>进村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科教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br/>
              <w:t>进社区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科技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br/>
              <w:t>进村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科教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br/>
              <w:t>进社区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科技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br/>
              <w:t>进村</w:t>
            </w:r>
          </w:p>
        </w:tc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科教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br/>
              <w:t>进社区</w:t>
            </w:r>
          </w:p>
        </w:tc>
        <w:tc>
          <w:tcPr>
            <w:tcW w:w="612" w:type="dxa"/>
            <w:vMerge/>
            <w:tcBorders>
              <w:left w:val="single" w:sz="8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06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left w:val="single" w:sz="8" w:space="0" w:color="auto"/>
              <w:bottom w:val="single" w:sz="4" w:space="0" w:color="000000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06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乙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丙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举办科普宣讲活动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21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KX011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其中：院士科普报告会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KX01101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举办专题展览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KX01102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流动科技馆巡展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KX01103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开展科技咨询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KX01104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宣讲活动受众人数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KX012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其中：流动科技馆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巡展受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众人数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KX01201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播放科技广播、影视节目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分钟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KX021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其中：电台电视台播放科技节目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分钟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KX02101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举办实用技术培训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KX031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实用技术培训人数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KX032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推广新技术、新品种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KX041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参加活动科技人员总数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KX051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其中：专家人数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KX05101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参加活动的学会、协会、研究会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KX061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覆盖村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KX071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覆盖社区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H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KX081</w:t>
            </w:r>
          </w:p>
        </w:tc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34388" w:rsidRDefault="00A34388" w:rsidP="00A34388">
      <w:pPr>
        <w:ind w:leftChars="-355" w:left="-745" w:rightChars="-364" w:right="-764"/>
        <w:rPr>
          <w:color w:val="000000"/>
          <w:szCs w:val="21"/>
        </w:rPr>
      </w:pPr>
      <w:r>
        <w:rPr>
          <w:color w:val="000000"/>
          <w:szCs w:val="21"/>
        </w:rPr>
        <w:t>单位负责人：</w:t>
      </w:r>
      <w:r>
        <w:rPr>
          <w:rFonts w:hint="eastAsia"/>
          <w:color w:val="000000"/>
          <w:szCs w:val="21"/>
        </w:rPr>
        <w:t xml:space="preserve">                              </w:t>
      </w:r>
      <w:r>
        <w:rPr>
          <w:color w:val="000000"/>
          <w:szCs w:val="21"/>
        </w:rPr>
        <w:t>统计负责人：</w:t>
      </w:r>
      <w:r>
        <w:rPr>
          <w:rFonts w:hint="eastAsia"/>
          <w:color w:val="000000"/>
          <w:szCs w:val="21"/>
        </w:rPr>
        <w:t xml:space="preserve">                              </w:t>
      </w:r>
      <w:r>
        <w:rPr>
          <w:color w:val="000000"/>
          <w:szCs w:val="21"/>
        </w:rPr>
        <w:t>填表人：</w:t>
      </w:r>
      <w:r>
        <w:rPr>
          <w:rFonts w:hint="eastAsia"/>
          <w:color w:val="000000"/>
          <w:szCs w:val="21"/>
        </w:rPr>
        <w:t xml:space="preserve">                              </w:t>
      </w:r>
      <w:r>
        <w:rPr>
          <w:rFonts w:hint="eastAsia"/>
          <w:color w:val="000000"/>
          <w:szCs w:val="21"/>
        </w:rPr>
        <w:t>报出</w:t>
      </w:r>
      <w:r>
        <w:rPr>
          <w:color w:val="000000"/>
          <w:szCs w:val="21"/>
        </w:rPr>
        <w:t>日期：</w:t>
      </w:r>
      <w:r>
        <w:rPr>
          <w:color w:val="000000"/>
          <w:szCs w:val="21"/>
        </w:rPr>
        <w:t xml:space="preserve">201   </w:t>
      </w:r>
      <w:r>
        <w:rPr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 xml:space="preserve">    </w:t>
      </w:r>
      <w:r>
        <w:rPr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 xml:space="preserve">    </w:t>
      </w:r>
      <w:r>
        <w:rPr>
          <w:color w:val="000000"/>
          <w:szCs w:val="21"/>
        </w:rPr>
        <w:t>日</w:t>
      </w:r>
    </w:p>
    <w:p w:rsidR="00A34388" w:rsidRDefault="00A34388" w:rsidP="00A34388">
      <w:pPr>
        <w:jc w:val="center"/>
        <w:rPr>
          <w:color w:val="000000"/>
          <w:szCs w:val="21"/>
        </w:rPr>
      </w:pPr>
    </w:p>
    <w:p w:rsidR="00A34388" w:rsidRDefault="00A34388" w:rsidP="00A34388">
      <w:pPr>
        <w:jc w:val="center"/>
        <w:rPr>
          <w:rFonts w:eastAsia="黑体"/>
          <w:color w:val="000000"/>
          <w:szCs w:val="21"/>
        </w:rPr>
      </w:pPr>
    </w:p>
    <w:p w:rsidR="00A34388" w:rsidRDefault="00A34388" w:rsidP="00A34388">
      <w:pPr>
        <w:pStyle w:val="2"/>
        <w:jc w:val="center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21"/>
          <w:szCs w:val="21"/>
        </w:rPr>
        <w:br w:type="page"/>
      </w:r>
      <w:bookmarkStart w:id="35" w:name="_Toc469666734"/>
      <w:bookmarkStart w:id="36" w:name="_Toc469665856"/>
      <w:r>
        <w:rPr>
          <w:rFonts w:eastAsia="黑体"/>
          <w:color w:val="000000"/>
          <w:sz w:val="32"/>
          <w:szCs w:val="32"/>
        </w:rPr>
        <w:lastRenderedPageBreak/>
        <w:t>青少年科技教育</w:t>
      </w:r>
      <w:bookmarkEnd w:id="35"/>
      <w:bookmarkEnd w:id="36"/>
    </w:p>
    <w:p w:rsidR="00A34388" w:rsidRPr="00A34388" w:rsidRDefault="00A34388" w:rsidP="00A34388">
      <w:pPr>
        <w:rPr>
          <w:bCs/>
          <w:color w:val="000000"/>
          <w:sz w:val="18"/>
          <w:szCs w:val="18"/>
        </w:rPr>
      </w:pPr>
    </w:p>
    <w:tbl>
      <w:tblPr>
        <w:tblW w:w="0" w:type="auto"/>
        <w:tblInd w:w="74" w:type="dxa"/>
        <w:tblLayout w:type="fixed"/>
        <w:tblLook w:val="0000"/>
      </w:tblPr>
      <w:tblGrid>
        <w:gridCol w:w="3861"/>
        <w:gridCol w:w="1134"/>
        <w:gridCol w:w="1135"/>
        <w:gridCol w:w="2693"/>
      </w:tblGrid>
      <w:tr w:rsidR="00A34388" w:rsidTr="008026D4">
        <w:trPr>
          <w:trHeight w:val="20"/>
        </w:trPr>
        <w:tc>
          <w:tcPr>
            <w:tcW w:w="3861" w:type="dxa"/>
            <w:tcBorders>
              <w:top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指标名称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计量单位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本年实际</w:t>
            </w:r>
          </w:p>
        </w:tc>
      </w:tr>
      <w:tr w:rsidR="00A34388" w:rsidTr="008026D4">
        <w:trPr>
          <w:trHeight w:val="20"/>
        </w:trPr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乙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丙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</w:tr>
      <w:tr w:rsidR="00A34388" w:rsidTr="008026D4">
        <w:trPr>
          <w:trHeight w:val="20"/>
        </w:trPr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举办青少年科普宣讲活动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</w:trPr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其中：专家报告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KX01101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</w:trPr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受众人数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</w:trPr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举办青少年科技竞赛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KX031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参加人数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KX032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获奖人数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KX033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</w:trPr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青少年参加国际及港澳台科技交流活动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KX041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</w:trPr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参加人数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KX042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</w:trPr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举办青少年科学营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KX051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</w:trPr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参加人数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KX052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</w:trPr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编印青少年科技教育资料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种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KX061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</w:trPr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总印数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册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KX062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</w:trPr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举办青少年科技教育活动和培训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KX071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培训人数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KX072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</w:trPr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中学生英才计划培养学生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I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34388" w:rsidRDefault="00A34388" w:rsidP="00A34388">
      <w:pPr>
        <w:ind w:rightChars="-10" w:right="-21"/>
        <w:rPr>
          <w:rFonts w:eastAsia="黑体"/>
          <w:color w:val="000000"/>
          <w:szCs w:val="21"/>
        </w:rPr>
      </w:pPr>
      <w:r>
        <w:rPr>
          <w:color w:val="000000"/>
          <w:szCs w:val="21"/>
        </w:rPr>
        <w:t>单位负责人：</w:t>
      </w:r>
      <w:r>
        <w:rPr>
          <w:rFonts w:hint="eastAsia"/>
          <w:color w:val="000000"/>
          <w:szCs w:val="21"/>
        </w:rPr>
        <w:t xml:space="preserve">                     </w:t>
      </w:r>
      <w:r>
        <w:rPr>
          <w:color w:val="000000"/>
          <w:szCs w:val="21"/>
        </w:rPr>
        <w:t>统计负责人：</w:t>
      </w:r>
      <w:r>
        <w:rPr>
          <w:rFonts w:hint="eastAsia"/>
          <w:color w:val="000000"/>
          <w:szCs w:val="21"/>
        </w:rPr>
        <w:t xml:space="preserve">                     </w:t>
      </w:r>
      <w:r>
        <w:rPr>
          <w:color w:val="000000"/>
          <w:szCs w:val="21"/>
        </w:rPr>
        <w:t>填表人：</w:t>
      </w:r>
      <w:r>
        <w:rPr>
          <w:rFonts w:hint="eastAsia"/>
          <w:color w:val="000000"/>
          <w:szCs w:val="21"/>
        </w:rPr>
        <w:t xml:space="preserve">                    </w:t>
      </w:r>
      <w:r>
        <w:rPr>
          <w:rFonts w:hint="eastAsia"/>
          <w:color w:val="000000"/>
          <w:szCs w:val="21"/>
        </w:rPr>
        <w:t>报出</w:t>
      </w:r>
      <w:r>
        <w:rPr>
          <w:color w:val="000000"/>
          <w:szCs w:val="21"/>
        </w:rPr>
        <w:t>日期：</w:t>
      </w:r>
      <w:r>
        <w:rPr>
          <w:color w:val="000000"/>
          <w:szCs w:val="21"/>
        </w:rPr>
        <w:t xml:space="preserve">201   </w:t>
      </w:r>
      <w:r>
        <w:rPr>
          <w:color w:val="000000"/>
          <w:szCs w:val="21"/>
        </w:rPr>
        <w:t>年月日</w:t>
      </w:r>
    </w:p>
    <w:p w:rsidR="00A34388" w:rsidRDefault="00A34388" w:rsidP="00A34388">
      <w:pPr>
        <w:rPr>
          <w:rFonts w:eastAsia="黑体"/>
          <w:color w:val="000000"/>
          <w:sz w:val="32"/>
          <w:szCs w:val="32"/>
        </w:rPr>
      </w:pPr>
    </w:p>
    <w:p w:rsidR="00A34388" w:rsidRDefault="00A34388" w:rsidP="00A34388">
      <w:pPr>
        <w:pStyle w:val="2"/>
        <w:jc w:val="center"/>
      </w:pPr>
      <w:r>
        <w:rPr>
          <w:rFonts w:eastAsia="黑体"/>
          <w:color w:val="000000"/>
          <w:sz w:val="21"/>
          <w:szCs w:val="21"/>
        </w:rPr>
        <w:br w:type="page"/>
      </w:r>
      <w:bookmarkStart w:id="37" w:name="_Toc469665857"/>
      <w:bookmarkStart w:id="38" w:name="_Toc469666735"/>
    </w:p>
    <w:p w:rsidR="00A34388" w:rsidRDefault="00A34388" w:rsidP="00A34388">
      <w:pPr>
        <w:pStyle w:val="2"/>
        <w:jc w:val="center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lastRenderedPageBreak/>
        <w:t>科普基础设施建设</w:t>
      </w:r>
      <w:bookmarkEnd w:id="37"/>
      <w:bookmarkEnd w:id="38"/>
    </w:p>
    <w:p w:rsidR="00A34388" w:rsidRDefault="00A34388" w:rsidP="00A34388">
      <w:pPr>
        <w:rPr>
          <w:rFonts w:eastAsia="黑体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ab/>
      </w:r>
      <w:r>
        <w:rPr>
          <w:rFonts w:hint="eastAsia"/>
          <w:color w:val="000000"/>
          <w:sz w:val="18"/>
          <w:szCs w:val="18"/>
        </w:rPr>
        <w:tab/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87"/>
        <w:gridCol w:w="992"/>
        <w:gridCol w:w="1276"/>
        <w:gridCol w:w="3053"/>
      </w:tblGrid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指标名称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计量单位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3053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本年实际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甲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乙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丙</w:t>
            </w:r>
          </w:p>
        </w:tc>
        <w:tc>
          <w:tcPr>
            <w:tcW w:w="3053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科技馆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KX011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其中：建筑面积8000平方米以上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KX01101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实行免费开放的科技馆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KX0110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建筑面积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平方米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KX012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展厅面积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平方米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KX013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科技馆全年参观人数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KX014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其中：少儿参观人数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KX01401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农村中学科技馆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53" w:type="dxa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流动科技馆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53" w:type="dxa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科普活动站（中心、室）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全年参加活动（培训）人数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科普画廊建筑面积（宣传栏、科技宣传橱窗）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平方米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科普画廊展示面积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平方米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科普大篷车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辆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其中：省级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辆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地（市）级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辆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县（市）级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辆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科普大篷车下乡次数　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受益人数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科普大篷车行驶里程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公里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JKX0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全国</w:t>
            </w:r>
            <w:bookmarkStart w:id="39" w:name="OLE_LINK70"/>
            <w:r>
              <w:rPr>
                <w:rFonts w:ascii="宋体" w:hAnsi="宋体"/>
                <w:color w:val="000000"/>
                <w:sz w:val="18"/>
                <w:szCs w:val="18"/>
              </w:rPr>
              <w:t>科普</w:t>
            </w:r>
            <w:bookmarkEnd w:id="39"/>
            <w:r>
              <w:rPr>
                <w:rFonts w:ascii="宋体" w:hAnsi="宋体"/>
                <w:color w:val="000000"/>
                <w:sz w:val="18"/>
                <w:szCs w:val="18"/>
              </w:rPr>
              <w:t>教育基地</w:t>
            </w:r>
          </w:p>
        </w:tc>
        <w:tc>
          <w:tcPr>
            <w:tcW w:w="992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全年参观人数</w:t>
            </w:r>
          </w:p>
        </w:tc>
        <w:tc>
          <w:tcPr>
            <w:tcW w:w="992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省级科普教育基地</w:t>
            </w:r>
          </w:p>
        </w:tc>
        <w:tc>
          <w:tcPr>
            <w:tcW w:w="992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全年参观人数</w:t>
            </w:r>
          </w:p>
        </w:tc>
        <w:tc>
          <w:tcPr>
            <w:tcW w:w="992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农村科普示范基地</w:t>
            </w:r>
          </w:p>
        </w:tc>
        <w:tc>
          <w:tcPr>
            <w:tcW w:w="992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科普示范县（市、区）</w:t>
            </w:r>
          </w:p>
        </w:tc>
        <w:tc>
          <w:tcPr>
            <w:tcW w:w="992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科普示范街道（乡镇）</w:t>
            </w:r>
          </w:p>
        </w:tc>
        <w:tc>
          <w:tcPr>
            <w:tcW w:w="992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科普示范社区（村）</w:t>
            </w:r>
          </w:p>
        </w:tc>
        <w:tc>
          <w:tcPr>
            <w:tcW w:w="992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科普示范户</w:t>
            </w:r>
          </w:p>
        </w:tc>
        <w:tc>
          <w:tcPr>
            <w:tcW w:w="992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KX1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53" w:type="dxa"/>
            <w:vAlign w:val="bottom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科普中国e站</w:t>
            </w:r>
          </w:p>
        </w:tc>
        <w:tc>
          <w:tcPr>
            <w:tcW w:w="992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KX131</w:t>
            </w:r>
          </w:p>
        </w:tc>
        <w:tc>
          <w:tcPr>
            <w:tcW w:w="3053" w:type="dxa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其中：乡村e站</w:t>
            </w:r>
          </w:p>
        </w:tc>
        <w:tc>
          <w:tcPr>
            <w:tcW w:w="992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KX13101</w:t>
            </w:r>
          </w:p>
        </w:tc>
        <w:tc>
          <w:tcPr>
            <w:tcW w:w="3053" w:type="dxa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社区e站</w:t>
            </w:r>
          </w:p>
        </w:tc>
        <w:tc>
          <w:tcPr>
            <w:tcW w:w="992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KX13102</w:t>
            </w:r>
          </w:p>
        </w:tc>
        <w:tc>
          <w:tcPr>
            <w:tcW w:w="3053" w:type="dxa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校园e站</w:t>
            </w:r>
          </w:p>
        </w:tc>
        <w:tc>
          <w:tcPr>
            <w:tcW w:w="992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KX13103</w:t>
            </w:r>
          </w:p>
        </w:tc>
        <w:tc>
          <w:tcPr>
            <w:tcW w:w="3053" w:type="dxa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基层科普行动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计划奖补资金</w:t>
            </w:r>
            <w:proofErr w:type="gramEnd"/>
          </w:p>
        </w:tc>
        <w:tc>
          <w:tcPr>
            <w:tcW w:w="992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53" w:type="dxa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其中：中央财政</w:t>
            </w:r>
          </w:p>
        </w:tc>
        <w:tc>
          <w:tcPr>
            <w:tcW w:w="992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JKX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053" w:type="dxa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省级财政</w:t>
            </w:r>
          </w:p>
        </w:tc>
        <w:tc>
          <w:tcPr>
            <w:tcW w:w="992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JKX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053" w:type="dxa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市（地）级财政</w:t>
            </w:r>
          </w:p>
        </w:tc>
        <w:tc>
          <w:tcPr>
            <w:tcW w:w="992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JKX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053" w:type="dxa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县级财政</w:t>
            </w:r>
          </w:p>
        </w:tc>
        <w:tc>
          <w:tcPr>
            <w:tcW w:w="992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JKX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053" w:type="dxa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基层科普行动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计划奖补的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先进单位和个人</w:t>
            </w:r>
          </w:p>
        </w:tc>
        <w:tc>
          <w:tcPr>
            <w:tcW w:w="992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/人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JKX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53" w:type="dxa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lastRenderedPageBreak/>
              <w:t>其中：农村专业技术协会</w:t>
            </w:r>
          </w:p>
        </w:tc>
        <w:tc>
          <w:tcPr>
            <w:tcW w:w="992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JKX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3053" w:type="dxa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农村科普示范基地</w:t>
            </w:r>
          </w:p>
        </w:tc>
        <w:tc>
          <w:tcPr>
            <w:tcW w:w="992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JKX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3053" w:type="dxa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农村科普带头人</w:t>
            </w:r>
          </w:p>
        </w:tc>
        <w:tc>
          <w:tcPr>
            <w:tcW w:w="992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JKX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3053" w:type="dxa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587" w:type="dxa"/>
            <w:shd w:val="clear" w:color="000000" w:fill="FFFFFF"/>
            <w:vAlign w:val="center"/>
          </w:tcPr>
          <w:p w:rsidR="00A34388" w:rsidRDefault="00A34388" w:rsidP="008026D4">
            <w:pPr>
              <w:spacing w:line="280" w:lineRule="exact"/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少数民族科普工作队</w:t>
            </w:r>
          </w:p>
        </w:tc>
        <w:tc>
          <w:tcPr>
            <w:tcW w:w="992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vAlign w:val="center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JKX14204</w:t>
            </w:r>
          </w:p>
        </w:tc>
        <w:tc>
          <w:tcPr>
            <w:tcW w:w="3053" w:type="dxa"/>
          </w:tcPr>
          <w:p w:rsidR="00A34388" w:rsidRDefault="00A34388" w:rsidP="008026D4">
            <w:pPr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34388" w:rsidRDefault="00A34388" w:rsidP="00A34388">
      <w:pPr>
        <w:ind w:rightChars="-30" w:right="-63"/>
        <w:jc w:val="left"/>
        <w:rPr>
          <w:color w:val="000000"/>
          <w:sz w:val="18"/>
          <w:szCs w:val="18"/>
        </w:rPr>
        <w:sectPr w:rsidR="00A34388">
          <w:pgSz w:w="11907" w:h="16840"/>
          <w:pgMar w:top="1701" w:right="1474" w:bottom="992" w:left="1588" w:header="0" w:footer="1644" w:gutter="0"/>
          <w:cols w:space="720"/>
          <w:docGrid w:linePitch="381" w:charSpace="-5735"/>
        </w:sectPr>
      </w:pPr>
      <w:r>
        <w:rPr>
          <w:color w:val="000000"/>
          <w:szCs w:val="21"/>
        </w:rPr>
        <w:t>单位负责人：</w:t>
      </w:r>
      <w:r>
        <w:rPr>
          <w:rFonts w:hint="eastAsia"/>
          <w:color w:val="000000"/>
          <w:szCs w:val="21"/>
        </w:rPr>
        <w:t xml:space="preserve">                   </w:t>
      </w:r>
      <w:r>
        <w:rPr>
          <w:color w:val="000000"/>
          <w:szCs w:val="21"/>
        </w:rPr>
        <w:t>统计负责人：</w:t>
      </w:r>
      <w:r>
        <w:rPr>
          <w:rFonts w:hint="eastAsia"/>
          <w:color w:val="000000"/>
          <w:szCs w:val="21"/>
        </w:rPr>
        <w:t xml:space="preserve">                    </w:t>
      </w:r>
      <w:r>
        <w:rPr>
          <w:color w:val="000000"/>
          <w:szCs w:val="21"/>
        </w:rPr>
        <w:t>填表人：</w:t>
      </w:r>
      <w:r>
        <w:rPr>
          <w:rFonts w:hint="eastAsia"/>
          <w:color w:val="000000"/>
          <w:szCs w:val="21"/>
        </w:rPr>
        <w:t xml:space="preserve">                    </w:t>
      </w:r>
      <w:r>
        <w:rPr>
          <w:rFonts w:hint="eastAsia"/>
          <w:color w:val="000000"/>
          <w:szCs w:val="21"/>
        </w:rPr>
        <w:t>报出</w:t>
      </w:r>
      <w:r>
        <w:rPr>
          <w:color w:val="000000"/>
          <w:szCs w:val="21"/>
        </w:rPr>
        <w:t>日期：</w:t>
      </w:r>
      <w:r>
        <w:rPr>
          <w:color w:val="000000"/>
          <w:szCs w:val="21"/>
        </w:rPr>
        <w:t xml:space="preserve">201 </w:t>
      </w:r>
      <w:r>
        <w:rPr>
          <w:rFonts w:hint="eastAsia"/>
          <w:color w:val="000000"/>
          <w:szCs w:val="21"/>
        </w:rPr>
        <w:t xml:space="preserve">   </w:t>
      </w:r>
      <w:r>
        <w:rPr>
          <w:color w:val="000000"/>
          <w:szCs w:val="21"/>
        </w:rPr>
        <w:t>年月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日</w:t>
      </w:r>
    </w:p>
    <w:p w:rsidR="00A34388" w:rsidRPr="00A34388" w:rsidRDefault="00A34388" w:rsidP="00A34388">
      <w:pPr>
        <w:pStyle w:val="2"/>
        <w:jc w:val="center"/>
        <w:rPr>
          <w:rFonts w:eastAsia="黑体"/>
          <w:color w:val="000000"/>
          <w:sz w:val="18"/>
          <w:szCs w:val="18"/>
        </w:rPr>
      </w:pPr>
      <w:bookmarkStart w:id="40" w:name="_Toc469666736"/>
      <w:bookmarkStart w:id="41" w:name="_Toc469665858"/>
      <w:r>
        <w:rPr>
          <w:rFonts w:eastAsia="黑体"/>
          <w:color w:val="000000"/>
          <w:sz w:val="32"/>
          <w:szCs w:val="32"/>
        </w:rPr>
        <w:lastRenderedPageBreak/>
        <w:t>科技传播</w:t>
      </w:r>
      <w:bookmarkEnd w:id="40"/>
      <w:bookmarkEnd w:id="41"/>
    </w:p>
    <w:tbl>
      <w:tblPr>
        <w:tblW w:w="0" w:type="auto"/>
        <w:jc w:val="center"/>
        <w:tblLayout w:type="fixed"/>
        <w:tblLook w:val="0000"/>
      </w:tblPr>
      <w:tblGrid>
        <w:gridCol w:w="3131"/>
        <w:gridCol w:w="1134"/>
        <w:gridCol w:w="1228"/>
        <w:gridCol w:w="3446"/>
      </w:tblGrid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single" w:sz="8" w:space="0" w:color="auto"/>
              <w:left w:val="nil"/>
              <w:bottom w:val="nil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指标名称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计量单位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3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本年实际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single" w:sz="4" w:space="0" w:color="010000"/>
              <w:left w:val="nil"/>
              <w:bottom w:val="single" w:sz="8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甲</w:t>
            </w:r>
          </w:p>
        </w:tc>
        <w:tc>
          <w:tcPr>
            <w:tcW w:w="1134" w:type="dxa"/>
            <w:tcBorders>
              <w:top w:val="single" w:sz="4" w:space="0" w:color="010000"/>
              <w:left w:val="nil"/>
              <w:bottom w:val="single" w:sz="8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乙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丙</w:t>
            </w:r>
          </w:p>
        </w:tc>
        <w:tc>
          <w:tcPr>
            <w:tcW w:w="34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编著科技图书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种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KX011</w:t>
            </w:r>
          </w:p>
        </w:tc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科技图书总印数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册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KX012</w:t>
            </w:r>
          </w:p>
        </w:tc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主办科技报纸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种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KX021</w:t>
            </w:r>
          </w:p>
        </w:tc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报纸总印数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KX022</w:t>
            </w:r>
          </w:p>
        </w:tc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制作科普挂图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种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KX031</w:t>
            </w:r>
          </w:p>
        </w:tc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挂图总印数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KX032</w:t>
            </w:r>
          </w:p>
        </w:tc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制作科技广播、影视节目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KX041</w:t>
            </w:r>
          </w:p>
        </w:tc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制作节目播放时间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分钟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KX042</w:t>
            </w:r>
          </w:p>
        </w:tc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制作科技光盘种数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种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KX051</w:t>
            </w:r>
          </w:p>
        </w:tc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制作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科技光盘张数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KX052</w:t>
            </w:r>
          </w:p>
        </w:tc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制作科普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动漫作品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KX061</w:t>
            </w:r>
          </w:p>
        </w:tc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制作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科普动漫播放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分钟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KX062</w:t>
            </w:r>
          </w:p>
        </w:tc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010000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主办科技网站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10000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KX071</w:t>
            </w:r>
          </w:p>
        </w:tc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浏览人数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KX072</w:t>
            </w:r>
          </w:p>
        </w:tc>
        <w:tc>
          <w:tcPr>
            <w:tcW w:w="3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出品科普游戏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种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KX081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开设科教栏目的电视台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KX091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开设科教栏目的广播电台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KX101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主办科普网站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KX111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浏览人数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KX112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主办科普APP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KX121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下载安装数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KX122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主办科普手机报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KX131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订阅数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KX132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主办科普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微信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公众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号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KX141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关注数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KX142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主办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科普微博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KX151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  <w:jc w:val="center"/>
        </w:trPr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粉丝数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K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KX152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34388" w:rsidRDefault="00A34388" w:rsidP="00A34388">
      <w:pPr>
        <w:ind w:leftChars="-50" w:left="-105" w:rightChars="-10" w:right="-21"/>
        <w:rPr>
          <w:rFonts w:eastAsia="黑体"/>
          <w:color w:val="000000"/>
          <w:szCs w:val="21"/>
        </w:rPr>
      </w:pPr>
      <w:r>
        <w:rPr>
          <w:color w:val="000000"/>
          <w:szCs w:val="21"/>
        </w:rPr>
        <w:t>单位负责人：</w:t>
      </w:r>
      <w:r>
        <w:rPr>
          <w:rFonts w:hint="eastAsia"/>
          <w:color w:val="000000"/>
          <w:szCs w:val="21"/>
        </w:rPr>
        <w:t xml:space="preserve">                    </w:t>
      </w:r>
      <w:r>
        <w:rPr>
          <w:color w:val="000000"/>
          <w:szCs w:val="21"/>
        </w:rPr>
        <w:t>统计负责人：</w:t>
      </w:r>
      <w:r>
        <w:rPr>
          <w:rFonts w:hint="eastAsia"/>
          <w:color w:val="000000"/>
          <w:szCs w:val="21"/>
        </w:rPr>
        <w:t xml:space="preserve">                    </w:t>
      </w:r>
      <w:r>
        <w:rPr>
          <w:color w:val="000000"/>
          <w:szCs w:val="21"/>
        </w:rPr>
        <w:t>填表人：</w:t>
      </w:r>
      <w:r>
        <w:rPr>
          <w:rFonts w:hint="eastAsia"/>
          <w:color w:val="000000"/>
          <w:szCs w:val="21"/>
        </w:rPr>
        <w:t xml:space="preserve">                    </w:t>
      </w:r>
      <w:r>
        <w:rPr>
          <w:rFonts w:hint="eastAsia"/>
          <w:color w:val="000000"/>
          <w:szCs w:val="21"/>
        </w:rPr>
        <w:t>报出</w:t>
      </w:r>
      <w:r>
        <w:rPr>
          <w:color w:val="000000"/>
          <w:szCs w:val="21"/>
        </w:rPr>
        <w:t>日期：</w:t>
      </w:r>
      <w:r>
        <w:rPr>
          <w:color w:val="000000"/>
          <w:szCs w:val="21"/>
        </w:rPr>
        <w:t xml:space="preserve">201   </w:t>
      </w:r>
      <w:r>
        <w:rPr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 xml:space="preserve">   </w:t>
      </w:r>
      <w:r>
        <w:rPr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 xml:space="preserve">   </w:t>
      </w:r>
      <w:r>
        <w:rPr>
          <w:color w:val="000000"/>
          <w:szCs w:val="21"/>
        </w:rPr>
        <w:t>日</w:t>
      </w:r>
    </w:p>
    <w:p w:rsidR="00A34388" w:rsidRDefault="00A34388" w:rsidP="00A34388">
      <w:pPr>
        <w:spacing w:line="300" w:lineRule="exact"/>
        <w:jc w:val="center"/>
        <w:rPr>
          <w:rFonts w:eastAsia="黑体"/>
          <w:color w:val="000000"/>
          <w:sz w:val="32"/>
          <w:szCs w:val="32"/>
        </w:rPr>
      </w:pPr>
    </w:p>
    <w:p w:rsidR="00A34388" w:rsidRDefault="00A34388" w:rsidP="00A34388">
      <w:pPr>
        <w:pStyle w:val="2"/>
        <w:jc w:val="center"/>
        <w:rPr>
          <w:rFonts w:eastAsia="黑体"/>
          <w:bCs w:val="0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br w:type="page"/>
      </w:r>
      <w:bookmarkStart w:id="42" w:name="_Toc469665859"/>
      <w:bookmarkStart w:id="43" w:name="_Toc469666737"/>
      <w:r>
        <w:rPr>
          <w:rFonts w:eastAsia="黑体"/>
          <w:color w:val="000000"/>
          <w:sz w:val="32"/>
          <w:szCs w:val="32"/>
        </w:rPr>
        <w:lastRenderedPageBreak/>
        <w:t>科技</w:t>
      </w:r>
      <w:proofErr w:type="gramStart"/>
      <w:r>
        <w:rPr>
          <w:rFonts w:eastAsia="黑体"/>
          <w:color w:val="000000"/>
          <w:sz w:val="32"/>
          <w:szCs w:val="32"/>
        </w:rPr>
        <w:t>创新智库建设</w:t>
      </w:r>
      <w:bookmarkEnd w:id="42"/>
      <w:bookmarkEnd w:id="43"/>
      <w:proofErr w:type="gramEnd"/>
    </w:p>
    <w:p w:rsidR="00A34388" w:rsidRDefault="00A34388" w:rsidP="00A34388">
      <w:pPr>
        <w:ind w:left="5760" w:rightChars="20" w:right="42" w:firstLine="720"/>
        <w:rPr>
          <w:color w:val="000000"/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3544"/>
        <w:gridCol w:w="1134"/>
        <w:gridCol w:w="1134"/>
        <w:gridCol w:w="2998"/>
      </w:tblGrid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指标名称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计量单位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29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本年实际</w:t>
            </w: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010000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丙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实体研究机构数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LKX011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实体研究机构人员数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LKX012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建立科技工作者状况调查站点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LKX021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其中：国家级站点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LKX02101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500" w:firstLine="9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省级站点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LKX02102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开展研究项目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LKX031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研究经费总额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LKX032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参与研究人数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LKX033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举办决策咨询活动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LKX041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100" w:firstLine="18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参加活动专家数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LKX042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科技评估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LKX051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组织参与立法咨询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LKX061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组织政协科协界委员协商或调研活动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LKX071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提供决策咨询报告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LKX081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其中：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获上级领导批示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的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报告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LKX08101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反映科技工作者建议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LKX091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ind w:firstLineChars="200" w:firstLine="36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其中：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获上级领导批示的建议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LKX09101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答复人大政协代表（委员）提案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LKX101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发布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智库品牌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报告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LKX111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组织政策解读活动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LKX121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A34388" w:rsidTr="008026D4">
        <w:trPr>
          <w:trHeight w:val="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发布政策解读文章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4388" w:rsidRDefault="00A34388" w:rsidP="008026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LKX131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34388" w:rsidRDefault="00A34388" w:rsidP="008026D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34388" w:rsidRDefault="00A34388" w:rsidP="00A34388">
      <w:pPr>
        <w:ind w:leftChars="-50" w:left="-105" w:rightChars="20" w:right="42"/>
        <w:rPr>
          <w:color w:val="000000"/>
          <w:szCs w:val="21"/>
        </w:rPr>
      </w:pPr>
      <w:r>
        <w:rPr>
          <w:color w:val="000000"/>
          <w:szCs w:val="21"/>
        </w:rPr>
        <w:t>单位负责人：</w:t>
      </w:r>
      <w:r>
        <w:rPr>
          <w:rFonts w:hint="eastAsia"/>
          <w:color w:val="000000"/>
          <w:szCs w:val="21"/>
        </w:rPr>
        <w:t xml:space="preserve">                   </w:t>
      </w:r>
      <w:r>
        <w:rPr>
          <w:color w:val="000000"/>
          <w:szCs w:val="21"/>
        </w:rPr>
        <w:t>统计负责人：</w:t>
      </w:r>
      <w:r>
        <w:rPr>
          <w:rFonts w:hint="eastAsia"/>
          <w:color w:val="000000"/>
          <w:szCs w:val="21"/>
        </w:rPr>
        <w:t xml:space="preserve">                   </w:t>
      </w:r>
      <w:r>
        <w:rPr>
          <w:color w:val="000000"/>
          <w:szCs w:val="21"/>
        </w:rPr>
        <w:t>填表人：</w:t>
      </w:r>
      <w:r>
        <w:rPr>
          <w:rFonts w:hint="eastAsia"/>
          <w:color w:val="000000"/>
          <w:szCs w:val="21"/>
        </w:rPr>
        <w:t xml:space="preserve">                   </w:t>
      </w:r>
      <w:r>
        <w:rPr>
          <w:rFonts w:hint="eastAsia"/>
          <w:color w:val="000000"/>
          <w:szCs w:val="21"/>
        </w:rPr>
        <w:t>报出</w:t>
      </w:r>
      <w:r>
        <w:rPr>
          <w:color w:val="000000"/>
          <w:szCs w:val="21"/>
        </w:rPr>
        <w:t>日期：</w:t>
      </w:r>
      <w:r>
        <w:rPr>
          <w:color w:val="000000"/>
          <w:szCs w:val="21"/>
        </w:rPr>
        <w:t xml:space="preserve">201   </w:t>
      </w:r>
      <w:r>
        <w:rPr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 xml:space="preserve">    </w:t>
      </w:r>
      <w:r>
        <w:rPr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 xml:space="preserve">    </w:t>
      </w:r>
      <w:r>
        <w:rPr>
          <w:color w:val="000000"/>
          <w:szCs w:val="21"/>
        </w:rPr>
        <w:t>日</w:t>
      </w:r>
    </w:p>
    <w:p w:rsidR="00A34388" w:rsidRDefault="00A34388" w:rsidP="00A34388">
      <w:pPr>
        <w:ind w:leftChars="-50" w:left="-105" w:rightChars="20" w:right="42"/>
        <w:rPr>
          <w:color w:val="000000"/>
          <w:szCs w:val="21"/>
        </w:rPr>
      </w:pPr>
    </w:p>
    <w:p w:rsidR="00A34388" w:rsidRDefault="00A34388" w:rsidP="00A34388">
      <w:pPr>
        <w:ind w:leftChars="-50" w:left="-105" w:rightChars="20" w:right="42"/>
        <w:rPr>
          <w:color w:val="000000"/>
          <w:szCs w:val="21"/>
        </w:rPr>
      </w:pPr>
    </w:p>
    <w:p w:rsidR="00A34388" w:rsidRDefault="00A34388" w:rsidP="00A34388">
      <w:pPr>
        <w:spacing w:line="580" w:lineRule="exact"/>
        <w:ind w:rightChars="600" w:right="1260"/>
        <w:rPr>
          <w:rFonts w:ascii="仿宋_GB2312" w:eastAsia="仿宋_GB2312" w:hAnsi="仿宋"/>
          <w:sz w:val="32"/>
          <w:szCs w:val="32"/>
        </w:rPr>
      </w:pPr>
    </w:p>
    <w:p w:rsidR="00A34388" w:rsidRPr="00A34388" w:rsidRDefault="00A34388" w:rsidP="003E7ED9">
      <w:pPr>
        <w:spacing w:afterLines="100"/>
        <w:ind w:firstLineChars="1100" w:firstLine="4840"/>
        <w:rPr>
          <w:rFonts w:ascii="小标宋" w:eastAsia="小标宋"/>
          <w:sz w:val="44"/>
          <w:szCs w:val="44"/>
        </w:rPr>
      </w:pPr>
    </w:p>
    <w:p w:rsidR="00327F32" w:rsidRPr="00A34388" w:rsidRDefault="00327F32"/>
    <w:sectPr w:rsidR="00327F32" w:rsidRPr="00A34388" w:rsidSect="00327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9C6" w:rsidRDefault="005B19C6" w:rsidP="00A34388">
      <w:r>
        <w:separator/>
      </w:r>
    </w:p>
  </w:endnote>
  <w:endnote w:type="continuationSeparator" w:id="0">
    <w:p w:rsidR="005B19C6" w:rsidRDefault="005B19C6" w:rsidP="00A34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12C" w:rsidRDefault="008A7A20">
    <w:pPr>
      <w:pStyle w:val="aa"/>
      <w:framePr w:wrap="around" w:vAnchor="text" w:hAnchor="margin" w:xAlign="outside" w:y="1"/>
      <w:rPr>
        <w:rStyle w:val="a5"/>
      </w:rPr>
    </w:pPr>
    <w:r>
      <w:fldChar w:fldCharType="begin"/>
    </w:r>
    <w:r w:rsidR="00D23954">
      <w:rPr>
        <w:rStyle w:val="a5"/>
      </w:rPr>
      <w:instrText xml:space="preserve">PAGE  </w:instrText>
    </w:r>
    <w:r>
      <w:fldChar w:fldCharType="separate"/>
    </w:r>
    <w:r w:rsidR="00D23954">
      <w:rPr>
        <w:rStyle w:val="a5"/>
      </w:rPr>
      <w:t>4</w:t>
    </w:r>
    <w:r>
      <w:fldChar w:fldCharType="end"/>
    </w:r>
  </w:p>
  <w:p w:rsidR="00AE112C" w:rsidRDefault="005B19C6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12C" w:rsidRDefault="005B19C6">
    <w:pPr>
      <w:pStyle w:val="aa"/>
      <w:ind w:right="360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9C6" w:rsidRDefault="005B19C6" w:rsidP="00A34388">
      <w:r>
        <w:separator/>
      </w:r>
    </w:p>
  </w:footnote>
  <w:footnote w:type="continuationSeparator" w:id="0">
    <w:p w:rsidR="005B19C6" w:rsidRDefault="005B19C6" w:rsidP="00A343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D1634"/>
    <w:multiLevelType w:val="singleLevel"/>
    <w:tmpl w:val="5A1D1634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4388"/>
    <w:rsid w:val="000B181E"/>
    <w:rsid w:val="000D78DD"/>
    <w:rsid w:val="001121A8"/>
    <w:rsid w:val="00327F32"/>
    <w:rsid w:val="003E7ED9"/>
    <w:rsid w:val="005B19C6"/>
    <w:rsid w:val="008A7A20"/>
    <w:rsid w:val="00A34388"/>
    <w:rsid w:val="00A849D5"/>
    <w:rsid w:val="00D23954"/>
    <w:rsid w:val="00DB1237"/>
    <w:rsid w:val="00E03F30"/>
    <w:rsid w:val="00F2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macro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A34388"/>
    <w:pPr>
      <w:keepNext/>
      <w:keepLines/>
      <w:widowControl/>
      <w:overflowPunct w:val="0"/>
      <w:autoSpaceDE w:val="0"/>
      <w:autoSpaceDN w:val="0"/>
      <w:adjustRightInd w:val="0"/>
      <w:spacing w:before="340" w:after="330" w:line="578" w:lineRule="auto"/>
      <w:textAlignment w:val="baseline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A34388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24"/>
    </w:rPr>
  </w:style>
  <w:style w:type="paragraph" w:styleId="3">
    <w:name w:val="heading 3"/>
    <w:basedOn w:val="a"/>
    <w:next w:val="a"/>
    <w:link w:val="3Char"/>
    <w:qFormat/>
    <w:rsid w:val="00A34388"/>
    <w:pPr>
      <w:keepNext/>
      <w:keepLines/>
      <w:widowControl/>
      <w:overflowPunct w:val="0"/>
      <w:autoSpaceDE w:val="0"/>
      <w:autoSpaceDN w:val="0"/>
      <w:adjustRightInd w:val="0"/>
      <w:spacing w:before="260" w:after="260" w:line="416" w:lineRule="auto"/>
      <w:textAlignment w:val="baseline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3438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34388"/>
    <w:rPr>
      <w:rFonts w:ascii="宋体" w:eastAsia="宋体" w:hAnsi="宋体" w:cs="Times New Roman"/>
      <w:b/>
      <w:bCs/>
      <w:kern w:val="0"/>
      <w:sz w:val="24"/>
      <w:szCs w:val="24"/>
    </w:rPr>
  </w:style>
  <w:style w:type="character" w:customStyle="1" w:styleId="3Char">
    <w:name w:val="标题 3 Char"/>
    <w:basedOn w:val="a0"/>
    <w:link w:val="3"/>
    <w:rsid w:val="00A34388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styleId="a3">
    <w:name w:val="Strong"/>
    <w:uiPriority w:val="22"/>
    <w:qFormat/>
    <w:rsid w:val="00A34388"/>
    <w:rPr>
      <w:b/>
      <w:bCs/>
    </w:rPr>
  </w:style>
  <w:style w:type="character" w:styleId="a4">
    <w:name w:val="Hyperlink"/>
    <w:uiPriority w:val="99"/>
    <w:rsid w:val="00A34388"/>
    <w:rPr>
      <w:color w:val="0000FF"/>
      <w:u w:val="single"/>
    </w:rPr>
  </w:style>
  <w:style w:type="character" w:styleId="a5">
    <w:name w:val="page number"/>
    <w:basedOn w:val="a0"/>
    <w:rsid w:val="00A34388"/>
  </w:style>
  <w:style w:type="character" w:styleId="a6">
    <w:name w:val="annotation reference"/>
    <w:unhideWhenUsed/>
    <w:rsid w:val="00A34388"/>
    <w:rPr>
      <w:sz w:val="21"/>
      <w:szCs w:val="21"/>
    </w:rPr>
  </w:style>
  <w:style w:type="character" w:customStyle="1" w:styleId="Char">
    <w:name w:val="批注框文本 Char"/>
    <w:link w:val="a7"/>
    <w:rsid w:val="00A34388"/>
    <w:rPr>
      <w:sz w:val="18"/>
      <w:szCs w:val="18"/>
    </w:rPr>
  </w:style>
  <w:style w:type="character" w:customStyle="1" w:styleId="Char0">
    <w:name w:val="文档结构图 Char"/>
    <w:link w:val="a8"/>
    <w:rsid w:val="00A34388"/>
    <w:rPr>
      <w:rFonts w:ascii="宋体"/>
      <w:sz w:val="18"/>
      <w:szCs w:val="18"/>
    </w:rPr>
  </w:style>
  <w:style w:type="character" w:customStyle="1" w:styleId="Char1">
    <w:name w:val="批注主题 Char"/>
    <w:link w:val="a9"/>
    <w:rsid w:val="00A34388"/>
    <w:rPr>
      <w:b/>
      <w:bCs/>
      <w:sz w:val="28"/>
    </w:rPr>
  </w:style>
  <w:style w:type="character" w:customStyle="1" w:styleId="Char2">
    <w:name w:val="批注文字 Char"/>
    <w:rsid w:val="00A34388"/>
    <w:rPr>
      <w:sz w:val="28"/>
    </w:rPr>
  </w:style>
  <w:style w:type="character" w:customStyle="1" w:styleId="Char3">
    <w:name w:val="页脚 Char"/>
    <w:basedOn w:val="a0"/>
    <w:link w:val="aa"/>
    <w:rsid w:val="00A34388"/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Char4">
    <w:name w:val="页眉 Char"/>
    <w:basedOn w:val="a0"/>
    <w:link w:val="ab"/>
    <w:uiPriority w:val="99"/>
    <w:rsid w:val="00A34388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5">
    <w:name w:val="正文文本缩进 Char"/>
    <w:link w:val="ac"/>
    <w:rsid w:val="00A34388"/>
    <w:rPr>
      <w:rFonts w:ascii="仿宋_GB2312" w:eastAsia="仿宋_GB2312"/>
      <w:sz w:val="32"/>
    </w:rPr>
  </w:style>
  <w:style w:type="paragraph" w:styleId="ad">
    <w:name w:val="annotation text"/>
    <w:basedOn w:val="a"/>
    <w:link w:val="Char10"/>
    <w:unhideWhenUsed/>
    <w:rsid w:val="00A34388"/>
    <w:pPr>
      <w:jc w:val="left"/>
    </w:pPr>
  </w:style>
  <w:style w:type="character" w:customStyle="1" w:styleId="Char10">
    <w:name w:val="批注文字 Char1"/>
    <w:basedOn w:val="a0"/>
    <w:link w:val="ad"/>
    <w:uiPriority w:val="99"/>
    <w:semiHidden/>
    <w:rsid w:val="00A34388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d"/>
    <w:next w:val="ad"/>
    <w:link w:val="Char1"/>
    <w:unhideWhenUsed/>
    <w:rsid w:val="00A34388"/>
    <w:pPr>
      <w:widowControl/>
      <w:overflowPunct w:val="0"/>
      <w:autoSpaceDE w:val="0"/>
      <w:autoSpaceDN w:val="0"/>
      <w:adjustRightInd w:val="0"/>
      <w:textAlignment w:val="baseline"/>
    </w:pPr>
    <w:rPr>
      <w:rFonts w:asciiTheme="minorHAnsi" w:eastAsiaTheme="minorEastAsia" w:hAnsiTheme="minorHAnsi" w:cstheme="minorBidi"/>
      <w:b/>
      <w:bCs/>
      <w:sz w:val="28"/>
      <w:szCs w:val="22"/>
    </w:rPr>
  </w:style>
  <w:style w:type="character" w:customStyle="1" w:styleId="Char11">
    <w:name w:val="批注主题 Char1"/>
    <w:basedOn w:val="Char10"/>
    <w:link w:val="a9"/>
    <w:uiPriority w:val="99"/>
    <w:semiHidden/>
    <w:rsid w:val="00A34388"/>
    <w:rPr>
      <w:b/>
      <w:bCs/>
    </w:rPr>
  </w:style>
  <w:style w:type="paragraph" w:styleId="a8">
    <w:name w:val="Document Map"/>
    <w:basedOn w:val="a"/>
    <w:link w:val="Char0"/>
    <w:unhideWhenUsed/>
    <w:rsid w:val="00A34388"/>
    <w:pPr>
      <w:widowControl/>
      <w:overflowPunct w:val="0"/>
      <w:autoSpaceDE w:val="0"/>
      <w:autoSpaceDN w:val="0"/>
      <w:adjustRightInd w:val="0"/>
      <w:textAlignment w:val="baseline"/>
    </w:pPr>
    <w:rPr>
      <w:rFonts w:ascii="宋体" w:eastAsiaTheme="minorEastAsia" w:hAnsiTheme="minorHAnsi" w:cstheme="minorBidi"/>
      <w:sz w:val="18"/>
      <w:szCs w:val="18"/>
    </w:rPr>
  </w:style>
  <w:style w:type="character" w:customStyle="1" w:styleId="Char12">
    <w:name w:val="文档结构图 Char1"/>
    <w:basedOn w:val="a0"/>
    <w:link w:val="a8"/>
    <w:uiPriority w:val="99"/>
    <w:semiHidden/>
    <w:rsid w:val="00A34388"/>
    <w:rPr>
      <w:rFonts w:ascii="宋体" w:eastAsia="宋体" w:hAnsi="Times New Roman" w:cs="Times New Roman"/>
      <w:sz w:val="18"/>
      <w:szCs w:val="18"/>
    </w:rPr>
  </w:style>
  <w:style w:type="paragraph" w:styleId="ae">
    <w:name w:val="Body Text"/>
    <w:basedOn w:val="a"/>
    <w:link w:val="Char6"/>
    <w:rsid w:val="00A34388"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eastAsia="仿宋_GB2312"/>
      <w:kern w:val="0"/>
      <w:sz w:val="30"/>
      <w:szCs w:val="20"/>
    </w:rPr>
  </w:style>
  <w:style w:type="character" w:customStyle="1" w:styleId="Char6">
    <w:name w:val="正文文本 Char"/>
    <w:basedOn w:val="a0"/>
    <w:link w:val="ae"/>
    <w:rsid w:val="00A34388"/>
    <w:rPr>
      <w:rFonts w:ascii="仿宋_GB2312" w:eastAsia="仿宋_GB2312" w:hAnsi="Times New Roman" w:cs="Times New Roman"/>
      <w:kern w:val="0"/>
      <w:sz w:val="30"/>
      <w:szCs w:val="20"/>
    </w:rPr>
  </w:style>
  <w:style w:type="paragraph" w:styleId="af">
    <w:name w:val="macro"/>
    <w:link w:val="Char7"/>
    <w:rsid w:val="00A343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7">
    <w:name w:val="宏文本 Char"/>
    <w:basedOn w:val="a0"/>
    <w:link w:val="af"/>
    <w:rsid w:val="00A34388"/>
    <w:rPr>
      <w:rFonts w:ascii="Times New Roman" w:eastAsia="宋体" w:hAnsi="Times New Roman" w:cs="Times New Roman"/>
      <w:kern w:val="0"/>
      <w:sz w:val="20"/>
      <w:szCs w:val="20"/>
    </w:rPr>
  </w:style>
  <w:style w:type="paragraph" w:styleId="ac">
    <w:name w:val="Body Text Indent"/>
    <w:basedOn w:val="a"/>
    <w:link w:val="Char5"/>
    <w:rsid w:val="00A34388"/>
    <w:pPr>
      <w:widowControl/>
      <w:overflowPunct w:val="0"/>
      <w:autoSpaceDE w:val="0"/>
      <w:autoSpaceDN w:val="0"/>
      <w:adjustRightInd w:val="0"/>
      <w:ind w:firstLine="555"/>
      <w:textAlignment w:val="baseline"/>
    </w:pPr>
    <w:rPr>
      <w:rFonts w:ascii="仿宋_GB2312" w:eastAsia="仿宋_GB2312" w:hAnsiTheme="minorHAnsi" w:cstheme="minorBidi"/>
      <w:sz w:val="32"/>
      <w:szCs w:val="22"/>
    </w:rPr>
  </w:style>
  <w:style w:type="character" w:customStyle="1" w:styleId="Char13">
    <w:name w:val="正文文本缩进 Char1"/>
    <w:basedOn w:val="a0"/>
    <w:link w:val="ac"/>
    <w:uiPriority w:val="99"/>
    <w:semiHidden/>
    <w:rsid w:val="00A34388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"/>
    <w:rsid w:val="00A34388"/>
    <w:pPr>
      <w:widowControl/>
      <w:overflowPunct w:val="0"/>
      <w:autoSpaceDE w:val="0"/>
      <w:autoSpaceDN w:val="0"/>
      <w:adjustRightInd w:val="0"/>
      <w:textAlignment w:val="baseline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4">
    <w:name w:val="批注框文本 Char1"/>
    <w:basedOn w:val="a0"/>
    <w:link w:val="a7"/>
    <w:uiPriority w:val="99"/>
    <w:semiHidden/>
    <w:rsid w:val="00A34388"/>
    <w:rPr>
      <w:rFonts w:ascii="Times New Roman" w:eastAsia="宋体" w:hAnsi="Times New Roman" w:cs="Times New Roman"/>
      <w:sz w:val="18"/>
      <w:szCs w:val="18"/>
    </w:rPr>
  </w:style>
  <w:style w:type="paragraph" w:styleId="af0">
    <w:name w:val="Date"/>
    <w:basedOn w:val="a"/>
    <w:next w:val="a"/>
    <w:link w:val="Char8"/>
    <w:rsid w:val="00A34388"/>
    <w:pPr>
      <w:widowControl/>
      <w:overflowPunct w:val="0"/>
      <w:autoSpaceDE w:val="0"/>
      <w:autoSpaceDN w:val="0"/>
      <w:adjustRightInd w:val="0"/>
      <w:ind w:leftChars="2500" w:left="100"/>
      <w:textAlignment w:val="baseline"/>
    </w:pPr>
    <w:rPr>
      <w:rFonts w:ascii="仿宋_GB2312" w:eastAsia="仿宋_GB2312"/>
      <w:kern w:val="0"/>
      <w:sz w:val="30"/>
      <w:szCs w:val="20"/>
    </w:rPr>
  </w:style>
  <w:style w:type="character" w:customStyle="1" w:styleId="Char8">
    <w:name w:val="日期 Char"/>
    <w:basedOn w:val="a0"/>
    <w:link w:val="af0"/>
    <w:rsid w:val="00A34388"/>
    <w:rPr>
      <w:rFonts w:ascii="仿宋_GB2312" w:eastAsia="仿宋_GB2312" w:hAnsi="Times New Roman" w:cs="Times New Roman"/>
      <w:kern w:val="0"/>
      <w:sz w:val="30"/>
      <w:szCs w:val="20"/>
    </w:rPr>
  </w:style>
  <w:style w:type="paragraph" w:styleId="aa">
    <w:name w:val="footer"/>
    <w:basedOn w:val="a"/>
    <w:link w:val="Char3"/>
    <w:rsid w:val="00A34388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8"/>
      <w:szCs w:val="20"/>
    </w:rPr>
  </w:style>
  <w:style w:type="character" w:customStyle="1" w:styleId="Char15">
    <w:name w:val="页脚 Char1"/>
    <w:basedOn w:val="a0"/>
    <w:link w:val="aa"/>
    <w:uiPriority w:val="99"/>
    <w:semiHidden/>
    <w:rsid w:val="00A34388"/>
    <w:rPr>
      <w:rFonts w:ascii="Times New Roman" w:eastAsia="宋体" w:hAnsi="Times New Roman" w:cs="Times New Roman"/>
      <w:sz w:val="18"/>
      <w:szCs w:val="18"/>
    </w:rPr>
  </w:style>
  <w:style w:type="paragraph" w:styleId="20">
    <w:name w:val="Body Text Indent 2"/>
    <w:basedOn w:val="a"/>
    <w:link w:val="2Char0"/>
    <w:rsid w:val="00A34388"/>
    <w:pPr>
      <w:widowControl/>
      <w:overflowPunct w:val="0"/>
      <w:autoSpaceDE w:val="0"/>
      <w:autoSpaceDN w:val="0"/>
      <w:adjustRightInd w:val="0"/>
      <w:spacing w:line="560" w:lineRule="exact"/>
      <w:ind w:firstLineChars="210" w:firstLine="630"/>
      <w:textAlignment w:val="bottom"/>
    </w:pPr>
    <w:rPr>
      <w:rFonts w:eastAsia="仿宋_GB2312"/>
      <w:kern w:val="0"/>
      <w:sz w:val="30"/>
      <w:szCs w:val="20"/>
    </w:rPr>
  </w:style>
  <w:style w:type="character" w:customStyle="1" w:styleId="2Char0">
    <w:name w:val="正文文本缩进 2 Char"/>
    <w:basedOn w:val="a0"/>
    <w:link w:val="20"/>
    <w:rsid w:val="00A34388"/>
    <w:rPr>
      <w:rFonts w:ascii="Times New Roman" w:eastAsia="仿宋_GB2312" w:hAnsi="Times New Roman" w:cs="Times New Roman"/>
      <w:kern w:val="0"/>
      <w:sz w:val="30"/>
      <w:szCs w:val="20"/>
    </w:rPr>
  </w:style>
  <w:style w:type="paragraph" w:styleId="30">
    <w:name w:val="Body Text Indent 3"/>
    <w:basedOn w:val="a"/>
    <w:link w:val="3Char0"/>
    <w:rsid w:val="00A34388"/>
    <w:pPr>
      <w:widowControl/>
      <w:overflowPunct w:val="0"/>
      <w:autoSpaceDE w:val="0"/>
      <w:autoSpaceDN w:val="0"/>
      <w:adjustRightInd w:val="0"/>
      <w:spacing w:line="580" w:lineRule="exact"/>
      <w:ind w:firstLineChars="200" w:firstLine="600"/>
      <w:textAlignment w:val="baseline"/>
    </w:pPr>
    <w:rPr>
      <w:rFonts w:ascii="仿宋_GB2312" w:eastAsia="仿宋_GB2312"/>
      <w:kern w:val="0"/>
      <w:sz w:val="30"/>
      <w:szCs w:val="20"/>
    </w:rPr>
  </w:style>
  <w:style w:type="character" w:customStyle="1" w:styleId="3Char0">
    <w:name w:val="正文文本缩进 3 Char"/>
    <w:basedOn w:val="a0"/>
    <w:link w:val="30"/>
    <w:rsid w:val="00A34388"/>
    <w:rPr>
      <w:rFonts w:ascii="仿宋_GB2312" w:eastAsia="仿宋_GB2312" w:hAnsi="Times New Roman" w:cs="Times New Roman"/>
      <w:kern w:val="0"/>
      <w:sz w:val="30"/>
      <w:szCs w:val="20"/>
    </w:rPr>
  </w:style>
  <w:style w:type="paragraph" w:styleId="ab">
    <w:name w:val="header"/>
    <w:basedOn w:val="a"/>
    <w:link w:val="Char4"/>
    <w:uiPriority w:val="99"/>
    <w:rsid w:val="00A34388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character" w:customStyle="1" w:styleId="Char16">
    <w:name w:val="页眉 Char1"/>
    <w:basedOn w:val="a0"/>
    <w:link w:val="ab"/>
    <w:uiPriority w:val="99"/>
    <w:semiHidden/>
    <w:rsid w:val="00A34388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A34388"/>
    <w:pPr>
      <w:widowControl/>
      <w:overflowPunct w:val="0"/>
      <w:autoSpaceDE w:val="0"/>
      <w:autoSpaceDN w:val="0"/>
      <w:adjustRightInd w:val="0"/>
      <w:textAlignment w:val="baseline"/>
    </w:pPr>
    <w:rPr>
      <w:kern w:val="0"/>
      <w:sz w:val="28"/>
      <w:szCs w:val="20"/>
    </w:rPr>
  </w:style>
  <w:style w:type="paragraph" w:styleId="21">
    <w:name w:val="toc 2"/>
    <w:basedOn w:val="a"/>
    <w:next w:val="a"/>
    <w:uiPriority w:val="39"/>
    <w:unhideWhenUsed/>
    <w:rsid w:val="00A34388"/>
    <w:pPr>
      <w:widowControl/>
      <w:overflowPunct w:val="0"/>
      <w:autoSpaceDE w:val="0"/>
      <w:autoSpaceDN w:val="0"/>
      <w:adjustRightInd w:val="0"/>
      <w:ind w:leftChars="200" w:left="420"/>
      <w:textAlignment w:val="baseline"/>
    </w:pPr>
    <w:rPr>
      <w:kern w:val="0"/>
      <w:sz w:val="28"/>
      <w:szCs w:val="20"/>
    </w:rPr>
  </w:style>
  <w:style w:type="paragraph" w:styleId="af1">
    <w:name w:val="Normal (Web)"/>
    <w:basedOn w:val="a"/>
    <w:uiPriority w:val="99"/>
    <w:rsid w:val="00A343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2">
    <w:name w:val="List Paragraph"/>
    <w:basedOn w:val="a"/>
    <w:uiPriority w:val="34"/>
    <w:qFormat/>
    <w:rsid w:val="00A34388"/>
    <w:pPr>
      <w:ind w:firstLineChars="200" w:firstLine="420"/>
    </w:pPr>
  </w:style>
  <w:style w:type="table" w:styleId="af3">
    <w:name w:val="Table Grid"/>
    <w:basedOn w:val="a1"/>
    <w:uiPriority w:val="59"/>
    <w:rsid w:val="00A34388"/>
    <w:pPr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1225</Words>
  <Characters>6984</Characters>
  <Application>Microsoft Office Word</Application>
  <DocSecurity>0</DocSecurity>
  <Lines>58</Lines>
  <Paragraphs>16</Paragraphs>
  <ScaleCrop>false</ScaleCrop>
  <Company/>
  <LinksUpToDate>false</LinksUpToDate>
  <CharactersWithSpaces>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2018-01-31T00:51:00Z</dcterms:created>
  <dcterms:modified xsi:type="dcterms:W3CDTF">2018-01-31T01:23:00Z</dcterms:modified>
</cp:coreProperties>
</file>