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EA" w:rsidRPr="003701F9" w:rsidRDefault="00B03AEA" w:rsidP="00B03AEA">
      <w:pPr>
        <w:adjustRightInd w:val="0"/>
        <w:snapToGrid w:val="0"/>
        <w:spacing w:line="348" w:lineRule="auto"/>
        <w:rPr>
          <w:rFonts w:eastAsia="方正仿宋_GBK"/>
          <w:sz w:val="30"/>
          <w:szCs w:val="30"/>
        </w:rPr>
      </w:pPr>
      <w:r w:rsidRPr="003701F9">
        <w:rPr>
          <w:rFonts w:eastAsia="方正仿宋_GBK"/>
          <w:sz w:val="30"/>
          <w:szCs w:val="30"/>
        </w:rPr>
        <w:t>附件</w:t>
      </w:r>
      <w:r w:rsidRPr="003701F9">
        <w:rPr>
          <w:rFonts w:eastAsia="方正仿宋_GBK"/>
          <w:sz w:val="30"/>
          <w:szCs w:val="30"/>
        </w:rPr>
        <w:t>1</w:t>
      </w:r>
    </w:p>
    <w:p w:rsidR="00B03AEA" w:rsidRPr="00566FDE" w:rsidRDefault="00B03AEA" w:rsidP="00B03AEA">
      <w:pPr>
        <w:adjustRightInd w:val="0"/>
        <w:snapToGrid w:val="0"/>
        <w:spacing w:line="348" w:lineRule="auto"/>
        <w:jc w:val="center"/>
        <w:rPr>
          <w:rFonts w:ascii="黑体" w:eastAsia="黑体" w:hAnsi="黑体" w:hint="eastAsia"/>
          <w:sz w:val="32"/>
          <w:szCs w:val="30"/>
        </w:rPr>
      </w:pPr>
      <w:r w:rsidRPr="00566FDE">
        <w:rPr>
          <w:rFonts w:ascii="黑体" w:eastAsia="黑体" w:hAnsi="黑体"/>
          <w:sz w:val="36"/>
          <w:szCs w:val="32"/>
        </w:rPr>
        <w:t>大会入住宾馆及分会场联系人</w:t>
      </w:r>
    </w:p>
    <w:tbl>
      <w:tblPr>
        <w:tblpPr w:leftFromText="180" w:rightFromText="180" w:vertAnchor="text" w:horzAnchor="margin" w:tblpX="-528" w:tblpY="108"/>
        <w:tblW w:w="15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3"/>
        <w:gridCol w:w="2660"/>
        <w:gridCol w:w="1050"/>
        <w:gridCol w:w="1929"/>
        <w:gridCol w:w="2694"/>
        <w:gridCol w:w="3328"/>
        <w:gridCol w:w="3242"/>
      </w:tblGrid>
      <w:tr w:rsidR="00B03AEA" w:rsidRPr="00566FDE" w:rsidTr="0003660C">
        <w:trPr>
          <w:cantSplit/>
          <w:trHeight w:val="416"/>
          <w:tblHeader/>
        </w:trPr>
        <w:tc>
          <w:tcPr>
            <w:tcW w:w="703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编号</w:t>
            </w:r>
          </w:p>
        </w:tc>
        <w:tc>
          <w:tcPr>
            <w:tcW w:w="266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宾馆名称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入住的</w:t>
            </w:r>
          </w:p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分会场主题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承办单位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黑体"/>
                <w:sz w:val="24"/>
              </w:rPr>
              <w:t>分会场主席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分会场联系人（秘书长）</w:t>
            </w:r>
          </w:p>
        </w:tc>
      </w:tr>
      <w:tr w:rsidR="00B03AEA" w:rsidRPr="00566FDE" w:rsidTr="0003660C">
        <w:trPr>
          <w:cantSplit/>
          <w:trHeight w:val="919"/>
        </w:trPr>
        <w:tc>
          <w:tcPr>
            <w:tcW w:w="703" w:type="dxa"/>
            <w:vMerge w:val="restart"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  <w:r w:rsidRPr="00566FDE">
              <w:rPr>
                <w:sz w:val="24"/>
              </w:rPr>
              <w:t>1</w:t>
            </w:r>
          </w:p>
        </w:tc>
        <w:tc>
          <w:tcPr>
            <w:tcW w:w="2660" w:type="dxa"/>
            <w:vMerge w:val="restart"/>
            <w:vAlign w:val="center"/>
          </w:tcPr>
          <w:p w:rsidR="00B03AEA" w:rsidRPr="003701F9" w:rsidRDefault="00B03AEA" w:rsidP="0003660C">
            <w:pPr>
              <w:wordWrap w:val="0"/>
              <w:jc w:val="center"/>
              <w:rPr>
                <w:color w:val="000000"/>
                <w:spacing w:val="-12"/>
                <w:sz w:val="24"/>
              </w:rPr>
            </w:pPr>
            <w:r w:rsidRPr="003701F9">
              <w:rPr>
                <w:color w:val="000000"/>
                <w:spacing w:val="-12"/>
                <w:sz w:val="24"/>
              </w:rPr>
              <w:t>临安中都青山湖畔大酒店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Pr="00566FDE" w:rsidRDefault="00B03AEA" w:rsidP="0003660C">
            <w:pPr>
              <w:wordWrap w:val="0"/>
              <w:jc w:val="center"/>
              <w:rPr>
                <w:spacing w:val="-6"/>
                <w:sz w:val="24"/>
              </w:rPr>
            </w:pPr>
            <w:r w:rsidRPr="00566FDE">
              <w:rPr>
                <w:rStyle w:val="op-map-singlepoint-info-right1"/>
                <w:color w:val="000000"/>
                <w:spacing w:val="-6"/>
                <w:sz w:val="24"/>
              </w:rPr>
              <w:t>（临安市锦城街道圣园路</w:t>
            </w:r>
            <w:r w:rsidRPr="00566FDE">
              <w:rPr>
                <w:rStyle w:val="op-map-singlepoint-info-right1"/>
                <w:color w:val="000000"/>
                <w:spacing w:val="-6"/>
                <w:sz w:val="24"/>
              </w:rPr>
              <w:t>88</w:t>
            </w:r>
            <w:r w:rsidRPr="00566FDE">
              <w:rPr>
                <w:rStyle w:val="op-map-singlepoint-info-right1"/>
                <w:color w:val="000000"/>
                <w:spacing w:val="-6"/>
                <w:sz w:val="24"/>
              </w:rPr>
              <w:t>号，</w:t>
            </w:r>
            <w:r w:rsidRPr="00566FDE">
              <w:rPr>
                <w:rStyle w:val="c-gap-right2"/>
                <w:color w:val="000000"/>
                <w:spacing w:val="-6"/>
                <w:sz w:val="24"/>
              </w:rPr>
              <w:t>0571-23618888</w:t>
            </w:r>
            <w:r w:rsidRPr="00566FDE">
              <w:rPr>
                <w:rStyle w:val="op-map-singlepoint-info-right1"/>
                <w:color w:val="000000"/>
                <w:spacing w:val="-6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S3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绿色发展与森林培育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森林培育分会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贾黎明，北京林业大学</w:t>
            </w:r>
          </w:p>
          <w:p w:rsidR="00B03AEA" w:rsidRPr="00566FDE" w:rsidRDefault="00B03AEA" w:rsidP="0003660C">
            <w:pPr>
              <w:jc w:val="left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黄坚钦，浙江农林大学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rPr>
                <w:sz w:val="24"/>
              </w:rPr>
            </w:pPr>
            <w:r w:rsidRPr="00566FDE">
              <w:rPr>
                <w:sz w:val="24"/>
              </w:rPr>
              <w:t>敖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妍，</w:t>
            </w:r>
            <w:r w:rsidRPr="00566FDE">
              <w:rPr>
                <w:sz w:val="24"/>
              </w:rPr>
              <w:t>13811085921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silviculture_y@126.com</w:t>
            </w:r>
          </w:p>
        </w:tc>
      </w:tr>
      <w:tr w:rsidR="00B03AEA" w:rsidRPr="00566FDE" w:rsidTr="0003660C">
        <w:trPr>
          <w:cantSplit/>
          <w:trHeight w:val="1131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S4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林业科技创新与森林食品产业发展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森林食品科学技术专业委员会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吴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鸿，浙江省林业厅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柴振林，</w:t>
            </w:r>
            <w:r w:rsidRPr="00566FDE">
              <w:rPr>
                <w:sz w:val="24"/>
              </w:rPr>
              <w:t xml:space="preserve"> 0571-87798115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13588264900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350890501@qq.com</w:t>
            </w:r>
          </w:p>
        </w:tc>
      </w:tr>
      <w:tr w:rsidR="00B03AEA" w:rsidRPr="00566FDE" w:rsidTr="0003660C">
        <w:trPr>
          <w:cantSplit/>
          <w:trHeight w:val="1020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S5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铁皮石斛创新创业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浙江农林大学、国家林业局铁皮石斛工程技术研究中心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kern w:val="0"/>
                <w:sz w:val="24"/>
              </w:rPr>
              <w:t>罗毅波，</w:t>
            </w:r>
            <w:r w:rsidRPr="00566FDE">
              <w:rPr>
                <w:spacing w:val="-8"/>
                <w:sz w:val="24"/>
              </w:rPr>
              <w:t>中科院植物研究所</w:t>
            </w:r>
          </w:p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斯金平，浙江农林大学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朱玉球，</w:t>
            </w:r>
            <w:r w:rsidRPr="00566FDE">
              <w:rPr>
                <w:sz w:val="24"/>
              </w:rPr>
              <w:t>18267136556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yqzhu@zafu.edu.cn</w:t>
            </w:r>
          </w:p>
        </w:tc>
      </w:tr>
      <w:tr w:rsidR="00B03AEA" w:rsidRPr="00566FDE" w:rsidTr="0003660C">
        <w:trPr>
          <w:cantSplit/>
          <w:trHeight w:val="1598"/>
        </w:trPr>
        <w:tc>
          <w:tcPr>
            <w:tcW w:w="703" w:type="dxa"/>
            <w:vAlign w:val="center"/>
          </w:tcPr>
          <w:p w:rsidR="00B03AEA" w:rsidRPr="00566FDE" w:rsidRDefault="00B03AEA" w:rsidP="0003660C">
            <w:pPr>
              <w:jc w:val="center"/>
              <w:rPr>
                <w:color w:val="FF0000"/>
                <w:sz w:val="24"/>
              </w:rPr>
            </w:pPr>
            <w:r w:rsidRPr="00566FDE">
              <w:rPr>
                <w:sz w:val="24"/>
              </w:rPr>
              <w:t>2</w:t>
            </w:r>
          </w:p>
        </w:tc>
        <w:tc>
          <w:tcPr>
            <w:tcW w:w="2660" w:type="dxa"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临安八千里大酒店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Pr="00566FDE" w:rsidRDefault="00B03AEA" w:rsidP="0003660C">
            <w:pPr>
              <w:wordWrap w:val="0"/>
              <w:jc w:val="center"/>
              <w:rPr>
                <w:rFonts w:hint="eastAsia"/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（临安市石镜街</w:t>
            </w:r>
            <w:r w:rsidRPr="00566FDE">
              <w:rPr>
                <w:color w:val="000000"/>
                <w:sz w:val="24"/>
              </w:rPr>
              <w:t>98</w:t>
            </w:r>
            <w:r w:rsidRPr="00566FDE">
              <w:rPr>
                <w:color w:val="000000"/>
                <w:sz w:val="24"/>
              </w:rPr>
              <w:t>号，</w:t>
            </w:r>
            <w:r w:rsidRPr="00566FDE">
              <w:rPr>
                <w:color w:val="000000"/>
                <w:sz w:val="24"/>
              </w:rPr>
              <w:t>0571-61088888</w:t>
            </w:r>
            <w:r w:rsidRPr="00566FDE">
              <w:rPr>
                <w:color w:val="000000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S6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湿地、野生动植物与自然保护区管理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中国林科院湿地研究所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东北林业大学野生动物学院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中国林科院亚林所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崔丽娟，</w:t>
            </w:r>
            <w:bookmarkStart w:id="0" w:name="OLE_LINK968"/>
            <w:bookmarkStart w:id="1" w:name="OLE_LINK969"/>
            <w:r w:rsidRPr="00566FDE">
              <w:rPr>
                <w:sz w:val="24"/>
              </w:rPr>
              <w:t>中国林科院湿地所</w:t>
            </w:r>
            <w:bookmarkEnd w:id="0"/>
            <w:bookmarkEnd w:id="1"/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徐艳春，东北林业大学</w:t>
            </w:r>
          </w:p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sz w:val="24"/>
              </w:rPr>
            </w:pPr>
            <w:r w:rsidRPr="00566FDE">
              <w:rPr>
                <w:sz w:val="24"/>
              </w:rPr>
              <w:t>吴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明，中国林科院亚林所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wordWrap w:val="0"/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李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伟</w:t>
            </w:r>
            <w:bookmarkStart w:id="2" w:name="OLE_LINK970"/>
            <w:bookmarkStart w:id="3" w:name="OLE_LINK971"/>
            <w:r w:rsidRPr="00566FDE">
              <w:rPr>
                <w:sz w:val="24"/>
              </w:rPr>
              <w:t>，</w:t>
            </w:r>
            <w:r w:rsidRPr="00566FDE">
              <w:rPr>
                <w:sz w:val="24"/>
              </w:rPr>
              <w:t>010-62824155</w:t>
            </w:r>
            <w:bookmarkEnd w:id="2"/>
            <w:bookmarkEnd w:id="3"/>
          </w:p>
          <w:p w:rsidR="00B03AEA" w:rsidRPr="00566FDE" w:rsidRDefault="00B03AEA" w:rsidP="0003660C">
            <w:pPr>
              <w:wordWrap w:val="0"/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13426298328</w:t>
            </w:r>
          </w:p>
          <w:p w:rsidR="00B03AEA" w:rsidRPr="00566FDE" w:rsidRDefault="00B03AEA" w:rsidP="0003660C">
            <w:pPr>
              <w:wordWrap w:val="0"/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wetlands207@163.com</w:t>
            </w:r>
          </w:p>
        </w:tc>
      </w:tr>
      <w:tr w:rsidR="00B03AEA" w:rsidRPr="00566FDE" w:rsidTr="0003660C">
        <w:trPr>
          <w:cantSplit/>
          <w:trHeight w:val="1170"/>
        </w:trPr>
        <w:tc>
          <w:tcPr>
            <w:tcW w:w="703" w:type="dxa"/>
            <w:vMerge w:val="restart"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  <w:r w:rsidRPr="00566FDE">
              <w:rPr>
                <w:sz w:val="24"/>
              </w:rPr>
              <w:t>3</w:t>
            </w:r>
          </w:p>
        </w:tc>
        <w:tc>
          <w:tcPr>
            <w:tcW w:w="2660" w:type="dxa"/>
            <w:vMerge w:val="restart"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临安香格里大酒店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Pr="00566FDE" w:rsidRDefault="00B03AEA" w:rsidP="0003660C">
            <w:pPr>
              <w:widowControl/>
              <w:wordWrap w:val="0"/>
              <w:jc w:val="left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（临安锦城镇钱王大街</w:t>
            </w:r>
            <w:r w:rsidRPr="00566FDE">
              <w:rPr>
                <w:color w:val="000000"/>
                <w:sz w:val="24"/>
              </w:rPr>
              <w:t>255</w:t>
            </w:r>
            <w:r w:rsidRPr="00566FDE">
              <w:rPr>
                <w:color w:val="000000"/>
                <w:sz w:val="24"/>
              </w:rPr>
              <w:t>号，</w:t>
            </w:r>
            <w:r w:rsidRPr="00566FDE">
              <w:rPr>
                <w:color w:val="000000"/>
                <w:sz w:val="24"/>
              </w:rPr>
              <w:t>0571-</w:t>
            </w:r>
            <w:r>
              <w:rPr>
                <w:color w:val="000000"/>
                <w:sz w:val="24"/>
              </w:rPr>
              <w:t>58688888</w:t>
            </w:r>
            <w:r w:rsidRPr="00566FDE">
              <w:rPr>
                <w:color w:val="000000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S10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科学化管理森林灾害，促进生态文明新发展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中国林科院森环森保所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浙江农林大学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ind w:left="960" w:hangingChars="400" w:hanging="960"/>
              <w:jc w:val="left"/>
              <w:rPr>
                <w:sz w:val="24"/>
              </w:rPr>
            </w:pPr>
            <w:r w:rsidRPr="00566FDE">
              <w:rPr>
                <w:sz w:val="24"/>
              </w:rPr>
              <w:t>吕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全，中国林科院森环森保所</w:t>
            </w:r>
          </w:p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sz w:val="24"/>
              </w:rPr>
            </w:pPr>
            <w:r w:rsidRPr="00566FDE">
              <w:rPr>
                <w:sz w:val="24"/>
              </w:rPr>
              <w:t>陈安良，浙江农林大学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张彦龙，</w:t>
            </w:r>
            <w:r w:rsidRPr="00566FDE">
              <w:rPr>
                <w:sz w:val="24"/>
              </w:rPr>
              <w:t>13401041094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forestentsoc@163.com</w:t>
            </w:r>
          </w:p>
        </w:tc>
      </w:tr>
      <w:tr w:rsidR="00B03AEA" w:rsidRPr="00566FDE" w:rsidTr="0003660C">
        <w:trPr>
          <w:cantSplit/>
          <w:trHeight w:val="1149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S11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新常态下林业经济发展：改革、创新与探索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南京林业大学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浙江农林大学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福建农林大学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蔡志坚，南京林业大学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wordWrap w:val="0"/>
              <w:adjustRightInd w:val="0"/>
              <w:snapToGrid w:val="0"/>
              <w:rPr>
                <w:kern w:val="0"/>
                <w:sz w:val="24"/>
              </w:rPr>
            </w:pPr>
            <w:r w:rsidRPr="00566FDE">
              <w:rPr>
                <w:sz w:val="24"/>
              </w:rPr>
              <w:t>刘依依，</w:t>
            </w:r>
            <w:r w:rsidRPr="00566FDE">
              <w:rPr>
                <w:kern w:val="0"/>
                <w:sz w:val="24"/>
              </w:rPr>
              <w:t>13770577664</w:t>
            </w:r>
          </w:p>
          <w:p w:rsidR="00B03AEA" w:rsidRPr="00566FDE" w:rsidRDefault="00B03AEA" w:rsidP="0003660C">
            <w:pPr>
              <w:wordWrap w:val="0"/>
              <w:adjustRightInd w:val="0"/>
              <w:snapToGrid w:val="0"/>
              <w:rPr>
                <w:kern w:val="0"/>
                <w:sz w:val="24"/>
              </w:rPr>
            </w:pPr>
            <w:r w:rsidRPr="00566FDE">
              <w:rPr>
                <w:kern w:val="0"/>
                <w:sz w:val="24"/>
              </w:rPr>
              <w:t>1182054442@qq.com</w:t>
            </w:r>
          </w:p>
        </w:tc>
      </w:tr>
      <w:tr w:rsidR="00B03AEA" w:rsidRPr="00566FDE" w:rsidTr="0003660C">
        <w:trPr>
          <w:cantSplit/>
          <w:trHeight w:val="567"/>
        </w:trPr>
        <w:tc>
          <w:tcPr>
            <w:tcW w:w="703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编号</w:t>
            </w:r>
          </w:p>
        </w:tc>
        <w:tc>
          <w:tcPr>
            <w:tcW w:w="266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宾馆名称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入住的</w:t>
            </w:r>
          </w:p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分会场主题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承办单位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黑体"/>
                <w:sz w:val="24"/>
              </w:rPr>
              <w:t>分会场主席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566FDE">
              <w:rPr>
                <w:rFonts w:eastAsia="黑体"/>
                <w:sz w:val="24"/>
              </w:rPr>
              <w:t>分会场联系人（秘书长）</w:t>
            </w:r>
          </w:p>
        </w:tc>
      </w:tr>
      <w:tr w:rsidR="00B03AEA" w:rsidRPr="00566FDE" w:rsidTr="0003660C">
        <w:trPr>
          <w:cantSplit/>
          <w:trHeight w:val="1056"/>
        </w:trPr>
        <w:tc>
          <w:tcPr>
            <w:tcW w:w="703" w:type="dxa"/>
            <w:vMerge w:val="restart"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  <w:r w:rsidRPr="00566FDE">
              <w:rPr>
                <w:sz w:val="24"/>
              </w:rPr>
              <w:lastRenderedPageBreak/>
              <w:t>4</w:t>
            </w:r>
          </w:p>
        </w:tc>
        <w:tc>
          <w:tcPr>
            <w:tcW w:w="2660" w:type="dxa"/>
            <w:vMerge w:val="restart"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临安交通皇冠假日酒店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Pr="00566FDE" w:rsidRDefault="00B03AEA" w:rsidP="0003660C">
            <w:pPr>
              <w:wordWrap w:val="0"/>
              <w:jc w:val="center"/>
              <w:rPr>
                <w:rFonts w:hint="eastAsia"/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（临安锦城镇钱王街</w:t>
            </w:r>
            <w:r w:rsidRPr="00566FDE">
              <w:rPr>
                <w:color w:val="000000"/>
                <w:sz w:val="24"/>
              </w:rPr>
              <w:t>356</w:t>
            </w:r>
            <w:r w:rsidRPr="00566FDE">
              <w:rPr>
                <w:color w:val="000000"/>
                <w:sz w:val="24"/>
              </w:rPr>
              <w:t>号，</w:t>
            </w:r>
            <w:r w:rsidRPr="00566FDE">
              <w:rPr>
                <w:color w:val="000000"/>
                <w:sz w:val="24"/>
              </w:rPr>
              <w:t>0571-61088032</w:t>
            </w:r>
            <w:r w:rsidRPr="00566FDE">
              <w:rPr>
                <w:color w:val="000000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S1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杨树：从研究模式到多功能应用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杨树专业委员会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尹伟伦，院士、北京林业大学</w:t>
            </w:r>
            <w:r w:rsidRPr="00566FDE">
              <w:rPr>
                <w:sz w:val="24"/>
              </w:rPr>
              <w:t xml:space="preserve"> </w:t>
            </w:r>
          </w:p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卢孟柱，</w:t>
            </w:r>
            <w:r w:rsidRPr="00566FDE">
              <w:rPr>
                <w:spacing w:val="-8"/>
                <w:sz w:val="24"/>
              </w:rPr>
              <w:t>中</w:t>
            </w:r>
            <w:r w:rsidRPr="00566FDE">
              <w:rPr>
                <w:sz w:val="24"/>
              </w:rPr>
              <w:t>国林科院林业所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20" w:lineRule="exact"/>
              <w:rPr>
                <w:sz w:val="24"/>
              </w:rPr>
            </w:pPr>
            <w:r w:rsidRPr="00566FDE">
              <w:rPr>
                <w:sz w:val="24"/>
              </w:rPr>
              <w:t>李金花，</w:t>
            </w:r>
            <w:r w:rsidRPr="00566FDE">
              <w:rPr>
                <w:sz w:val="24"/>
              </w:rPr>
              <w:t>13810631908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lijinh@caf.ac.cn</w:t>
            </w:r>
          </w:p>
        </w:tc>
      </w:tr>
      <w:tr w:rsidR="00B03AEA" w:rsidRPr="00566FDE" w:rsidTr="0003660C">
        <w:trPr>
          <w:cantSplit/>
          <w:trHeight w:val="1267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S2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566FDE">
              <w:rPr>
                <w:sz w:val="24"/>
              </w:rPr>
              <w:t>基础研究驱动林木遗传育种创新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pacing w:val="-8"/>
                <w:sz w:val="24"/>
              </w:rPr>
            </w:pPr>
            <w:r w:rsidRPr="00566FDE">
              <w:rPr>
                <w:spacing w:val="-8"/>
                <w:sz w:val="24"/>
              </w:rPr>
              <w:t>中国林科院亚林所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566FDE">
              <w:rPr>
                <w:spacing w:val="-8"/>
                <w:sz w:val="24"/>
              </w:rPr>
              <w:t>浙江农林大学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sz w:val="24"/>
              </w:rPr>
            </w:pPr>
            <w:r w:rsidRPr="00566FDE">
              <w:rPr>
                <w:sz w:val="24"/>
              </w:rPr>
              <w:t>汪阳东，</w:t>
            </w:r>
            <w:r w:rsidRPr="00566FDE">
              <w:rPr>
                <w:spacing w:val="-8"/>
                <w:sz w:val="24"/>
              </w:rPr>
              <w:t>中国林科院亚林所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jc w:val="left"/>
              <w:rPr>
                <w:rFonts w:hint="eastAsia"/>
                <w:sz w:val="24"/>
              </w:rPr>
            </w:pPr>
            <w:r w:rsidRPr="00566FDE">
              <w:rPr>
                <w:sz w:val="24"/>
              </w:rPr>
              <w:t>童再康，浙江农林大学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rPr>
                <w:sz w:val="24"/>
              </w:rPr>
            </w:pPr>
            <w:r w:rsidRPr="00566FDE">
              <w:rPr>
                <w:sz w:val="24"/>
              </w:rPr>
              <w:t>陈益存，</w:t>
            </w:r>
            <w:r w:rsidRPr="00566FDE">
              <w:rPr>
                <w:sz w:val="24"/>
              </w:rPr>
              <w:t>0571-63327982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rPr>
                <w:sz w:val="24"/>
              </w:rPr>
            </w:pPr>
            <w:r w:rsidRPr="00566FDE">
              <w:rPr>
                <w:sz w:val="24"/>
              </w:rPr>
              <w:t>13706816867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280" w:lineRule="exact"/>
              <w:rPr>
                <w:rFonts w:hint="eastAsia"/>
                <w:kern w:val="0"/>
                <w:sz w:val="24"/>
              </w:rPr>
            </w:pPr>
            <w:r>
              <w:rPr>
                <w:sz w:val="24"/>
              </w:rPr>
              <w:t>yicun_chen@163.com</w:t>
            </w:r>
          </w:p>
        </w:tc>
      </w:tr>
      <w:tr w:rsidR="00B03AEA" w:rsidRPr="00566FDE" w:rsidTr="0003660C">
        <w:trPr>
          <w:cantSplit/>
          <w:trHeight w:val="988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566FDE">
              <w:rPr>
                <w:rFonts w:eastAsia="仿宋_GB2312"/>
                <w:sz w:val="24"/>
              </w:rPr>
              <w:t>S12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创新驱动与竹产业绿色发展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竹子分会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left"/>
              <w:rPr>
                <w:sz w:val="24"/>
              </w:rPr>
            </w:pPr>
            <w:r w:rsidRPr="00566FDE">
              <w:rPr>
                <w:sz w:val="24"/>
              </w:rPr>
              <w:t>方</w:t>
            </w:r>
            <w:r w:rsidRPr="00566FDE">
              <w:rPr>
                <w:sz w:val="24"/>
              </w:rPr>
              <w:t xml:space="preserve"> </w:t>
            </w:r>
            <w:r w:rsidRPr="00566FDE">
              <w:rPr>
                <w:sz w:val="24"/>
              </w:rPr>
              <w:t>伟，浙江农林大学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谢锦忠，</w:t>
            </w:r>
            <w:r w:rsidRPr="00566FDE">
              <w:rPr>
                <w:sz w:val="24"/>
              </w:rPr>
              <w:t>0571-63310048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13868141030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jzhxie@163.net</w:t>
            </w:r>
          </w:p>
        </w:tc>
      </w:tr>
      <w:tr w:rsidR="00B03AEA" w:rsidRPr="00566FDE" w:rsidTr="0003660C">
        <w:trPr>
          <w:cantSplit/>
          <w:trHeight w:val="1539"/>
        </w:trPr>
        <w:tc>
          <w:tcPr>
            <w:tcW w:w="703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sz w:val="24"/>
              </w:rPr>
            </w:pPr>
            <w:r w:rsidRPr="00566FDE">
              <w:rPr>
                <w:sz w:val="24"/>
              </w:rPr>
              <w:t>5</w:t>
            </w:r>
          </w:p>
        </w:tc>
        <w:tc>
          <w:tcPr>
            <w:tcW w:w="2660" w:type="dxa"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临安新五洲大酒店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Default="00B03AEA" w:rsidP="0003660C">
            <w:pPr>
              <w:wordWrap w:val="0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（临安石镜街</w:t>
            </w:r>
            <w:r w:rsidRPr="00566FDE">
              <w:rPr>
                <w:color w:val="000000"/>
                <w:sz w:val="24"/>
              </w:rPr>
              <w:t>468</w:t>
            </w:r>
            <w:r w:rsidRPr="00566FDE">
              <w:rPr>
                <w:color w:val="000000"/>
                <w:sz w:val="24"/>
              </w:rPr>
              <w:t>号，</w:t>
            </w:r>
          </w:p>
          <w:p w:rsidR="00B03AEA" w:rsidRPr="00566FDE" w:rsidRDefault="00B03AEA" w:rsidP="0003660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0571-63700888</w:t>
            </w:r>
            <w:r w:rsidRPr="00566FDE">
              <w:rPr>
                <w:color w:val="000000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sz w:val="24"/>
              </w:rPr>
            </w:pPr>
            <w:r w:rsidRPr="00566FDE">
              <w:rPr>
                <w:sz w:val="24"/>
              </w:rPr>
              <w:t>S9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森林经营与信息技术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中国林科院资源信息研究所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浙江农林大学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陈永富，中国林科院资信所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rFonts w:hint="eastAsia"/>
                <w:sz w:val="24"/>
              </w:rPr>
            </w:pPr>
            <w:r w:rsidRPr="00566FDE">
              <w:rPr>
                <w:sz w:val="24"/>
              </w:rPr>
              <w:t>汤孟平，浙江农林大学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张怀清，</w:t>
            </w:r>
            <w:r w:rsidRPr="00566FDE">
              <w:rPr>
                <w:sz w:val="24"/>
              </w:rPr>
              <w:t>010-62888500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13651166672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zhang@caf.ac.cn</w:t>
            </w:r>
          </w:p>
        </w:tc>
      </w:tr>
      <w:tr w:rsidR="00B03AEA" w:rsidRPr="00566FDE" w:rsidTr="0003660C">
        <w:trPr>
          <w:cantSplit/>
          <w:trHeight w:val="1280"/>
        </w:trPr>
        <w:tc>
          <w:tcPr>
            <w:tcW w:w="703" w:type="dxa"/>
            <w:vMerge w:val="restart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sz w:val="24"/>
              </w:rPr>
            </w:pPr>
            <w:r w:rsidRPr="00566FDE">
              <w:rPr>
                <w:sz w:val="24"/>
              </w:rPr>
              <w:t>6</w:t>
            </w:r>
          </w:p>
        </w:tc>
        <w:tc>
          <w:tcPr>
            <w:tcW w:w="2660" w:type="dxa"/>
            <w:vMerge w:val="restart"/>
            <w:vAlign w:val="center"/>
          </w:tcPr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临安钱王大酒店</w:t>
            </w:r>
          </w:p>
          <w:p w:rsidR="00B03AEA" w:rsidRPr="00566FDE" w:rsidRDefault="00B03AEA" w:rsidP="0003660C">
            <w:pPr>
              <w:wordWrap w:val="0"/>
              <w:jc w:val="center"/>
              <w:rPr>
                <w:color w:val="000000"/>
                <w:sz w:val="24"/>
              </w:rPr>
            </w:pPr>
          </w:p>
          <w:p w:rsidR="00B03AEA" w:rsidRPr="00566FDE" w:rsidRDefault="00B03AEA" w:rsidP="0003660C">
            <w:pPr>
              <w:wordWrap w:val="0"/>
              <w:jc w:val="center"/>
              <w:rPr>
                <w:rFonts w:hint="eastAsia"/>
                <w:color w:val="000000"/>
                <w:sz w:val="24"/>
              </w:rPr>
            </w:pPr>
            <w:r w:rsidRPr="00566FDE">
              <w:rPr>
                <w:color w:val="000000"/>
                <w:sz w:val="24"/>
              </w:rPr>
              <w:t>（临安锦城镇城中街</w:t>
            </w:r>
            <w:r w:rsidRPr="00566FDE">
              <w:rPr>
                <w:color w:val="000000"/>
                <w:sz w:val="24"/>
              </w:rPr>
              <w:t>518</w:t>
            </w:r>
            <w:r w:rsidRPr="00566FDE">
              <w:rPr>
                <w:color w:val="000000"/>
                <w:sz w:val="24"/>
              </w:rPr>
              <w:t>号，</w:t>
            </w:r>
            <w:r w:rsidRPr="00566FDE">
              <w:rPr>
                <w:color w:val="000000"/>
                <w:sz w:val="24"/>
              </w:rPr>
              <w:t>0571-61100346</w:t>
            </w:r>
            <w:r w:rsidRPr="00566FDE">
              <w:rPr>
                <w:color w:val="000000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sz w:val="24"/>
              </w:rPr>
            </w:pPr>
            <w:r w:rsidRPr="00566FDE">
              <w:rPr>
                <w:sz w:val="24"/>
              </w:rPr>
              <w:t>S7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扶贫攻坚中的林产化工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中国林科院林化所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南京林业大学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东北林业大学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周永红，中国林科院林化所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勇</w:t>
            </w:r>
            <w:r w:rsidRPr="00566FDE">
              <w:rPr>
                <w:sz w:val="24"/>
              </w:rPr>
              <w:t xml:space="preserve">  </w:t>
            </w:r>
            <w:r w:rsidRPr="00566FDE">
              <w:rPr>
                <w:sz w:val="24"/>
              </w:rPr>
              <w:t>强，南京林业大学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刘守新，东北林业大学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刘军利，</w:t>
            </w:r>
            <w:r w:rsidRPr="00566FDE">
              <w:rPr>
                <w:sz w:val="24"/>
              </w:rPr>
              <w:t>025-85482410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13951974827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liujunli@msn.com</w:t>
            </w:r>
          </w:p>
        </w:tc>
      </w:tr>
      <w:tr w:rsidR="00B03AEA" w:rsidRPr="00566FDE" w:rsidTr="0003660C">
        <w:trPr>
          <w:cantSplit/>
          <w:trHeight w:val="1115"/>
        </w:trPr>
        <w:tc>
          <w:tcPr>
            <w:tcW w:w="703" w:type="dxa"/>
            <w:vMerge/>
            <w:vAlign w:val="center"/>
          </w:tcPr>
          <w:p w:rsidR="00B03AEA" w:rsidRPr="00566FDE" w:rsidRDefault="00B03AEA" w:rsidP="0003660C">
            <w:pPr>
              <w:jc w:val="center"/>
            </w:pPr>
          </w:p>
        </w:tc>
        <w:tc>
          <w:tcPr>
            <w:tcW w:w="2660" w:type="dxa"/>
            <w:vMerge/>
            <w:vAlign w:val="center"/>
          </w:tcPr>
          <w:p w:rsidR="00B03AEA" w:rsidRPr="00566FDE" w:rsidRDefault="00B03AEA" w:rsidP="0003660C">
            <w:pPr>
              <w:jc w:val="center"/>
            </w:pPr>
          </w:p>
        </w:tc>
        <w:tc>
          <w:tcPr>
            <w:tcW w:w="1050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jc w:val="center"/>
              <w:rPr>
                <w:sz w:val="24"/>
              </w:rPr>
            </w:pPr>
            <w:r w:rsidRPr="00566FDE">
              <w:rPr>
                <w:sz w:val="24"/>
              </w:rPr>
              <w:t>S8</w:t>
            </w:r>
          </w:p>
        </w:tc>
        <w:tc>
          <w:tcPr>
            <w:tcW w:w="1929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木竹材资源绿色加工与高效利用</w:t>
            </w:r>
          </w:p>
        </w:tc>
        <w:tc>
          <w:tcPr>
            <w:tcW w:w="2694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sz w:val="24"/>
              </w:rPr>
            </w:pPr>
            <w:r w:rsidRPr="00566FDE">
              <w:rPr>
                <w:sz w:val="24"/>
              </w:rPr>
              <w:t>中南林业科技大学</w:t>
            </w:r>
          </w:p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rFonts w:hint="eastAsia"/>
                <w:sz w:val="24"/>
              </w:rPr>
            </w:pPr>
            <w:r w:rsidRPr="00566FDE">
              <w:rPr>
                <w:sz w:val="24"/>
              </w:rPr>
              <w:t>浙江农林大学</w:t>
            </w:r>
          </w:p>
        </w:tc>
        <w:tc>
          <w:tcPr>
            <w:tcW w:w="3328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spacing w:line="360" w:lineRule="exact"/>
              <w:rPr>
                <w:rFonts w:hint="eastAsia"/>
                <w:sz w:val="24"/>
              </w:rPr>
            </w:pPr>
            <w:r w:rsidRPr="00566FDE">
              <w:rPr>
                <w:sz w:val="24"/>
              </w:rPr>
              <w:t>吴义强，中南林业科技大学</w:t>
            </w:r>
          </w:p>
        </w:tc>
        <w:tc>
          <w:tcPr>
            <w:tcW w:w="3242" w:type="dxa"/>
            <w:vAlign w:val="center"/>
          </w:tcPr>
          <w:p w:rsidR="00B03AEA" w:rsidRPr="00566FDE" w:rsidRDefault="00B03AEA" w:rsidP="0003660C">
            <w:pPr>
              <w:adjustRightInd w:val="0"/>
              <w:snapToGrid w:val="0"/>
              <w:rPr>
                <w:sz w:val="24"/>
              </w:rPr>
            </w:pPr>
            <w:r w:rsidRPr="00566FDE">
              <w:rPr>
                <w:sz w:val="24"/>
              </w:rPr>
              <w:t>孙庆丰，</w:t>
            </w:r>
            <w:r w:rsidRPr="00566FDE">
              <w:rPr>
                <w:sz w:val="24"/>
              </w:rPr>
              <w:t>18258168589</w:t>
            </w:r>
          </w:p>
          <w:p w:rsidR="00B03AEA" w:rsidRPr="00566FDE" w:rsidRDefault="00B03AEA" w:rsidP="0003660C">
            <w:pPr>
              <w:adjustRightInd w:val="0"/>
              <w:snapToGrid w:val="0"/>
              <w:rPr>
                <w:rFonts w:hint="eastAsia"/>
                <w:sz w:val="24"/>
              </w:rPr>
            </w:pPr>
            <w:hyperlink r:id="rId4" w:history="1">
              <w:r w:rsidRPr="00566FDE">
                <w:rPr>
                  <w:sz w:val="24"/>
                </w:rPr>
                <w:t>zafuqfsun@foxmail.com</w:t>
              </w:r>
            </w:hyperlink>
          </w:p>
        </w:tc>
      </w:tr>
    </w:tbl>
    <w:p w:rsidR="00B03AEA" w:rsidRPr="00624268" w:rsidRDefault="00B03AEA" w:rsidP="00B03AEA">
      <w:pPr>
        <w:jc w:val="left"/>
        <w:rPr>
          <w:rFonts w:hint="eastAsia"/>
          <w:b/>
          <w:sz w:val="24"/>
        </w:rPr>
        <w:sectPr w:rsidR="00B03AEA" w:rsidRPr="00624268" w:rsidSect="0000256D">
          <w:pgSz w:w="16838" w:h="11906" w:orient="landscape" w:code="9"/>
          <w:pgMar w:top="1134" w:right="1134" w:bottom="1077" w:left="1418" w:header="851" w:footer="992" w:gutter="0"/>
          <w:pgNumType w:fmt="numberInDash"/>
          <w:cols w:space="425"/>
          <w:docGrid w:linePitch="312"/>
        </w:sect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altName w:val="黑体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B03AEA"/>
    <w:rsid w:val="002D2B95"/>
    <w:rsid w:val="00323B43"/>
    <w:rsid w:val="003D37D8"/>
    <w:rsid w:val="004358AB"/>
    <w:rsid w:val="008B7726"/>
    <w:rsid w:val="00B03AEA"/>
    <w:rsid w:val="00B2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-map-singlepoint-info-right1">
    <w:name w:val="op-map-singlepoint-info-right1"/>
    <w:basedOn w:val="a0"/>
    <w:rsid w:val="00B03AEA"/>
  </w:style>
  <w:style w:type="character" w:customStyle="1" w:styleId="c-gap-right2">
    <w:name w:val="c-gap-right2"/>
    <w:basedOn w:val="a0"/>
    <w:rsid w:val="00B03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fuqfsun@foxmai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2016-08-10T08:15:00Z</dcterms:created>
  <dcterms:modified xsi:type="dcterms:W3CDTF">2016-08-10T08:16:00Z</dcterms:modified>
</cp:coreProperties>
</file>