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szCs w:val="32"/>
        </w:rPr>
      </w:pPr>
      <w:r>
        <w:rPr>
          <w:rFonts w:hint="eastAsia" w:ascii="Times New Roman" w:hAnsi="Times New Roman" w:eastAsia="仿宋_GB2312"/>
          <w:sz w:val="32"/>
          <w:szCs w:val="32"/>
        </w:rPr>
        <w:t>附件1</w:t>
      </w:r>
    </w:p>
    <w:p>
      <w:pPr>
        <w:spacing w:beforeLines="50" w:afterLines="100" w:line="0" w:lineRule="atLeast"/>
        <w:jc w:val="center"/>
        <w:rPr>
          <w:rFonts w:ascii="Times New Roman" w:hAnsi="Times New Roman"/>
          <w:b/>
          <w:spacing w:val="-10"/>
          <w:sz w:val="36"/>
          <w:szCs w:val="36"/>
        </w:rPr>
      </w:pPr>
      <w:r>
        <w:rPr>
          <w:rFonts w:ascii="Times New Roman" w:hAnsi="宋体"/>
          <w:b/>
          <w:spacing w:val="-10"/>
          <w:sz w:val="36"/>
          <w:szCs w:val="36"/>
        </w:rPr>
        <w:t>第</w:t>
      </w:r>
      <w:r>
        <w:rPr>
          <w:rFonts w:hint="eastAsia" w:ascii="Times New Roman" w:hAnsi="宋体"/>
          <w:b/>
          <w:spacing w:val="-10"/>
          <w:sz w:val="36"/>
          <w:szCs w:val="36"/>
        </w:rPr>
        <w:t>五</w:t>
      </w:r>
      <w:r>
        <w:rPr>
          <w:rFonts w:ascii="Times New Roman" w:hAnsi="宋体"/>
          <w:b/>
          <w:spacing w:val="-10"/>
          <w:sz w:val="36"/>
          <w:szCs w:val="36"/>
        </w:rPr>
        <w:t>届</w:t>
      </w:r>
      <w:r>
        <w:rPr>
          <w:rFonts w:hint="eastAsia" w:ascii="Times New Roman" w:hAnsi="宋体"/>
          <w:b/>
          <w:spacing w:val="-10"/>
          <w:sz w:val="36"/>
          <w:szCs w:val="36"/>
        </w:rPr>
        <w:t>及第六届</w:t>
      </w:r>
      <w:r>
        <w:rPr>
          <w:rFonts w:ascii="Times New Roman" w:hAnsi="宋体"/>
          <w:b/>
          <w:spacing w:val="-10"/>
          <w:sz w:val="36"/>
          <w:szCs w:val="36"/>
        </w:rPr>
        <w:t>中国林业学术大会分会场申请意向表</w:t>
      </w:r>
    </w:p>
    <w:p>
      <w:pPr>
        <w:spacing w:line="0" w:lineRule="atLeast"/>
        <w:jc w:val="center"/>
        <w:rPr>
          <w:rFonts w:ascii="Times New Roman" w:hAnsi="Times New Roman" w:eastAsia="仿宋_GB2312"/>
          <w:sz w:val="24"/>
          <w:szCs w:val="24"/>
        </w:rPr>
      </w:pPr>
      <w:r>
        <w:rPr>
          <w:rFonts w:ascii="Times New Roman" w:hAnsi="Times New Roman" w:eastAsia="仿宋_GB2312"/>
          <w:szCs w:val="28"/>
        </w:rPr>
        <w:t xml:space="preserve">  </w:t>
      </w:r>
      <w:r>
        <w:rPr>
          <w:rFonts w:hint="eastAsia" w:ascii="Times New Roman" w:hAnsi="Times New Roman" w:eastAsia="仿宋_GB2312"/>
          <w:sz w:val="24"/>
          <w:szCs w:val="24"/>
        </w:rPr>
        <w:t>学会名称（盖章）：</w:t>
      </w:r>
      <w:r>
        <w:rPr>
          <w:rFonts w:ascii="Times New Roman" w:hAnsi="Times New Roman" w:eastAsia="仿宋_GB2312"/>
          <w:sz w:val="24"/>
          <w:szCs w:val="24"/>
        </w:rPr>
        <w:t xml:space="preserve">                               </w:t>
      </w:r>
      <w:r>
        <w:rPr>
          <w:rFonts w:ascii="Times New Roman" w:hAnsi="Garamond" w:eastAsia="仿宋_GB2312"/>
          <w:sz w:val="24"/>
          <w:szCs w:val="24"/>
        </w:rPr>
        <w:t>填表日期：</w:t>
      </w:r>
      <w:r>
        <w:rPr>
          <w:rFonts w:ascii="Times New Roman" w:hAnsi="Times New Roman" w:eastAsia="仿宋_GB2312"/>
          <w:sz w:val="24"/>
          <w:szCs w:val="24"/>
        </w:rPr>
        <w:t xml:space="preserve">    </w:t>
      </w:r>
      <w:r>
        <w:rPr>
          <w:rFonts w:ascii="Times New Roman" w:hAnsi="Garamond" w:eastAsia="仿宋_GB2312"/>
          <w:sz w:val="24"/>
          <w:szCs w:val="24"/>
        </w:rPr>
        <w:t>年　　月　　日</w:t>
      </w:r>
    </w:p>
    <w:tbl>
      <w:tblPr>
        <w:tblStyle w:val="3"/>
        <w:tblW w:w="8617" w:type="dxa"/>
        <w:jc w:val="center"/>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232"/>
        <w:gridCol w:w="303"/>
        <w:gridCol w:w="1539"/>
        <w:gridCol w:w="1701"/>
        <w:gridCol w:w="1049"/>
        <w:gridCol w:w="4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exact"/>
          <w:jc w:val="center"/>
        </w:trPr>
        <w:tc>
          <w:tcPr>
            <w:tcW w:w="1617" w:type="dxa"/>
            <w:vAlign w:val="center"/>
          </w:tcPr>
          <w:p>
            <w:pPr>
              <w:jc w:val="center"/>
              <w:rPr>
                <w:rFonts w:ascii="Times New Roman" w:hAnsi="Garamond" w:eastAsia="仿宋_GB2312"/>
                <w:sz w:val="24"/>
                <w:szCs w:val="24"/>
              </w:rPr>
            </w:pPr>
            <w:r>
              <w:rPr>
                <w:rFonts w:hint="eastAsia" w:ascii="Times New Roman" w:hAnsi="Garamond" w:eastAsia="仿宋_GB2312"/>
                <w:sz w:val="24"/>
                <w:szCs w:val="24"/>
              </w:rPr>
              <w:t>承办哪一届学术大会</w:t>
            </w:r>
          </w:p>
          <w:p>
            <w:pPr>
              <w:jc w:val="center"/>
              <w:rPr>
                <w:rFonts w:ascii="Times New Roman" w:hAnsi="Times New Roman" w:eastAsia="仿宋_GB2312"/>
                <w:sz w:val="24"/>
                <w:szCs w:val="24"/>
              </w:rPr>
            </w:pPr>
            <w:r>
              <w:rPr>
                <w:rFonts w:hint="eastAsia" w:ascii="Times New Roman" w:hAnsi="Garamond" w:eastAsia="仿宋_GB2312"/>
                <w:sz w:val="24"/>
                <w:szCs w:val="24"/>
              </w:rPr>
              <w:t>（请划√）</w:t>
            </w:r>
          </w:p>
        </w:tc>
        <w:tc>
          <w:tcPr>
            <w:tcW w:w="7000" w:type="dxa"/>
            <w:gridSpan w:val="7"/>
            <w:vAlign w:val="center"/>
          </w:tcPr>
          <w:p>
            <w:pPr>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 xml:space="preserve"> </w:t>
            </w:r>
            <w:r>
              <w:rPr>
                <w:rFonts w:hint="eastAsia" w:ascii="Times New Roman" w:hAnsi="Times New Roman" w:eastAsia="仿宋_GB2312"/>
                <w:sz w:val="24"/>
                <w:szCs w:val="24"/>
              </w:rPr>
              <w:t>第五届中国林业学术大会</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 xml:space="preserve">   □</w:t>
            </w:r>
            <w:r>
              <w:rPr>
                <w:rFonts w:ascii="Times New Roman" w:hAnsi="Times New Roman" w:eastAsia="仿宋_GB2312"/>
                <w:sz w:val="24"/>
                <w:szCs w:val="24"/>
              </w:rPr>
              <w:t xml:space="preserve"> </w:t>
            </w:r>
            <w:r>
              <w:rPr>
                <w:rFonts w:hint="eastAsia" w:ascii="Times New Roman" w:hAnsi="Times New Roman" w:eastAsia="仿宋_GB2312"/>
                <w:sz w:val="24"/>
                <w:szCs w:val="24"/>
              </w:rPr>
              <w:t>第六届中国林业学术大会</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分会场题目</w:t>
            </w:r>
          </w:p>
        </w:tc>
        <w:tc>
          <w:tcPr>
            <w:tcW w:w="4775" w:type="dxa"/>
            <w:gridSpan w:val="4"/>
            <w:vAlign w:val="center"/>
          </w:tcPr>
          <w:p>
            <w:pPr>
              <w:jc w:val="center"/>
              <w:rPr>
                <w:rFonts w:ascii="Times New Roman" w:hAnsi="Times New Roman" w:eastAsia="仿宋_GB2312"/>
                <w:sz w:val="24"/>
                <w:szCs w:val="24"/>
              </w:rPr>
            </w:pPr>
          </w:p>
        </w:tc>
        <w:tc>
          <w:tcPr>
            <w:tcW w:w="1049" w:type="dxa"/>
            <w:vAlign w:val="center"/>
          </w:tcPr>
          <w:p>
            <w:pPr>
              <w:jc w:val="center"/>
              <w:rPr>
                <w:rFonts w:ascii="Times New Roman" w:hAnsi="Times New Roman" w:eastAsia="仿宋_GB2312"/>
                <w:sz w:val="24"/>
                <w:szCs w:val="24"/>
              </w:rPr>
            </w:pPr>
            <w:r>
              <w:rPr>
                <w:rFonts w:ascii="Times New Roman" w:hAnsi="Garamond" w:eastAsia="仿宋_GB2312"/>
                <w:sz w:val="24"/>
                <w:szCs w:val="24"/>
              </w:rPr>
              <w:t>会议</w:t>
            </w:r>
          </w:p>
          <w:p>
            <w:pPr>
              <w:jc w:val="center"/>
              <w:rPr>
                <w:rFonts w:ascii="Times New Roman" w:hAnsi="Times New Roman" w:eastAsia="仿宋_GB2312"/>
                <w:sz w:val="24"/>
                <w:szCs w:val="24"/>
              </w:rPr>
            </w:pPr>
            <w:r>
              <w:rPr>
                <w:rFonts w:ascii="Times New Roman" w:hAnsi="Garamond" w:eastAsia="仿宋_GB2312"/>
                <w:sz w:val="24"/>
                <w:szCs w:val="24"/>
              </w:rPr>
              <w:t>规模</w:t>
            </w:r>
          </w:p>
        </w:tc>
        <w:tc>
          <w:tcPr>
            <w:tcW w:w="1176" w:type="dxa"/>
            <w:gridSpan w:val="2"/>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联</w:t>
            </w:r>
            <w:r>
              <w:rPr>
                <w:rFonts w:ascii="Times New Roman" w:hAnsi="Times New Roman" w:eastAsia="仿宋_GB2312"/>
                <w:sz w:val="24"/>
                <w:szCs w:val="24"/>
              </w:rPr>
              <w:t xml:space="preserve"> </w:t>
            </w:r>
            <w:r>
              <w:rPr>
                <w:rFonts w:ascii="Times New Roman" w:hAnsi="Garamond" w:eastAsia="仿宋_GB2312"/>
                <w:sz w:val="24"/>
                <w:szCs w:val="24"/>
              </w:rPr>
              <w:t>系</w:t>
            </w:r>
            <w:r>
              <w:rPr>
                <w:rFonts w:ascii="Times New Roman" w:hAnsi="Times New Roman" w:eastAsia="仿宋_GB2312"/>
                <w:sz w:val="24"/>
                <w:szCs w:val="24"/>
              </w:rPr>
              <w:t xml:space="preserve"> </w:t>
            </w:r>
            <w:r>
              <w:rPr>
                <w:rFonts w:ascii="Times New Roman" w:hAnsi="Garamond" w:eastAsia="仿宋_GB2312"/>
                <w:sz w:val="24"/>
                <w:szCs w:val="24"/>
              </w:rPr>
              <w:t>人</w:t>
            </w:r>
          </w:p>
        </w:tc>
        <w:tc>
          <w:tcPr>
            <w:tcW w:w="1535" w:type="dxa"/>
            <w:gridSpan w:val="2"/>
            <w:vAlign w:val="center"/>
          </w:tcPr>
          <w:p>
            <w:pPr>
              <w:jc w:val="center"/>
              <w:rPr>
                <w:rFonts w:ascii="Times New Roman" w:hAnsi="Times New Roman" w:eastAsia="仿宋_GB2312"/>
                <w:sz w:val="24"/>
                <w:szCs w:val="24"/>
              </w:rPr>
            </w:pPr>
          </w:p>
        </w:tc>
        <w:tc>
          <w:tcPr>
            <w:tcW w:w="1539" w:type="dxa"/>
            <w:vAlign w:val="center"/>
          </w:tcPr>
          <w:p>
            <w:pPr>
              <w:jc w:val="center"/>
              <w:rPr>
                <w:rFonts w:ascii="Times New Roman" w:hAnsi="Times New Roman" w:eastAsia="仿宋_GB2312"/>
                <w:sz w:val="24"/>
                <w:szCs w:val="24"/>
              </w:rPr>
            </w:pPr>
            <w:r>
              <w:rPr>
                <w:rFonts w:ascii="Times New Roman" w:hAnsi="Garamond" w:eastAsia="仿宋_GB2312"/>
                <w:sz w:val="24"/>
                <w:szCs w:val="24"/>
              </w:rPr>
              <w:t>电</w:t>
            </w:r>
            <w:r>
              <w:rPr>
                <w:rFonts w:ascii="Times New Roman" w:hAnsi="Times New Roman" w:eastAsia="仿宋_GB2312"/>
                <w:sz w:val="24"/>
                <w:szCs w:val="24"/>
              </w:rPr>
              <w:t xml:space="preserve">  </w:t>
            </w:r>
            <w:r>
              <w:rPr>
                <w:rFonts w:ascii="Times New Roman" w:hAnsi="Garamond" w:eastAsia="仿宋_GB2312"/>
                <w:sz w:val="24"/>
                <w:szCs w:val="24"/>
              </w:rPr>
              <w:t>话</w:t>
            </w:r>
          </w:p>
        </w:tc>
        <w:tc>
          <w:tcPr>
            <w:tcW w:w="1701" w:type="dxa"/>
            <w:vAlign w:val="center"/>
          </w:tcPr>
          <w:p>
            <w:pPr>
              <w:jc w:val="center"/>
              <w:rPr>
                <w:rFonts w:ascii="Times New Roman" w:hAnsi="Times New Roman" w:eastAsia="仿宋_GB2312"/>
                <w:sz w:val="24"/>
                <w:szCs w:val="24"/>
              </w:rPr>
            </w:pPr>
          </w:p>
        </w:tc>
        <w:tc>
          <w:tcPr>
            <w:tcW w:w="1049" w:type="dxa"/>
            <w:vAlign w:val="center"/>
          </w:tcPr>
          <w:p>
            <w:pPr>
              <w:jc w:val="center"/>
              <w:rPr>
                <w:rFonts w:ascii="Times New Roman" w:hAnsi="Times New Roman" w:eastAsia="仿宋_GB2312"/>
                <w:sz w:val="24"/>
                <w:szCs w:val="24"/>
              </w:rPr>
            </w:pPr>
            <w:r>
              <w:rPr>
                <w:rFonts w:ascii="Times New Roman" w:hAnsi="Garamond" w:eastAsia="仿宋_GB2312"/>
                <w:sz w:val="24"/>
                <w:szCs w:val="24"/>
              </w:rPr>
              <w:t>传真</w:t>
            </w:r>
          </w:p>
        </w:tc>
        <w:tc>
          <w:tcPr>
            <w:tcW w:w="1176" w:type="dxa"/>
            <w:gridSpan w:val="2"/>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手</w:t>
            </w:r>
            <w:r>
              <w:rPr>
                <w:rFonts w:ascii="Times New Roman" w:hAnsi="Times New Roman" w:eastAsia="仿宋_GB2312"/>
                <w:sz w:val="24"/>
                <w:szCs w:val="24"/>
              </w:rPr>
              <w:t xml:space="preserve">    </w:t>
            </w:r>
            <w:r>
              <w:rPr>
                <w:rFonts w:ascii="Times New Roman" w:hAnsi="Garamond" w:eastAsia="仿宋_GB2312"/>
                <w:sz w:val="24"/>
                <w:szCs w:val="24"/>
              </w:rPr>
              <w:t>机</w:t>
            </w:r>
          </w:p>
        </w:tc>
        <w:tc>
          <w:tcPr>
            <w:tcW w:w="1535" w:type="dxa"/>
            <w:gridSpan w:val="2"/>
            <w:vAlign w:val="center"/>
          </w:tcPr>
          <w:p>
            <w:pPr>
              <w:jc w:val="center"/>
              <w:rPr>
                <w:rFonts w:ascii="Times New Roman" w:hAnsi="Times New Roman" w:eastAsia="仿宋_GB2312"/>
                <w:sz w:val="24"/>
                <w:szCs w:val="24"/>
              </w:rPr>
            </w:pPr>
          </w:p>
        </w:tc>
        <w:tc>
          <w:tcPr>
            <w:tcW w:w="1539"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E-Mail</w:t>
            </w:r>
          </w:p>
        </w:tc>
        <w:tc>
          <w:tcPr>
            <w:tcW w:w="3926" w:type="dxa"/>
            <w:gridSpan w:val="4"/>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通讯地址</w:t>
            </w:r>
          </w:p>
        </w:tc>
        <w:tc>
          <w:tcPr>
            <w:tcW w:w="4775" w:type="dxa"/>
            <w:gridSpan w:val="4"/>
            <w:vAlign w:val="center"/>
          </w:tcPr>
          <w:p>
            <w:pPr>
              <w:jc w:val="center"/>
              <w:rPr>
                <w:rFonts w:ascii="Times New Roman" w:hAnsi="Times New Roman" w:eastAsia="仿宋_GB2312"/>
                <w:sz w:val="24"/>
                <w:szCs w:val="24"/>
              </w:rPr>
            </w:pPr>
          </w:p>
        </w:tc>
        <w:tc>
          <w:tcPr>
            <w:tcW w:w="1049" w:type="dxa"/>
            <w:vAlign w:val="center"/>
          </w:tcPr>
          <w:p>
            <w:pPr>
              <w:jc w:val="center"/>
              <w:rPr>
                <w:rFonts w:ascii="Times New Roman" w:hAnsi="Times New Roman" w:eastAsia="仿宋_GB2312"/>
                <w:sz w:val="24"/>
                <w:szCs w:val="24"/>
              </w:rPr>
            </w:pPr>
            <w:r>
              <w:rPr>
                <w:rFonts w:ascii="Times New Roman" w:hAnsi="Garamond" w:eastAsia="仿宋_GB2312"/>
                <w:sz w:val="24"/>
                <w:szCs w:val="24"/>
              </w:rPr>
              <w:t>邮编</w:t>
            </w:r>
          </w:p>
        </w:tc>
        <w:tc>
          <w:tcPr>
            <w:tcW w:w="1176" w:type="dxa"/>
            <w:gridSpan w:val="2"/>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exact"/>
          <w:jc w:val="center"/>
        </w:trPr>
        <w:tc>
          <w:tcPr>
            <w:tcW w:w="1617" w:type="dxa"/>
            <w:vMerge w:val="restart"/>
            <w:vAlign w:val="center"/>
          </w:tcPr>
          <w:p>
            <w:pPr>
              <w:jc w:val="center"/>
              <w:rPr>
                <w:rFonts w:ascii="Times New Roman" w:hAnsi="Times New Roman" w:eastAsia="仿宋_GB2312"/>
                <w:sz w:val="24"/>
                <w:szCs w:val="24"/>
              </w:rPr>
            </w:pPr>
            <w:r>
              <w:rPr>
                <w:rFonts w:ascii="Times New Roman" w:hAnsi="Garamond" w:eastAsia="仿宋_GB2312"/>
                <w:sz w:val="24"/>
                <w:szCs w:val="24"/>
              </w:rPr>
              <w:t>分会场</w:t>
            </w:r>
          </w:p>
          <w:p>
            <w:pPr>
              <w:jc w:val="center"/>
              <w:rPr>
                <w:rFonts w:ascii="Times New Roman" w:hAnsi="Times New Roman" w:eastAsia="仿宋_GB2312"/>
                <w:sz w:val="24"/>
                <w:szCs w:val="24"/>
              </w:rPr>
            </w:pPr>
            <w:r>
              <w:rPr>
                <w:rFonts w:ascii="Times New Roman" w:hAnsi="Garamond" w:eastAsia="仿宋_GB2312"/>
                <w:sz w:val="24"/>
                <w:szCs w:val="24"/>
              </w:rPr>
              <w:t>主席</w:t>
            </w:r>
          </w:p>
        </w:tc>
        <w:tc>
          <w:tcPr>
            <w:tcW w:w="1232" w:type="dxa"/>
            <w:vAlign w:val="center"/>
          </w:tcPr>
          <w:p>
            <w:pPr>
              <w:rPr>
                <w:rFonts w:ascii="Times New Roman" w:hAnsi="Times New Roman" w:eastAsia="仿宋_GB2312"/>
                <w:sz w:val="24"/>
                <w:szCs w:val="24"/>
              </w:rPr>
            </w:pPr>
            <w:r>
              <w:rPr>
                <w:rFonts w:ascii="Times New Roman" w:hAnsi="Garamond" w:eastAsia="仿宋_GB2312"/>
                <w:sz w:val="24"/>
                <w:szCs w:val="24"/>
              </w:rPr>
              <w:t>姓名</w:t>
            </w:r>
          </w:p>
        </w:tc>
        <w:tc>
          <w:tcPr>
            <w:tcW w:w="1842" w:type="dxa"/>
            <w:gridSpan w:val="2"/>
            <w:vAlign w:val="center"/>
          </w:tcPr>
          <w:p>
            <w:pPr>
              <w:jc w:val="center"/>
              <w:rPr>
                <w:rFonts w:ascii="Times New Roman" w:hAnsi="Times New Roman" w:eastAsia="仿宋_GB2312"/>
                <w:sz w:val="24"/>
                <w:szCs w:val="24"/>
              </w:rPr>
            </w:pPr>
          </w:p>
        </w:tc>
        <w:tc>
          <w:tcPr>
            <w:tcW w:w="1701" w:type="dxa"/>
            <w:vAlign w:val="center"/>
          </w:tcPr>
          <w:p>
            <w:pPr>
              <w:jc w:val="center"/>
              <w:rPr>
                <w:rFonts w:ascii="Times New Roman" w:hAnsi="Times New Roman" w:eastAsia="仿宋_GB2312"/>
                <w:sz w:val="24"/>
                <w:szCs w:val="24"/>
              </w:rPr>
            </w:pPr>
            <w:r>
              <w:rPr>
                <w:rFonts w:ascii="Times New Roman" w:hAnsi="Garamond" w:eastAsia="仿宋_GB2312"/>
                <w:sz w:val="24"/>
                <w:szCs w:val="24"/>
              </w:rPr>
              <w:t>职务、职称</w:t>
            </w:r>
          </w:p>
        </w:tc>
        <w:tc>
          <w:tcPr>
            <w:tcW w:w="2225" w:type="dxa"/>
            <w:gridSpan w:val="3"/>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1617" w:type="dxa"/>
            <w:vMerge w:val="continue"/>
            <w:vAlign w:val="center"/>
          </w:tcPr>
          <w:p>
            <w:pPr>
              <w:jc w:val="center"/>
              <w:rPr>
                <w:rFonts w:ascii="Times New Roman" w:hAnsi="Times New Roman" w:eastAsia="仿宋_GB2312"/>
                <w:sz w:val="24"/>
                <w:szCs w:val="24"/>
              </w:rPr>
            </w:pPr>
          </w:p>
        </w:tc>
        <w:tc>
          <w:tcPr>
            <w:tcW w:w="1232" w:type="dxa"/>
            <w:vAlign w:val="center"/>
          </w:tcPr>
          <w:p>
            <w:pPr>
              <w:rPr>
                <w:rFonts w:ascii="Times New Roman" w:hAnsi="Times New Roman" w:eastAsia="仿宋_GB2312"/>
                <w:sz w:val="24"/>
                <w:szCs w:val="24"/>
              </w:rPr>
            </w:pPr>
            <w:r>
              <w:rPr>
                <w:rFonts w:ascii="Times New Roman" w:hAnsi="Garamond" w:eastAsia="仿宋_GB2312"/>
                <w:sz w:val="24"/>
                <w:szCs w:val="24"/>
              </w:rPr>
              <w:t>单位</w:t>
            </w:r>
          </w:p>
        </w:tc>
        <w:tc>
          <w:tcPr>
            <w:tcW w:w="3543" w:type="dxa"/>
            <w:gridSpan w:val="3"/>
            <w:vAlign w:val="center"/>
          </w:tcPr>
          <w:p>
            <w:pPr>
              <w:rPr>
                <w:rFonts w:ascii="Times New Roman" w:hAnsi="Times New Roman" w:eastAsia="仿宋_GB2312"/>
                <w:sz w:val="24"/>
                <w:szCs w:val="24"/>
              </w:rPr>
            </w:pPr>
          </w:p>
        </w:tc>
        <w:tc>
          <w:tcPr>
            <w:tcW w:w="1095" w:type="dxa"/>
            <w:gridSpan w:val="2"/>
            <w:vAlign w:val="center"/>
          </w:tcPr>
          <w:p>
            <w:pPr>
              <w:rPr>
                <w:rFonts w:ascii="Times New Roman" w:hAnsi="Times New Roman" w:eastAsia="仿宋_GB2312"/>
                <w:sz w:val="24"/>
                <w:szCs w:val="24"/>
              </w:rPr>
            </w:pPr>
            <w:r>
              <w:rPr>
                <w:rFonts w:ascii="Times New Roman" w:hAnsi="Garamond" w:eastAsia="仿宋_GB2312"/>
                <w:sz w:val="24"/>
                <w:szCs w:val="24"/>
              </w:rPr>
              <w:t>年龄</w:t>
            </w:r>
          </w:p>
        </w:tc>
        <w:tc>
          <w:tcPr>
            <w:tcW w:w="1130" w:type="dxa"/>
            <w:vAlign w:val="center"/>
          </w:tcPr>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分会场</w:t>
            </w:r>
          </w:p>
          <w:p>
            <w:pPr>
              <w:jc w:val="center"/>
              <w:rPr>
                <w:rFonts w:ascii="Times New Roman" w:hAnsi="Times New Roman" w:eastAsia="仿宋_GB2312"/>
                <w:sz w:val="24"/>
                <w:szCs w:val="24"/>
              </w:rPr>
            </w:pPr>
            <w:r>
              <w:rPr>
                <w:rFonts w:ascii="Times New Roman" w:hAnsi="Garamond" w:eastAsia="仿宋_GB2312"/>
                <w:sz w:val="24"/>
                <w:szCs w:val="24"/>
              </w:rPr>
              <w:t>研讨内容</w:t>
            </w:r>
          </w:p>
        </w:tc>
        <w:tc>
          <w:tcPr>
            <w:tcW w:w="7000" w:type="dxa"/>
            <w:gridSpan w:val="7"/>
            <w:vAlign w:val="center"/>
          </w:tcPr>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left"/>
              <w:rPr>
                <w:rFonts w:ascii="Times New Roman" w:hAnsi="Times New Roman" w:eastAsia="仿宋_GB2312"/>
                <w:sz w:val="24"/>
                <w:szCs w:val="24"/>
              </w:rPr>
            </w:pPr>
          </w:p>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exact"/>
          <w:jc w:val="center"/>
        </w:trPr>
        <w:tc>
          <w:tcPr>
            <w:tcW w:w="1617" w:type="dxa"/>
            <w:vAlign w:val="center"/>
          </w:tcPr>
          <w:p>
            <w:pPr>
              <w:jc w:val="center"/>
              <w:rPr>
                <w:rFonts w:ascii="Times New Roman" w:hAnsi="Times New Roman" w:eastAsia="仿宋_GB2312"/>
                <w:sz w:val="24"/>
                <w:szCs w:val="24"/>
              </w:rPr>
            </w:pPr>
            <w:r>
              <w:rPr>
                <w:rFonts w:ascii="Times New Roman" w:hAnsi="Garamond" w:eastAsia="仿宋_GB2312"/>
                <w:sz w:val="24"/>
                <w:szCs w:val="24"/>
              </w:rPr>
              <w:t>备</w:t>
            </w:r>
            <w:r>
              <w:rPr>
                <w:rFonts w:ascii="Times New Roman" w:hAnsi="Times New Roman" w:eastAsia="仿宋_GB2312"/>
                <w:sz w:val="24"/>
                <w:szCs w:val="24"/>
              </w:rPr>
              <w:t xml:space="preserve"> </w:t>
            </w:r>
            <w:r>
              <w:rPr>
                <w:rFonts w:ascii="Times New Roman" w:hAnsi="Garamond" w:eastAsia="仿宋_GB2312"/>
                <w:sz w:val="24"/>
                <w:szCs w:val="24"/>
              </w:rPr>
              <w:t>注</w:t>
            </w:r>
          </w:p>
        </w:tc>
        <w:tc>
          <w:tcPr>
            <w:tcW w:w="7000" w:type="dxa"/>
            <w:gridSpan w:val="7"/>
            <w:vAlign w:val="center"/>
          </w:tcPr>
          <w:p>
            <w:pPr>
              <w:jc w:val="center"/>
              <w:rPr>
                <w:rFonts w:ascii="Times New Roman" w:hAnsi="Times New Roman" w:eastAsia="仿宋_GB2312"/>
                <w:sz w:val="24"/>
                <w:szCs w:val="24"/>
              </w:rPr>
            </w:pPr>
          </w:p>
        </w:tc>
      </w:tr>
    </w:tbl>
    <w:p>
      <w:pPr>
        <w:ind w:firstLine="315" w:firstLineChars="150"/>
        <w:rPr>
          <w:rFonts w:ascii="Times New Roman" w:hAnsi="Times New Roman" w:eastAsia="黑体"/>
          <w:szCs w:val="21"/>
        </w:rPr>
      </w:pPr>
      <w:r>
        <w:rPr>
          <w:rFonts w:ascii="Times New Roman" w:hAnsi="黑体" w:eastAsia="黑体"/>
          <w:szCs w:val="21"/>
        </w:rPr>
        <w:t>注：请围绕国家林业局重点工作和林业科技前沿及热点问题进行分会场选题。</w:t>
      </w:r>
    </w:p>
    <w:p>
      <w:pPr>
        <w:rPr>
          <w:rFonts w:ascii="Times New Roman" w:hAnsi="Times New Roman" w:eastAsia="仿宋_GB2312"/>
          <w:sz w:val="32"/>
          <w:szCs w:val="32"/>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66FA0"/>
    <w:rsid w:val="0B266F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2016-06-12T00:53:00Z</dcterms:created>
  <dc:creator>zhongke</dc:creator>
  <cp:lastModifiedBy>zhongke</cp:lastModifiedBy>
  <dcterms:modified xsi:type="dcterms:W3CDTF">2016-06-12T00:54:15Z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